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82FB4" w14:textId="77777777" w:rsidR="00A67DC2" w:rsidRDefault="00000000">
      <w:pPr>
        <w:pStyle w:val="Heading1"/>
      </w:pPr>
      <w:r>
        <w:t>AWINO EDGER WILLIAMS</w:t>
      </w:r>
    </w:p>
    <w:p w14:paraId="405B03E7" w14:textId="77777777" w:rsidR="00A67DC2" w:rsidRDefault="00000000">
      <w:r>
        <w:t>📍 Nairobi, Kenya</w:t>
      </w:r>
      <w:r>
        <w:br/>
        <w:t>📞 0705 810 636 / 0740 945 831</w:t>
      </w:r>
      <w:r>
        <w:br/>
        <w:t>📧 awinoedger@gmail.com</w:t>
      </w:r>
      <w:r>
        <w:br/>
        <w:t>🌐 www.doleout.co.ke (Project Lead)</w:t>
      </w:r>
    </w:p>
    <w:p w14:paraId="7EB183E4" w14:textId="77777777" w:rsidR="00A67DC2" w:rsidRDefault="00000000">
      <w:pPr>
        <w:pStyle w:val="Heading2"/>
      </w:pPr>
      <w:r>
        <w:t>Professional Summary</w:t>
      </w:r>
    </w:p>
    <w:p w14:paraId="7B1DACE6" w14:textId="77777777" w:rsidR="00A67DC2" w:rsidRDefault="00000000">
      <w:r>
        <w:t>Resourceful and results-oriented professional with a background in business innovation, marketing, and project leadership. Proven ability to launch and scale tech-driven platforms, lead teams, and engage in meaningful community work. Known for strong customer focus, creative problem-solving, and adaptability. Seeking to apply entrepreneurial and leadership skills to drive growth and impact in dynamic organizations.</w:t>
      </w:r>
    </w:p>
    <w:p w14:paraId="3C7EE320" w14:textId="77777777" w:rsidR="00A67DC2" w:rsidRDefault="00000000">
      <w:pPr>
        <w:pStyle w:val="Heading2"/>
      </w:pPr>
      <w:r>
        <w:t>Key Skills</w:t>
      </w:r>
    </w:p>
    <w:p w14:paraId="6ADC07EE" w14:textId="77777777" w:rsidR="00A67DC2" w:rsidRDefault="00000000">
      <w:pPr>
        <w:pStyle w:val="ListBullet"/>
      </w:pPr>
      <w:r>
        <w:t>Marketing Strategy &amp; Customer Acquisition</w:t>
      </w:r>
    </w:p>
    <w:p w14:paraId="16293657" w14:textId="77777777" w:rsidR="00A67DC2" w:rsidRDefault="00000000">
      <w:pPr>
        <w:pStyle w:val="ListBullet"/>
      </w:pPr>
      <w:r>
        <w:t>Project &amp; Operations Management</w:t>
      </w:r>
    </w:p>
    <w:p w14:paraId="46166B44" w14:textId="77777777" w:rsidR="00A67DC2" w:rsidRDefault="00000000">
      <w:pPr>
        <w:pStyle w:val="ListBullet"/>
      </w:pPr>
      <w:r>
        <w:t>Digital Platforms &amp; E-commerce</w:t>
      </w:r>
    </w:p>
    <w:p w14:paraId="651DEA5D" w14:textId="77777777" w:rsidR="00A67DC2" w:rsidRDefault="00000000">
      <w:pPr>
        <w:pStyle w:val="ListBullet"/>
      </w:pPr>
      <w:r>
        <w:t>Community Outreach &amp; Donor Engagement</w:t>
      </w:r>
    </w:p>
    <w:p w14:paraId="47B4E9BF" w14:textId="77777777" w:rsidR="00A67DC2" w:rsidRDefault="00000000">
      <w:pPr>
        <w:pStyle w:val="ListBullet"/>
      </w:pPr>
      <w:r>
        <w:t>Data Entry &amp; Asset Valuation</w:t>
      </w:r>
    </w:p>
    <w:p w14:paraId="027816D0" w14:textId="77777777" w:rsidR="00A67DC2" w:rsidRDefault="00000000">
      <w:pPr>
        <w:pStyle w:val="ListBullet"/>
      </w:pPr>
      <w:r>
        <w:t>Leadership &amp; Team Coordination</w:t>
      </w:r>
    </w:p>
    <w:p w14:paraId="540FD58B" w14:textId="77777777" w:rsidR="00A67DC2" w:rsidRDefault="00000000">
      <w:pPr>
        <w:pStyle w:val="ListBullet"/>
      </w:pPr>
      <w:r>
        <w:t>Written &amp; Verbal Communication</w:t>
      </w:r>
    </w:p>
    <w:p w14:paraId="7E80273C" w14:textId="77777777" w:rsidR="00A67DC2" w:rsidRDefault="00000000">
      <w:pPr>
        <w:pStyle w:val="ListBullet"/>
      </w:pPr>
      <w:r>
        <w:t>Tech Tools: Google Workspace, CMS, Social Media Analytics</w:t>
      </w:r>
    </w:p>
    <w:p w14:paraId="156E35AA" w14:textId="77777777" w:rsidR="00A67DC2" w:rsidRDefault="00000000">
      <w:pPr>
        <w:pStyle w:val="Heading2"/>
      </w:pPr>
      <w:r>
        <w:t>Education</w:t>
      </w:r>
    </w:p>
    <w:p w14:paraId="400D80D1" w14:textId="77777777" w:rsidR="00A67DC2" w:rsidRDefault="00000000">
      <w:r>
        <w:t>Bachelor of Business Innovation Technology Management</w:t>
      </w:r>
      <w:r>
        <w:br/>
        <w:t>Jomo Kenyatta University of Agriculture and Technology | 2016–2020</w:t>
      </w:r>
    </w:p>
    <w:p w14:paraId="6113A565" w14:textId="77777777" w:rsidR="00A67DC2" w:rsidRDefault="00000000">
      <w:r>
        <w:t>Kenya Certificate of Secondary Education</w:t>
      </w:r>
      <w:r>
        <w:br/>
        <w:t>Orero High School | 2012–2015</w:t>
      </w:r>
    </w:p>
    <w:p w14:paraId="49BCFADE" w14:textId="77777777" w:rsidR="00A67DC2" w:rsidRDefault="00000000">
      <w:r>
        <w:t>Computer Applications Certificate</w:t>
      </w:r>
      <w:r>
        <w:br/>
        <w:t>African Institute of Research and Development Studies</w:t>
      </w:r>
    </w:p>
    <w:p w14:paraId="71F0F50E" w14:textId="77777777" w:rsidR="00A67DC2" w:rsidRDefault="00000000">
      <w:pPr>
        <w:pStyle w:val="Heading2"/>
      </w:pPr>
      <w:r>
        <w:t>Projects</w:t>
      </w:r>
    </w:p>
    <w:p w14:paraId="43F61531" w14:textId="77777777" w:rsidR="00A67DC2" w:rsidRDefault="00000000">
      <w:r>
        <w:t>Piezo Bump – Renewable Energy Innovation</w:t>
      </w:r>
    </w:p>
    <w:p w14:paraId="5297E36C" w14:textId="77777777" w:rsidR="00A67DC2" w:rsidRDefault="00000000">
      <w:r>
        <w:t>Developed a system using piezoelectric technology to generate electricity from vehicular pressure. Showcased at 2015 Science and Engineering Fair. Focused on sustainable infrastructure solutions.</w:t>
      </w:r>
    </w:p>
    <w:p w14:paraId="27FC9248" w14:textId="77777777" w:rsidR="00A67DC2" w:rsidRDefault="00000000">
      <w:r>
        <w:t>Doleout – Food Delivery E-commerce Platform</w:t>
      </w:r>
    </w:p>
    <w:p w14:paraId="1F84AB26" w14:textId="2A9C82CA" w:rsidR="00A67DC2" w:rsidRDefault="00F61484">
      <w:r>
        <w:lastRenderedPageBreak/>
        <w:t>Co-f</w:t>
      </w:r>
      <w:r w:rsidR="00000000">
        <w:t>ounded and led marketing for a food delivery service in Juja. Oversaw user acquisition, brand growth, customer support, and digital content strategy.</w:t>
      </w:r>
    </w:p>
    <w:p w14:paraId="7743B53E" w14:textId="77777777" w:rsidR="00A67DC2" w:rsidRDefault="00000000">
      <w:pPr>
        <w:pStyle w:val="Heading2"/>
      </w:pPr>
      <w:r>
        <w:t>Professional Experience</w:t>
      </w:r>
    </w:p>
    <w:p w14:paraId="7B8CF1DF" w14:textId="77777777" w:rsidR="00A67DC2" w:rsidRDefault="00000000">
      <w:pPr>
        <w:pStyle w:val="Heading3"/>
      </w:pPr>
      <w:r>
        <w:t>Head of Marketing &amp; Customer Relations – Doleout</w:t>
      </w:r>
    </w:p>
    <w:p w14:paraId="6927FD02" w14:textId="77777777" w:rsidR="00A67DC2" w:rsidRDefault="00000000">
      <w:r>
        <w:t>Juja, Kenya | Sept 2022 – Present</w:t>
      </w:r>
    </w:p>
    <w:p w14:paraId="3E221F73" w14:textId="77777777" w:rsidR="00A67DC2" w:rsidRDefault="00000000">
      <w:pPr>
        <w:pStyle w:val="ListBullet"/>
      </w:pPr>
      <w:r>
        <w:t>Developed and implemented marketing campaigns, improving customer retention by 30%</w:t>
      </w:r>
    </w:p>
    <w:p w14:paraId="3E1D63EE" w14:textId="77777777" w:rsidR="00A67DC2" w:rsidRDefault="00000000">
      <w:pPr>
        <w:pStyle w:val="ListBullet"/>
      </w:pPr>
      <w:r>
        <w:t>Built strategic partnerships with vendors and local delivery services</w:t>
      </w:r>
    </w:p>
    <w:p w14:paraId="088F838C" w14:textId="77777777" w:rsidR="00A67DC2" w:rsidRDefault="00000000">
      <w:pPr>
        <w:pStyle w:val="ListBullet"/>
      </w:pPr>
      <w:r>
        <w:t>Managed a small team overseeing customer service and digital engagement</w:t>
      </w:r>
    </w:p>
    <w:p w14:paraId="04B63C6C" w14:textId="77777777" w:rsidR="00A67DC2" w:rsidRDefault="00000000">
      <w:pPr>
        <w:pStyle w:val="ListBullet"/>
      </w:pPr>
      <w:r>
        <w:t>Analyzed market trends to refine offerings for university students</w:t>
      </w:r>
    </w:p>
    <w:p w14:paraId="5E38B54D" w14:textId="5747352D" w:rsidR="00A67DC2" w:rsidRDefault="00000000">
      <w:pPr>
        <w:pStyle w:val="Heading3"/>
      </w:pPr>
      <w:r>
        <w:t xml:space="preserve">Community Support </w:t>
      </w:r>
      <w:r w:rsidR="00F61484">
        <w:t>Specialist</w:t>
      </w:r>
      <w:r>
        <w:t xml:space="preserve"> – Homeless of Kisumu</w:t>
      </w:r>
    </w:p>
    <w:p w14:paraId="40904269" w14:textId="77777777" w:rsidR="00A67DC2" w:rsidRDefault="00000000">
      <w:r>
        <w:t>Kisumu, Kenya | Jan 2022 – Apr 2022</w:t>
      </w:r>
    </w:p>
    <w:p w14:paraId="79507E26" w14:textId="77777777" w:rsidR="00A67DC2" w:rsidRDefault="00000000">
      <w:pPr>
        <w:pStyle w:val="ListBullet"/>
      </w:pPr>
      <w:r>
        <w:t>Reintegrated 10+ children with families or schools through advocacy and outreach</w:t>
      </w:r>
    </w:p>
    <w:p w14:paraId="20046700" w14:textId="77777777" w:rsidR="00A67DC2" w:rsidRDefault="00000000">
      <w:pPr>
        <w:pStyle w:val="ListBullet"/>
      </w:pPr>
      <w:r>
        <w:t>Led volunteer coordination, donor engagement, and hygiene kit distribution</w:t>
      </w:r>
    </w:p>
    <w:p w14:paraId="63F033C1" w14:textId="77777777" w:rsidR="00A67DC2" w:rsidRDefault="00000000">
      <w:pPr>
        <w:pStyle w:val="ListBullet"/>
      </w:pPr>
      <w:r>
        <w:t>Conducted counseling and community awareness activities</w:t>
      </w:r>
    </w:p>
    <w:p w14:paraId="10FE5B44" w14:textId="77777777" w:rsidR="00A67DC2" w:rsidRDefault="00000000">
      <w:pPr>
        <w:pStyle w:val="Heading3"/>
      </w:pPr>
      <w:r>
        <w:t>Warehouse Issuing Officer – KEDA Ceramics</w:t>
      </w:r>
    </w:p>
    <w:p w14:paraId="0900059D" w14:textId="77777777" w:rsidR="00A67DC2" w:rsidRDefault="00000000">
      <w:r>
        <w:t>Kajiado, Kenya | May 2021 – Dec 2021</w:t>
      </w:r>
    </w:p>
    <w:p w14:paraId="60E41D91" w14:textId="77777777" w:rsidR="00A67DC2" w:rsidRDefault="00000000">
      <w:pPr>
        <w:pStyle w:val="ListBullet"/>
      </w:pPr>
      <w:r>
        <w:t>Ensured accurate inventory tracking and quality control of shipments</w:t>
      </w:r>
    </w:p>
    <w:p w14:paraId="2A4F3319" w14:textId="77777777" w:rsidR="00A67DC2" w:rsidRDefault="00000000">
      <w:pPr>
        <w:pStyle w:val="ListBullet"/>
      </w:pPr>
      <w:r>
        <w:t>Handled loading logistics and equipment maintenance</w:t>
      </w:r>
    </w:p>
    <w:p w14:paraId="3B67FD61" w14:textId="77777777" w:rsidR="00A67DC2" w:rsidRDefault="00000000">
      <w:pPr>
        <w:pStyle w:val="ListBullet"/>
      </w:pPr>
      <w:r>
        <w:t>Supported timely delivery coordination and warehouse documentation</w:t>
      </w:r>
    </w:p>
    <w:p w14:paraId="1F704E07" w14:textId="77777777" w:rsidR="00A67DC2" w:rsidRDefault="00000000">
      <w:pPr>
        <w:pStyle w:val="Heading3"/>
      </w:pPr>
      <w:r>
        <w:t>Bidding Specialist – Essay Pro Writing</w:t>
      </w:r>
    </w:p>
    <w:p w14:paraId="326E2993" w14:textId="77777777" w:rsidR="00A67DC2" w:rsidRDefault="00000000">
      <w:r>
        <w:t>Juja, Kenya | Dec 2020 – Mar 2021</w:t>
      </w:r>
    </w:p>
    <w:p w14:paraId="473DCDBC" w14:textId="77777777" w:rsidR="00A67DC2" w:rsidRDefault="00000000">
      <w:pPr>
        <w:pStyle w:val="ListBullet"/>
      </w:pPr>
      <w:r>
        <w:t>Secured writing contracts via strategic bidding, increasing project volume</w:t>
      </w:r>
    </w:p>
    <w:p w14:paraId="290A7D44" w14:textId="77777777" w:rsidR="00A67DC2" w:rsidRDefault="00000000">
      <w:pPr>
        <w:pStyle w:val="ListBullet"/>
      </w:pPr>
      <w:r>
        <w:t>Managed a team of writers and client communications</w:t>
      </w:r>
    </w:p>
    <w:p w14:paraId="1274569F" w14:textId="77777777" w:rsidR="00A67DC2" w:rsidRDefault="00000000">
      <w:pPr>
        <w:pStyle w:val="ListBullet"/>
      </w:pPr>
      <w:r>
        <w:t>Monitored bidding success and adjusted strategies accordingly</w:t>
      </w:r>
    </w:p>
    <w:p w14:paraId="142BDF17" w14:textId="77777777" w:rsidR="00A67DC2" w:rsidRDefault="00000000">
      <w:pPr>
        <w:pStyle w:val="Heading3"/>
      </w:pPr>
      <w:r>
        <w:t>Intern – County Government of Kisumu (Finance &amp; Procurement)</w:t>
      </w:r>
    </w:p>
    <w:p w14:paraId="721A3A36" w14:textId="77777777" w:rsidR="00A67DC2" w:rsidRDefault="00000000">
      <w:r>
        <w:t>Kisumu, Kenya | Jun 2019 – Sept 2019</w:t>
      </w:r>
    </w:p>
    <w:p w14:paraId="7338270B" w14:textId="77777777" w:rsidR="00A67DC2" w:rsidRDefault="00000000">
      <w:pPr>
        <w:pStyle w:val="ListBullet"/>
      </w:pPr>
      <w:r>
        <w:t>Assisted with financial documentation, procurement tracking, and audit prep</w:t>
      </w:r>
    </w:p>
    <w:p w14:paraId="4C3ED3E5" w14:textId="77777777" w:rsidR="00A67DC2" w:rsidRDefault="00000000">
      <w:pPr>
        <w:pStyle w:val="ListBullet"/>
      </w:pPr>
      <w:r>
        <w:t>Recorded, filed, and directed official correspondences across departments</w:t>
      </w:r>
    </w:p>
    <w:p w14:paraId="2153DE9F" w14:textId="77777777" w:rsidR="00A67DC2" w:rsidRDefault="00000000">
      <w:pPr>
        <w:pStyle w:val="Heading3"/>
      </w:pPr>
      <w:r>
        <w:t>ICT Assistant Valuer – Dansal &amp; Associates</w:t>
      </w:r>
    </w:p>
    <w:p w14:paraId="299038DA" w14:textId="77777777" w:rsidR="00A67DC2" w:rsidRDefault="00000000">
      <w:r>
        <w:t>Kisumu, Kenya | Aug 2018 – Sept 2018</w:t>
      </w:r>
    </w:p>
    <w:p w14:paraId="1CE1DACA" w14:textId="77777777" w:rsidR="00A67DC2" w:rsidRDefault="00000000">
      <w:pPr>
        <w:pStyle w:val="ListBullet"/>
      </w:pPr>
      <w:r>
        <w:t>Supported ICT asset valuation and inventory auditing</w:t>
      </w:r>
    </w:p>
    <w:p w14:paraId="1F9337D3" w14:textId="77777777" w:rsidR="00A67DC2" w:rsidRDefault="00000000">
      <w:pPr>
        <w:pStyle w:val="ListBullet"/>
      </w:pPr>
      <w:r>
        <w:t>Managed database updates and generated valuation reports</w:t>
      </w:r>
    </w:p>
    <w:p w14:paraId="6DD15538" w14:textId="77777777" w:rsidR="00A67DC2" w:rsidRDefault="00000000">
      <w:pPr>
        <w:pStyle w:val="Heading2"/>
      </w:pPr>
      <w:r>
        <w:lastRenderedPageBreak/>
        <w:t>Certifications &amp; Tools</w:t>
      </w:r>
    </w:p>
    <w:p w14:paraId="12BF2EB2" w14:textId="77777777" w:rsidR="00A67DC2" w:rsidRDefault="00000000">
      <w:r>
        <w:t>• Certificate in Computer Applications</w:t>
      </w:r>
      <w:r>
        <w:br/>
        <w:t>• Proficient in MS Office, Google Workspace, CRM Tools, CMS</w:t>
      </w:r>
    </w:p>
    <w:p w14:paraId="4B6F2520" w14:textId="77777777" w:rsidR="00A67DC2" w:rsidRDefault="00000000">
      <w:pPr>
        <w:pStyle w:val="Heading2"/>
      </w:pPr>
      <w:r>
        <w:t>Referees</w:t>
      </w:r>
    </w:p>
    <w:p w14:paraId="01F01AE4" w14:textId="77777777" w:rsidR="00A67DC2" w:rsidRDefault="00000000">
      <w:r>
        <w:t>Available upon request.</w:t>
      </w:r>
    </w:p>
    <w:sectPr w:rsidR="00A67D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2284066">
    <w:abstractNumId w:val="8"/>
  </w:num>
  <w:num w:numId="2" w16cid:durableId="994408134">
    <w:abstractNumId w:val="6"/>
  </w:num>
  <w:num w:numId="3" w16cid:durableId="1317681325">
    <w:abstractNumId w:val="5"/>
  </w:num>
  <w:num w:numId="4" w16cid:durableId="57289840">
    <w:abstractNumId w:val="4"/>
  </w:num>
  <w:num w:numId="5" w16cid:durableId="1455976993">
    <w:abstractNumId w:val="7"/>
  </w:num>
  <w:num w:numId="6" w16cid:durableId="2035495506">
    <w:abstractNumId w:val="3"/>
  </w:num>
  <w:num w:numId="7" w16cid:durableId="693070722">
    <w:abstractNumId w:val="2"/>
  </w:num>
  <w:num w:numId="8" w16cid:durableId="740371418">
    <w:abstractNumId w:val="1"/>
  </w:num>
  <w:num w:numId="9" w16cid:durableId="987321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7DC2"/>
    <w:rsid w:val="00AA1D8D"/>
    <w:rsid w:val="00B47730"/>
    <w:rsid w:val="00C8715B"/>
    <w:rsid w:val="00CB0664"/>
    <w:rsid w:val="00F614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4781CB"/>
  <w14:defaultImageDpi w14:val="300"/>
  <w15:docId w15:val="{F4C353E2-62C1-4173-AAE2-7436B638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Edger A. Williams</cp:lastModifiedBy>
  <cp:revision>2</cp:revision>
  <dcterms:created xsi:type="dcterms:W3CDTF">2013-12-23T23:15:00Z</dcterms:created>
  <dcterms:modified xsi:type="dcterms:W3CDTF">2025-07-26T15:12:00Z</dcterms:modified>
  <cp:category/>
</cp:coreProperties>
</file>