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09F0" w14:textId="77777777" w:rsidR="00CE1078" w:rsidRDefault="00CE1078"/>
    <w:p w14:paraId="1DC5034C" w14:textId="77777777" w:rsidR="00CE1078" w:rsidRDefault="00CE1078"/>
    <w:p w14:paraId="2A1C3C8C" w14:textId="77777777" w:rsidR="00CE1078" w:rsidRDefault="00CE1078"/>
    <w:p w14:paraId="184B9AB5" w14:textId="77777777" w:rsidR="00CE1078" w:rsidRDefault="00CE1078"/>
    <w:p w14:paraId="277ACF0C" w14:textId="77777777" w:rsidR="00CE1078" w:rsidRDefault="00CE1078"/>
    <w:p w14:paraId="2D65C92A" w14:textId="77777777" w:rsidR="00CE1078" w:rsidRDefault="00CE1078"/>
    <w:p w14:paraId="34E326E0" w14:textId="77777777" w:rsidR="00CE1078" w:rsidRDefault="00000000">
      <w:pPr>
        <w:ind w:firstLine="0"/>
        <w:jc w:val="center"/>
        <w:rPr>
          <w:lang w:eastAsia="zh-CN"/>
        </w:rPr>
      </w:pPr>
      <w:r>
        <w:rPr>
          <w:rFonts w:eastAsia="SimHei"/>
          <w:b/>
          <w:color w:val="1F3864"/>
          <w:sz w:val="44"/>
          <w:lang w:eastAsia="zh-CN"/>
        </w:rPr>
        <w:t xml:space="preserve">TeamPulse </w:t>
      </w:r>
      <w:r>
        <w:rPr>
          <w:rFonts w:eastAsia="SimHei"/>
          <w:b/>
          <w:color w:val="1F3864"/>
          <w:sz w:val="44"/>
          <w:lang w:eastAsia="zh-CN"/>
        </w:rPr>
        <w:t>维护与运维手册</w:t>
      </w:r>
    </w:p>
    <w:p w14:paraId="09573852" w14:textId="77777777" w:rsidR="00CE1078" w:rsidRDefault="00000000">
      <w:pPr>
        <w:ind w:firstLine="0"/>
        <w:jc w:val="center"/>
        <w:rPr>
          <w:lang w:eastAsia="zh-CN"/>
        </w:rPr>
      </w:pPr>
      <w:r>
        <w:rPr>
          <w:rFonts w:eastAsia="SimHei"/>
          <w:color w:val="595959"/>
          <w:sz w:val="28"/>
          <w:lang w:eastAsia="zh-CN"/>
        </w:rPr>
        <w:t>巡检</w:t>
      </w:r>
      <w:r>
        <w:rPr>
          <w:rFonts w:eastAsia="SimHei"/>
          <w:color w:val="595959"/>
          <w:sz w:val="28"/>
          <w:lang w:eastAsia="zh-CN"/>
        </w:rPr>
        <w:t xml:space="preserve"> / </w:t>
      </w:r>
      <w:r>
        <w:rPr>
          <w:rFonts w:eastAsia="SimHei"/>
          <w:color w:val="595959"/>
          <w:sz w:val="28"/>
          <w:lang w:eastAsia="zh-CN"/>
        </w:rPr>
        <w:t>监控</w:t>
      </w:r>
      <w:r>
        <w:rPr>
          <w:rFonts w:eastAsia="SimHei"/>
          <w:color w:val="595959"/>
          <w:sz w:val="28"/>
          <w:lang w:eastAsia="zh-CN"/>
        </w:rPr>
        <w:t xml:space="preserve"> / </w:t>
      </w:r>
      <w:r>
        <w:rPr>
          <w:rFonts w:eastAsia="SimHei"/>
          <w:color w:val="595959"/>
          <w:sz w:val="28"/>
          <w:lang w:eastAsia="zh-CN"/>
        </w:rPr>
        <w:t>备份</w:t>
      </w:r>
      <w:r>
        <w:rPr>
          <w:rFonts w:eastAsia="SimHei"/>
          <w:color w:val="595959"/>
          <w:sz w:val="28"/>
          <w:lang w:eastAsia="zh-CN"/>
        </w:rPr>
        <w:t xml:space="preserve"> / </w:t>
      </w:r>
      <w:r>
        <w:rPr>
          <w:rFonts w:eastAsia="SimHei"/>
          <w:color w:val="595959"/>
          <w:sz w:val="28"/>
          <w:lang w:eastAsia="zh-CN"/>
        </w:rPr>
        <w:t>发布</w:t>
      </w:r>
      <w:r>
        <w:rPr>
          <w:rFonts w:eastAsia="SimHei"/>
          <w:color w:val="595959"/>
          <w:sz w:val="28"/>
          <w:lang w:eastAsia="zh-CN"/>
        </w:rPr>
        <w:t xml:space="preserve"> / </w:t>
      </w:r>
      <w:r>
        <w:rPr>
          <w:rFonts w:eastAsia="SimHei"/>
          <w:color w:val="595959"/>
          <w:sz w:val="28"/>
          <w:lang w:eastAsia="zh-CN"/>
        </w:rPr>
        <w:t>回滚</w:t>
      </w:r>
      <w:r>
        <w:rPr>
          <w:rFonts w:eastAsia="SimHei"/>
          <w:color w:val="595959"/>
          <w:sz w:val="28"/>
          <w:lang w:eastAsia="zh-CN"/>
        </w:rPr>
        <w:t xml:space="preserve"> / </w:t>
      </w:r>
      <w:r>
        <w:rPr>
          <w:rFonts w:eastAsia="SimHei"/>
          <w:color w:val="595959"/>
          <w:sz w:val="28"/>
          <w:lang w:eastAsia="zh-CN"/>
        </w:rPr>
        <w:t>故障处理</w:t>
      </w:r>
    </w:p>
    <w:p w14:paraId="72184634" w14:textId="77777777" w:rsidR="00CE1078" w:rsidRDefault="00CE1078">
      <w:pPr>
        <w:rPr>
          <w:lang w:eastAsia="zh-CN"/>
        </w:rPr>
      </w:pPr>
    </w:p>
    <w:p w14:paraId="284A1D5F" w14:textId="77777777" w:rsidR="00CE1078" w:rsidRDefault="00000000">
      <w:pPr>
        <w:ind w:firstLine="0"/>
        <w:jc w:val="center"/>
      </w:pPr>
      <w:r>
        <w:rPr>
          <w:rFonts w:eastAsia="SimHei"/>
          <w:color w:val="404040"/>
          <w:sz w:val="28"/>
        </w:rPr>
        <w:t>线上：腾讯云轻量</w:t>
      </w:r>
      <w:r>
        <w:rPr>
          <w:rFonts w:eastAsia="SimHei"/>
          <w:color w:val="404040"/>
          <w:sz w:val="28"/>
        </w:rPr>
        <w:t xml:space="preserve"> 4C4G</w:t>
      </w:r>
      <w:r>
        <w:rPr>
          <w:rFonts w:eastAsia="SimHei"/>
          <w:color w:val="404040"/>
          <w:sz w:val="28"/>
        </w:rPr>
        <w:t>，</w:t>
      </w:r>
      <w:r>
        <w:rPr>
          <w:rFonts w:eastAsia="SimHei"/>
          <w:color w:val="404040"/>
          <w:sz w:val="28"/>
        </w:rPr>
        <w:t>Rocky Linux 10</w:t>
      </w:r>
      <w:r>
        <w:rPr>
          <w:rFonts w:eastAsia="SimHei"/>
          <w:color w:val="404040"/>
          <w:sz w:val="28"/>
        </w:rPr>
        <w:t>，</w:t>
      </w:r>
      <w:r>
        <w:rPr>
          <w:rFonts w:eastAsia="SimHei"/>
          <w:color w:val="404040"/>
          <w:sz w:val="28"/>
        </w:rPr>
        <w:t>http://www.team-pulse.site/</w:t>
      </w:r>
    </w:p>
    <w:p w14:paraId="3E558F51" w14:textId="77777777" w:rsidR="00CE1078" w:rsidRDefault="00000000">
      <w:pPr>
        <w:ind w:firstLine="0"/>
        <w:jc w:val="center"/>
      </w:pPr>
      <w:r>
        <w:rPr>
          <w:rFonts w:eastAsia="SimHei"/>
          <w:color w:val="404040"/>
          <w:sz w:val="28"/>
        </w:rPr>
        <w:t>应用目录</w:t>
      </w:r>
      <w:r>
        <w:rPr>
          <w:rFonts w:eastAsia="SimHei"/>
          <w:color w:val="404040"/>
          <w:sz w:val="28"/>
        </w:rPr>
        <w:t xml:space="preserve"> /opt/TeamPulse</w:t>
      </w:r>
      <w:r>
        <w:rPr>
          <w:rFonts w:eastAsia="SimHei"/>
          <w:color w:val="404040"/>
          <w:sz w:val="28"/>
        </w:rPr>
        <w:t>，容器前缀</w:t>
      </w:r>
      <w:r>
        <w:rPr>
          <w:rFonts w:eastAsia="SimHei"/>
          <w:color w:val="404040"/>
          <w:sz w:val="28"/>
        </w:rPr>
        <w:t xml:space="preserve"> tp-</w:t>
      </w:r>
    </w:p>
    <w:p w14:paraId="7367ED0A" w14:textId="77777777" w:rsidR="00CE1078" w:rsidRDefault="00000000">
      <w:pPr>
        <w:ind w:firstLine="0"/>
        <w:jc w:val="center"/>
      </w:pPr>
      <w:r>
        <w:rPr>
          <w:rFonts w:eastAsia="SimHei"/>
          <w:color w:val="404040"/>
          <w:sz w:val="28"/>
        </w:rPr>
        <w:t>文档版本</w:t>
      </w:r>
      <w:r>
        <w:rPr>
          <w:rFonts w:eastAsia="SimHei"/>
          <w:color w:val="404040"/>
          <w:sz w:val="28"/>
        </w:rPr>
        <w:t xml:space="preserve"> v1.0</w:t>
      </w:r>
    </w:p>
    <w:p w14:paraId="74FD97EF" w14:textId="77777777" w:rsidR="00CE1078" w:rsidRDefault="00000000">
      <w:r>
        <w:br w:type="page"/>
      </w:r>
    </w:p>
    <w:p w14:paraId="3FBA9D0B" w14:textId="77777777" w:rsidR="00CE1078" w:rsidRDefault="00000000">
      <w:pPr>
        <w:pStyle w:val="1"/>
      </w:pPr>
      <w:r>
        <w:rPr>
          <w:rFonts w:ascii="Times New Roman" w:eastAsia="SimHei" w:hAnsi="Times New Roman"/>
        </w:rPr>
        <w:lastRenderedPageBreak/>
        <w:t>1</w:t>
      </w:r>
      <w:r>
        <w:rPr>
          <w:rFonts w:ascii="Times New Roman" w:eastAsia="SimHei" w:hAnsi="Times New Roman"/>
        </w:rPr>
        <w:t xml:space="preserve">　系统构成与责任边界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9"/>
        <w:gridCol w:w="2132"/>
        <w:gridCol w:w="1732"/>
        <w:gridCol w:w="1732"/>
        <w:gridCol w:w="2132"/>
      </w:tblGrid>
      <w:tr w:rsidR="00CE1078" w14:paraId="2B3F495A" w14:textId="77777777">
        <w:trPr>
          <w:tblHeader/>
          <w:jc w:val="center"/>
        </w:trPr>
        <w:tc>
          <w:tcPr>
            <w:tcW w:w="1199" w:type="dxa"/>
            <w:shd w:val="clear" w:color="auto" w:fill="E8EEF6"/>
          </w:tcPr>
          <w:p w14:paraId="75277427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w="2132" w:type="dxa"/>
            <w:shd w:val="clear" w:color="auto" w:fill="E8EEF6"/>
          </w:tcPr>
          <w:p w14:paraId="059FEF1D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</w:t>
            </w:r>
          </w:p>
        </w:tc>
        <w:tc>
          <w:tcPr>
            <w:tcW w:w="1732" w:type="dxa"/>
            <w:shd w:val="clear" w:color="auto" w:fill="E8EEF6"/>
          </w:tcPr>
          <w:p w14:paraId="63A4D139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端口</w:t>
            </w:r>
          </w:p>
        </w:tc>
        <w:tc>
          <w:tcPr>
            <w:tcW w:w="1732" w:type="dxa"/>
            <w:shd w:val="clear" w:color="auto" w:fill="E8EEF6"/>
          </w:tcPr>
          <w:p w14:paraId="44FB5F8F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2132" w:type="dxa"/>
            <w:shd w:val="clear" w:color="auto" w:fill="E8EEF6"/>
          </w:tcPr>
          <w:p w14:paraId="7A8DC158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故障影响</w:t>
            </w:r>
          </w:p>
        </w:tc>
      </w:tr>
      <w:tr w:rsidR="00CE1078" w14:paraId="64B5738E" w14:textId="77777777">
        <w:trPr>
          <w:jc w:val="center"/>
        </w:trPr>
        <w:tc>
          <w:tcPr>
            <w:tcW w:w="1199" w:type="dxa"/>
          </w:tcPr>
          <w:p w14:paraId="35EDC941" w14:textId="77777777" w:rsidR="00CE1078" w:rsidRDefault="00000000">
            <w:pPr>
              <w:spacing w:line="240" w:lineRule="auto"/>
              <w:ind w:firstLine="0"/>
            </w:pPr>
            <w:r>
              <w:t>Web/</w:t>
            </w:r>
            <w:r>
              <w:t>反代</w:t>
            </w:r>
          </w:p>
        </w:tc>
        <w:tc>
          <w:tcPr>
            <w:tcW w:w="2132" w:type="dxa"/>
          </w:tcPr>
          <w:p w14:paraId="7E4E87FE" w14:textId="77777777" w:rsidR="00CE1078" w:rsidRDefault="00000000">
            <w:pPr>
              <w:spacing w:line="240" w:lineRule="auto"/>
              <w:ind w:firstLine="0"/>
            </w:pPr>
            <w:r>
              <w:t>tp-frontend</w:t>
            </w:r>
          </w:p>
        </w:tc>
        <w:tc>
          <w:tcPr>
            <w:tcW w:w="1732" w:type="dxa"/>
          </w:tcPr>
          <w:p w14:paraId="25C4231F" w14:textId="77777777" w:rsidR="00CE1078" w:rsidRDefault="00000000">
            <w:pPr>
              <w:spacing w:line="240" w:lineRule="auto"/>
              <w:ind w:firstLine="0"/>
            </w:pPr>
            <w:r>
              <w:t>80</w:t>
            </w:r>
          </w:p>
        </w:tc>
        <w:tc>
          <w:tcPr>
            <w:tcW w:w="1732" w:type="dxa"/>
          </w:tcPr>
          <w:p w14:paraId="70841BE0" w14:textId="77777777" w:rsidR="00CE1078" w:rsidRDefault="00000000">
            <w:pPr>
              <w:spacing w:line="240" w:lineRule="auto"/>
              <w:ind w:firstLine="0"/>
            </w:pPr>
            <w:r>
              <w:t>静态站</w:t>
            </w:r>
            <w:r>
              <w:t xml:space="preserve"> + /api </w:t>
            </w:r>
            <w:r>
              <w:t>反代</w:t>
            </w:r>
          </w:p>
        </w:tc>
        <w:tc>
          <w:tcPr>
            <w:tcW w:w="2132" w:type="dxa"/>
          </w:tcPr>
          <w:p w14:paraId="172E4262" w14:textId="77777777" w:rsidR="00CE1078" w:rsidRDefault="00000000">
            <w:pPr>
              <w:spacing w:line="240" w:lineRule="auto"/>
              <w:ind w:firstLine="0"/>
            </w:pPr>
            <w:r>
              <w:t>全站不可用</w:t>
            </w:r>
          </w:p>
        </w:tc>
      </w:tr>
      <w:tr w:rsidR="00CE1078" w14:paraId="64DE8D89" w14:textId="77777777">
        <w:trPr>
          <w:jc w:val="center"/>
        </w:trPr>
        <w:tc>
          <w:tcPr>
            <w:tcW w:w="1199" w:type="dxa"/>
          </w:tcPr>
          <w:p w14:paraId="201EF324" w14:textId="77777777" w:rsidR="00CE1078" w:rsidRDefault="00000000">
            <w:pPr>
              <w:spacing w:line="240" w:lineRule="auto"/>
              <w:ind w:firstLine="0"/>
            </w:pPr>
            <w:r>
              <w:t>应用</w:t>
            </w:r>
          </w:p>
        </w:tc>
        <w:tc>
          <w:tcPr>
            <w:tcW w:w="2132" w:type="dxa"/>
          </w:tcPr>
          <w:p w14:paraId="5E627CC6" w14:textId="77777777" w:rsidR="00CE1078" w:rsidRDefault="00000000">
            <w:pPr>
              <w:spacing w:line="240" w:lineRule="auto"/>
              <w:ind w:firstLine="0"/>
            </w:pPr>
            <w:r>
              <w:t>tp-backend</w:t>
            </w:r>
          </w:p>
        </w:tc>
        <w:tc>
          <w:tcPr>
            <w:tcW w:w="1732" w:type="dxa"/>
          </w:tcPr>
          <w:p w14:paraId="0359A9D3" w14:textId="77777777" w:rsidR="00CE1078" w:rsidRDefault="00000000">
            <w:pPr>
              <w:spacing w:line="240" w:lineRule="auto"/>
              <w:ind w:firstLine="0"/>
            </w:pPr>
            <w:r>
              <w:t>8080</w:t>
            </w:r>
            <w:r>
              <w:t>（内网）</w:t>
            </w:r>
          </w:p>
        </w:tc>
        <w:tc>
          <w:tcPr>
            <w:tcW w:w="1732" w:type="dxa"/>
          </w:tcPr>
          <w:p w14:paraId="21D4BABA" w14:textId="77777777" w:rsidR="00CE1078" w:rsidRDefault="00000000">
            <w:pPr>
              <w:spacing w:line="240" w:lineRule="auto"/>
              <w:ind w:firstLine="0"/>
            </w:pPr>
            <w:r>
              <w:t>业务逻辑</w:t>
            </w:r>
          </w:p>
        </w:tc>
        <w:tc>
          <w:tcPr>
            <w:tcW w:w="2132" w:type="dxa"/>
          </w:tcPr>
          <w:p w14:paraId="790C3873" w14:textId="77777777" w:rsidR="00CE1078" w:rsidRDefault="00000000">
            <w:pPr>
              <w:spacing w:line="240" w:lineRule="auto"/>
              <w:ind w:firstLine="0"/>
            </w:pPr>
            <w:r>
              <w:t>接口</w:t>
            </w:r>
            <w:r>
              <w:t xml:space="preserve"> 502</w:t>
            </w:r>
          </w:p>
        </w:tc>
      </w:tr>
      <w:tr w:rsidR="00CE1078" w14:paraId="32A02162" w14:textId="77777777">
        <w:trPr>
          <w:jc w:val="center"/>
        </w:trPr>
        <w:tc>
          <w:tcPr>
            <w:tcW w:w="1199" w:type="dxa"/>
          </w:tcPr>
          <w:p w14:paraId="48E8A10D" w14:textId="77777777" w:rsidR="00CE1078" w:rsidRDefault="00000000">
            <w:pPr>
              <w:spacing w:line="240" w:lineRule="auto"/>
              <w:ind w:firstLine="0"/>
            </w:pPr>
            <w:r>
              <w:t>数据库</w:t>
            </w:r>
          </w:p>
        </w:tc>
        <w:tc>
          <w:tcPr>
            <w:tcW w:w="2132" w:type="dxa"/>
          </w:tcPr>
          <w:p w14:paraId="1F775939" w14:textId="77777777" w:rsidR="00CE1078" w:rsidRDefault="00000000">
            <w:pPr>
              <w:spacing w:line="240" w:lineRule="auto"/>
              <w:ind w:firstLine="0"/>
            </w:pPr>
            <w:r>
              <w:t>tp-mysql</w:t>
            </w:r>
          </w:p>
        </w:tc>
        <w:tc>
          <w:tcPr>
            <w:tcW w:w="1732" w:type="dxa"/>
          </w:tcPr>
          <w:p w14:paraId="40A6AFF5" w14:textId="77777777" w:rsidR="00CE1078" w:rsidRDefault="00000000">
            <w:pPr>
              <w:spacing w:line="240" w:lineRule="auto"/>
              <w:ind w:firstLine="0"/>
            </w:pPr>
            <w:r>
              <w:t>127.0.0.1:3306</w:t>
            </w:r>
          </w:p>
        </w:tc>
        <w:tc>
          <w:tcPr>
            <w:tcW w:w="1732" w:type="dxa"/>
          </w:tcPr>
          <w:p w14:paraId="55B91215" w14:textId="77777777" w:rsidR="00CE1078" w:rsidRDefault="00000000">
            <w:pPr>
              <w:spacing w:line="240" w:lineRule="auto"/>
              <w:ind w:firstLine="0"/>
            </w:pPr>
            <w:r>
              <w:t>业务数据</w:t>
            </w:r>
          </w:p>
        </w:tc>
        <w:tc>
          <w:tcPr>
            <w:tcW w:w="2132" w:type="dxa"/>
          </w:tcPr>
          <w:p w14:paraId="37F7A5CB" w14:textId="77777777" w:rsidR="00CE1078" w:rsidRDefault="00000000">
            <w:pPr>
              <w:spacing w:line="240" w:lineRule="auto"/>
              <w:ind w:firstLine="0"/>
            </w:pPr>
            <w:r>
              <w:t>全站不可用</w:t>
            </w:r>
          </w:p>
        </w:tc>
      </w:tr>
      <w:tr w:rsidR="00CE1078" w14:paraId="1DCFD12F" w14:textId="77777777">
        <w:trPr>
          <w:jc w:val="center"/>
        </w:trPr>
        <w:tc>
          <w:tcPr>
            <w:tcW w:w="1199" w:type="dxa"/>
          </w:tcPr>
          <w:p w14:paraId="442D6EC3" w14:textId="77777777" w:rsidR="00CE1078" w:rsidRDefault="00000000">
            <w:pPr>
              <w:spacing w:line="240" w:lineRule="auto"/>
              <w:ind w:firstLine="0"/>
            </w:pPr>
            <w:r>
              <w:t>缓存</w:t>
            </w:r>
          </w:p>
        </w:tc>
        <w:tc>
          <w:tcPr>
            <w:tcW w:w="2132" w:type="dxa"/>
          </w:tcPr>
          <w:p w14:paraId="1DFF1798" w14:textId="77777777" w:rsidR="00CE1078" w:rsidRDefault="00000000">
            <w:pPr>
              <w:spacing w:line="240" w:lineRule="auto"/>
              <w:ind w:firstLine="0"/>
            </w:pPr>
            <w:r>
              <w:t>tp-redis</w:t>
            </w:r>
          </w:p>
        </w:tc>
        <w:tc>
          <w:tcPr>
            <w:tcW w:w="1732" w:type="dxa"/>
          </w:tcPr>
          <w:p w14:paraId="5E38D325" w14:textId="77777777" w:rsidR="00CE1078" w:rsidRDefault="00000000">
            <w:pPr>
              <w:spacing w:line="240" w:lineRule="auto"/>
              <w:ind w:firstLine="0"/>
            </w:pPr>
            <w:r>
              <w:t>6379</w:t>
            </w:r>
            <w:r>
              <w:t>（内网）</w:t>
            </w:r>
          </w:p>
        </w:tc>
        <w:tc>
          <w:tcPr>
            <w:tcW w:w="1732" w:type="dxa"/>
          </w:tcPr>
          <w:p w14:paraId="450923BC" w14:textId="77777777" w:rsidR="00CE1078" w:rsidRDefault="00000000">
            <w:pPr>
              <w:spacing w:line="240" w:lineRule="auto"/>
              <w:ind w:firstLine="0"/>
            </w:pPr>
            <w:r>
              <w:t xml:space="preserve">nonce </w:t>
            </w:r>
            <w:r>
              <w:t>防重放</w:t>
            </w:r>
          </w:p>
        </w:tc>
        <w:tc>
          <w:tcPr>
            <w:tcW w:w="2132" w:type="dxa"/>
          </w:tcPr>
          <w:p w14:paraId="0AACAF5A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降级为本地缓存，不影响主流程</w:t>
            </w:r>
          </w:p>
        </w:tc>
      </w:tr>
      <w:tr w:rsidR="00CE1078" w14:paraId="41B5346D" w14:textId="77777777">
        <w:trPr>
          <w:jc w:val="center"/>
        </w:trPr>
        <w:tc>
          <w:tcPr>
            <w:tcW w:w="1199" w:type="dxa"/>
          </w:tcPr>
          <w:p w14:paraId="4898C879" w14:textId="77777777" w:rsidR="00CE1078" w:rsidRDefault="00000000">
            <w:pPr>
              <w:spacing w:line="240" w:lineRule="auto"/>
              <w:ind w:firstLine="0"/>
            </w:pPr>
            <w:r>
              <w:t>消息</w:t>
            </w:r>
          </w:p>
        </w:tc>
        <w:tc>
          <w:tcPr>
            <w:tcW w:w="2132" w:type="dxa"/>
          </w:tcPr>
          <w:p w14:paraId="284F9FFA" w14:textId="77777777" w:rsidR="00CE1078" w:rsidRDefault="00000000">
            <w:pPr>
              <w:spacing w:line="240" w:lineRule="auto"/>
              <w:ind w:firstLine="0"/>
            </w:pPr>
            <w:r>
              <w:t>tp-mosquitto</w:t>
            </w:r>
          </w:p>
        </w:tc>
        <w:tc>
          <w:tcPr>
            <w:tcW w:w="1732" w:type="dxa"/>
          </w:tcPr>
          <w:p w14:paraId="11B90161" w14:textId="77777777" w:rsidR="00CE1078" w:rsidRDefault="00000000">
            <w:pPr>
              <w:spacing w:line="240" w:lineRule="auto"/>
              <w:ind w:firstLine="0"/>
            </w:pPr>
            <w:r>
              <w:t>1883</w:t>
            </w:r>
          </w:p>
        </w:tc>
        <w:tc>
          <w:tcPr>
            <w:tcW w:w="1732" w:type="dxa"/>
          </w:tcPr>
          <w:p w14:paraId="0176ABA0" w14:textId="77777777" w:rsidR="00CE1078" w:rsidRDefault="00000000">
            <w:pPr>
              <w:spacing w:line="240" w:lineRule="auto"/>
              <w:ind w:firstLine="0"/>
            </w:pPr>
            <w:r>
              <w:t>设备接入</w:t>
            </w:r>
          </w:p>
        </w:tc>
        <w:tc>
          <w:tcPr>
            <w:tcW w:w="2132" w:type="dxa"/>
          </w:tcPr>
          <w:p w14:paraId="40A2D43E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设备无法上报，</w:t>
            </w:r>
            <w:r>
              <w:rPr>
                <w:lang w:eastAsia="zh-CN"/>
              </w:rPr>
              <w:t xml:space="preserve">HTTP </w:t>
            </w:r>
            <w:r>
              <w:rPr>
                <w:lang w:eastAsia="zh-CN"/>
              </w:rPr>
              <w:t>兜底仍可用</w:t>
            </w:r>
          </w:p>
        </w:tc>
      </w:tr>
      <w:tr w:rsidR="00CE1078" w14:paraId="655832A9" w14:textId="77777777">
        <w:trPr>
          <w:jc w:val="center"/>
        </w:trPr>
        <w:tc>
          <w:tcPr>
            <w:tcW w:w="1199" w:type="dxa"/>
          </w:tcPr>
          <w:p w14:paraId="5FA92019" w14:textId="77777777" w:rsidR="00CE1078" w:rsidRDefault="00000000">
            <w:pPr>
              <w:spacing w:line="240" w:lineRule="auto"/>
              <w:ind w:firstLine="0"/>
            </w:pPr>
            <w:r>
              <w:t>监控</w:t>
            </w:r>
          </w:p>
        </w:tc>
        <w:tc>
          <w:tcPr>
            <w:tcW w:w="2132" w:type="dxa"/>
          </w:tcPr>
          <w:p w14:paraId="76414B80" w14:textId="77777777" w:rsidR="00CE1078" w:rsidRDefault="00000000">
            <w:pPr>
              <w:spacing w:line="240" w:lineRule="auto"/>
              <w:ind w:firstLine="0"/>
            </w:pPr>
            <w:r>
              <w:t>tp-prometheus / tp-grafana</w:t>
            </w:r>
          </w:p>
        </w:tc>
        <w:tc>
          <w:tcPr>
            <w:tcW w:w="1732" w:type="dxa"/>
          </w:tcPr>
          <w:p w14:paraId="41FA6755" w14:textId="77777777" w:rsidR="00CE1078" w:rsidRDefault="00000000">
            <w:pPr>
              <w:spacing w:line="240" w:lineRule="auto"/>
              <w:ind w:firstLine="0"/>
            </w:pPr>
            <w:r>
              <w:t>127.0.0.1:9090 / 3000</w:t>
            </w:r>
          </w:p>
        </w:tc>
        <w:tc>
          <w:tcPr>
            <w:tcW w:w="1732" w:type="dxa"/>
          </w:tcPr>
          <w:p w14:paraId="3E5B0F35" w14:textId="77777777" w:rsidR="00CE1078" w:rsidRDefault="00000000">
            <w:pPr>
              <w:spacing w:line="240" w:lineRule="auto"/>
              <w:ind w:firstLine="0"/>
            </w:pPr>
            <w:r>
              <w:t>指标与看板</w:t>
            </w:r>
          </w:p>
        </w:tc>
        <w:tc>
          <w:tcPr>
            <w:tcW w:w="2132" w:type="dxa"/>
          </w:tcPr>
          <w:p w14:paraId="46632A3D" w14:textId="77777777" w:rsidR="00CE1078" w:rsidRDefault="00000000">
            <w:pPr>
              <w:spacing w:line="240" w:lineRule="auto"/>
              <w:ind w:firstLine="0"/>
            </w:pPr>
            <w:r>
              <w:t>无业务影响</w:t>
            </w:r>
          </w:p>
        </w:tc>
      </w:tr>
    </w:tbl>
    <w:p w14:paraId="039C68B2" w14:textId="77777777" w:rsidR="00CE1078" w:rsidRDefault="00CE1078"/>
    <w:p w14:paraId="22692C57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2</w:t>
      </w:r>
      <w:r>
        <w:rPr>
          <w:rFonts w:ascii="Times New Roman" w:eastAsia="SimHei" w:hAnsi="Times New Roman"/>
        </w:rPr>
        <w:t xml:space="preserve">　日常巡检清单</w:t>
      </w:r>
    </w:p>
    <w:p w14:paraId="37D6B782" w14:textId="77777777" w:rsidR="00CE1078" w:rsidRDefault="00000000">
      <w:pPr>
        <w:pStyle w:val="21"/>
      </w:pPr>
      <w:r>
        <w:rPr>
          <w:rFonts w:ascii="Times New Roman" w:eastAsia="SimHei" w:hAnsi="Times New Roman"/>
        </w:rPr>
        <w:t>2.1</w:t>
      </w:r>
      <w:r>
        <w:rPr>
          <w:rFonts w:ascii="Times New Roman" w:eastAsia="SimHei" w:hAnsi="Times New Roman"/>
        </w:rPr>
        <w:t xml:space="preserve">　每日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752"/>
        <w:gridCol w:w="2592"/>
      </w:tblGrid>
      <w:tr w:rsidR="00CE1078" w14:paraId="35073118" w14:textId="77777777">
        <w:trPr>
          <w:tblHeader/>
          <w:jc w:val="center"/>
        </w:trPr>
        <w:tc>
          <w:tcPr>
            <w:tcW w:w="1584" w:type="dxa"/>
            <w:shd w:val="clear" w:color="auto" w:fill="E8EEF6"/>
          </w:tcPr>
          <w:p w14:paraId="434ACF04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w="4752" w:type="dxa"/>
            <w:shd w:val="clear" w:color="auto" w:fill="E8EEF6"/>
          </w:tcPr>
          <w:p w14:paraId="27F4AFA9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命令</w:t>
            </w:r>
          </w:p>
        </w:tc>
        <w:tc>
          <w:tcPr>
            <w:tcW w:w="2592" w:type="dxa"/>
            <w:shd w:val="clear" w:color="auto" w:fill="E8EEF6"/>
          </w:tcPr>
          <w:p w14:paraId="7103ACC0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正常表现</w:t>
            </w:r>
          </w:p>
        </w:tc>
      </w:tr>
      <w:tr w:rsidR="00CE1078" w14:paraId="228B6907" w14:textId="77777777">
        <w:trPr>
          <w:jc w:val="center"/>
        </w:trPr>
        <w:tc>
          <w:tcPr>
            <w:tcW w:w="1584" w:type="dxa"/>
          </w:tcPr>
          <w:p w14:paraId="6FF33C8F" w14:textId="77777777" w:rsidR="00CE1078" w:rsidRDefault="00000000">
            <w:pPr>
              <w:spacing w:line="240" w:lineRule="auto"/>
              <w:ind w:firstLine="0"/>
            </w:pPr>
            <w:r>
              <w:t>容器状态</w:t>
            </w:r>
          </w:p>
        </w:tc>
        <w:tc>
          <w:tcPr>
            <w:tcW w:w="4752" w:type="dxa"/>
          </w:tcPr>
          <w:p w14:paraId="616727CB" w14:textId="77777777" w:rsidR="00CE1078" w:rsidRDefault="00000000">
            <w:pPr>
              <w:spacing w:line="240" w:lineRule="auto"/>
              <w:ind w:firstLine="0"/>
            </w:pPr>
            <w:r>
              <w:t>docker compose ps</w:t>
            </w:r>
          </w:p>
        </w:tc>
        <w:tc>
          <w:tcPr>
            <w:tcW w:w="2592" w:type="dxa"/>
          </w:tcPr>
          <w:p w14:paraId="4D6E7BAD" w14:textId="77777777" w:rsidR="00CE1078" w:rsidRDefault="00000000">
            <w:pPr>
              <w:spacing w:line="240" w:lineRule="auto"/>
              <w:ind w:firstLine="0"/>
            </w:pPr>
            <w:r>
              <w:t xml:space="preserve">5 </w:t>
            </w:r>
            <w:r>
              <w:t>个</w:t>
            </w:r>
            <w:r>
              <w:t xml:space="preserve"> healthy</w:t>
            </w:r>
          </w:p>
        </w:tc>
      </w:tr>
      <w:tr w:rsidR="00CE1078" w14:paraId="1E5B0607" w14:textId="77777777">
        <w:trPr>
          <w:jc w:val="center"/>
        </w:trPr>
        <w:tc>
          <w:tcPr>
            <w:tcW w:w="1584" w:type="dxa"/>
          </w:tcPr>
          <w:p w14:paraId="5948E877" w14:textId="77777777" w:rsidR="00CE1078" w:rsidRDefault="00000000">
            <w:pPr>
              <w:spacing w:line="240" w:lineRule="auto"/>
              <w:ind w:firstLine="0"/>
            </w:pPr>
            <w:r>
              <w:t>健康检查</w:t>
            </w:r>
          </w:p>
        </w:tc>
        <w:tc>
          <w:tcPr>
            <w:tcW w:w="4752" w:type="dxa"/>
          </w:tcPr>
          <w:p w14:paraId="5D0AFC8A" w14:textId="77777777" w:rsidR="00CE1078" w:rsidRDefault="00000000">
            <w:pPr>
              <w:spacing w:line="240" w:lineRule="auto"/>
              <w:ind w:firstLine="0"/>
            </w:pPr>
            <w:r>
              <w:t>curl -s localhost/actuator/health</w:t>
            </w:r>
          </w:p>
        </w:tc>
        <w:tc>
          <w:tcPr>
            <w:tcW w:w="2592" w:type="dxa"/>
          </w:tcPr>
          <w:p w14:paraId="098715C6" w14:textId="77777777" w:rsidR="00CE1078" w:rsidRDefault="00000000">
            <w:pPr>
              <w:spacing w:line="240" w:lineRule="auto"/>
              <w:ind w:firstLine="0"/>
            </w:pPr>
            <w:r>
              <w:t>{"status":"UP"}</w:t>
            </w:r>
          </w:p>
        </w:tc>
      </w:tr>
      <w:tr w:rsidR="00CE1078" w14:paraId="77E8945A" w14:textId="77777777">
        <w:trPr>
          <w:jc w:val="center"/>
        </w:trPr>
        <w:tc>
          <w:tcPr>
            <w:tcW w:w="1584" w:type="dxa"/>
          </w:tcPr>
          <w:p w14:paraId="2502FDC1" w14:textId="77777777" w:rsidR="00CE1078" w:rsidRDefault="00000000">
            <w:pPr>
              <w:spacing w:line="240" w:lineRule="auto"/>
              <w:ind w:firstLine="0"/>
            </w:pPr>
            <w:r>
              <w:t>错误日志</w:t>
            </w:r>
          </w:p>
        </w:tc>
        <w:tc>
          <w:tcPr>
            <w:tcW w:w="4752" w:type="dxa"/>
          </w:tcPr>
          <w:p w14:paraId="7ECDAC54" w14:textId="77777777" w:rsidR="00CE1078" w:rsidRDefault="00000000">
            <w:pPr>
              <w:spacing w:line="240" w:lineRule="auto"/>
              <w:ind w:firstLine="0"/>
            </w:pPr>
            <w:r>
              <w:t>docker compose logs --since 24h backend \| grep -i error</w:t>
            </w:r>
          </w:p>
        </w:tc>
        <w:tc>
          <w:tcPr>
            <w:tcW w:w="2592" w:type="dxa"/>
          </w:tcPr>
          <w:p w14:paraId="3358FCD7" w14:textId="77777777" w:rsidR="00CE1078" w:rsidRDefault="00000000">
            <w:pPr>
              <w:spacing w:line="240" w:lineRule="auto"/>
              <w:ind w:firstLine="0"/>
            </w:pPr>
            <w:r>
              <w:t>无持续性报错</w:t>
            </w:r>
          </w:p>
        </w:tc>
      </w:tr>
      <w:tr w:rsidR="00CE1078" w14:paraId="102AC3D2" w14:textId="77777777">
        <w:trPr>
          <w:jc w:val="center"/>
        </w:trPr>
        <w:tc>
          <w:tcPr>
            <w:tcW w:w="1584" w:type="dxa"/>
          </w:tcPr>
          <w:p w14:paraId="30902F24" w14:textId="77777777" w:rsidR="00CE1078" w:rsidRDefault="00000000">
            <w:pPr>
              <w:spacing w:line="240" w:lineRule="auto"/>
              <w:ind w:firstLine="0"/>
            </w:pPr>
            <w:r>
              <w:t>磁盘</w:t>
            </w:r>
          </w:p>
        </w:tc>
        <w:tc>
          <w:tcPr>
            <w:tcW w:w="4752" w:type="dxa"/>
          </w:tcPr>
          <w:p w14:paraId="266D4807" w14:textId="77777777" w:rsidR="00CE1078" w:rsidRDefault="00000000">
            <w:pPr>
              <w:spacing w:line="240" w:lineRule="auto"/>
              <w:ind w:firstLine="0"/>
            </w:pPr>
            <w:r>
              <w:t>df -h /</w:t>
            </w:r>
          </w:p>
        </w:tc>
        <w:tc>
          <w:tcPr>
            <w:tcW w:w="2592" w:type="dxa"/>
          </w:tcPr>
          <w:p w14:paraId="4971071D" w14:textId="77777777" w:rsidR="00CE1078" w:rsidRDefault="00000000">
            <w:pPr>
              <w:spacing w:line="240" w:lineRule="auto"/>
              <w:ind w:firstLine="0"/>
            </w:pPr>
            <w:r>
              <w:t>使用率</w:t>
            </w:r>
            <w:r>
              <w:t xml:space="preserve"> &lt; 80%</w:t>
            </w:r>
          </w:p>
        </w:tc>
      </w:tr>
      <w:tr w:rsidR="00CE1078" w14:paraId="1B72E3CF" w14:textId="77777777">
        <w:trPr>
          <w:jc w:val="center"/>
        </w:trPr>
        <w:tc>
          <w:tcPr>
            <w:tcW w:w="1584" w:type="dxa"/>
          </w:tcPr>
          <w:p w14:paraId="53A7126D" w14:textId="77777777" w:rsidR="00CE1078" w:rsidRDefault="00000000">
            <w:pPr>
              <w:spacing w:line="240" w:lineRule="auto"/>
              <w:ind w:firstLine="0"/>
            </w:pPr>
            <w:r>
              <w:t>内存</w:t>
            </w:r>
            <w:r>
              <w:t>/Swap</w:t>
            </w:r>
          </w:p>
        </w:tc>
        <w:tc>
          <w:tcPr>
            <w:tcW w:w="4752" w:type="dxa"/>
          </w:tcPr>
          <w:p w14:paraId="4B7AAFD8" w14:textId="77777777" w:rsidR="00CE1078" w:rsidRDefault="00000000">
            <w:pPr>
              <w:spacing w:line="240" w:lineRule="auto"/>
              <w:ind w:firstLine="0"/>
            </w:pPr>
            <w:r>
              <w:t>free -m</w:t>
            </w:r>
          </w:p>
        </w:tc>
        <w:tc>
          <w:tcPr>
            <w:tcW w:w="2592" w:type="dxa"/>
          </w:tcPr>
          <w:p w14:paraId="3CB8DFEA" w14:textId="77777777" w:rsidR="00CE1078" w:rsidRDefault="00000000">
            <w:pPr>
              <w:spacing w:line="240" w:lineRule="auto"/>
              <w:ind w:firstLine="0"/>
            </w:pPr>
            <w:r>
              <w:t>可用内存</w:t>
            </w:r>
            <w:r>
              <w:t xml:space="preserve"> &gt; 300MB</w:t>
            </w:r>
            <w:r>
              <w:t>，</w:t>
            </w:r>
            <w:r>
              <w:t xml:space="preserve">swap </w:t>
            </w:r>
            <w:r>
              <w:t>使用率低</w:t>
            </w:r>
          </w:p>
        </w:tc>
      </w:tr>
    </w:tbl>
    <w:p w14:paraId="219A40D6" w14:textId="77777777" w:rsidR="00CE1078" w:rsidRDefault="00CE1078"/>
    <w:p w14:paraId="35B613E8" w14:textId="77777777" w:rsidR="00CE1078" w:rsidRDefault="00000000">
      <w:pPr>
        <w:pStyle w:val="21"/>
      </w:pPr>
      <w:r>
        <w:rPr>
          <w:rFonts w:ascii="Times New Roman" w:eastAsia="SimHei" w:hAnsi="Times New Roman"/>
        </w:rPr>
        <w:t>2.2</w:t>
      </w:r>
      <w:r>
        <w:rPr>
          <w:rFonts w:ascii="Times New Roman" w:eastAsia="SimHei" w:hAnsi="Times New Roman"/>
        </w:rPr>
        <w:t xml:space="preserve">　每周</w:t>
      </w:r>
    </w:p>
    <w:p w14:paraId="25266DAB" w14:textId="77777777" w:rsidR="00CE1078" w:rsidRDefault="00000000">
      <w:pPr>
        <w:spacing w:after="40"/>
      </w:pPr>
      <w:r>
        <w:t>看</w:t>
      </w:r>
      <w:r>
        <w:t xml:space="preserve"> Grafana</w:t>
      </w:r>
      <w:r>
        <w:t>「</w:t>
      </w:r>
      <w:r>
        <w:t xml:space="preserve">TeamPulse </w:t>
      </w:r>
      <w:r>
        <w:t>概览」：请求速率、错误率、</w:t>
      </w:r>
      <w:r>
        <w:t>P95</w:t>
      </w:r>
      <w:r>
        <w:t>、打卡成功</w:t>
      </w:r>
      <w:r>
        <w:t>/</w:t>
      </w:r>
      <w:r>
        <w:t>失败、幂等命中。</w:t>
      </w:r>
    </w:p>
    <w:p w14:paraId="4E4A1069" w14:textId="77777777" w:rsidR="00CE1078" w:rsidRDefault="00000000">
      <w:pPr>
        <w:spacing w:after="40"/>
      </w:pPr>
      <w:r>
        <w:t>看审计日志里</w:t>
      </w:r>
      <w:r>
        <w:t xml:space="preserve"> result=FAILURE </w:t>
      </w:r>
      <w:r>
        <w:t>的分布，异常增多说明有人在试越权或前端有</w:t>
      </w:r>
      <w:r>
        <w:t xml:space="preserve"> bug</w:t>
      </w:r>
      <w:r>
        <w:t>。</w:t>
      </w:r>
    </w:p>
    <w:p w14:paraId="0A647D71" w14:textId="77777777" w:rsidR="00CE1078" w:rsidRDefault="00000000">
      <w:pPr>
        <w:spacing w:after="40"/>
      </w:pPr>
      <w:r>
        <w:t>确认备份文件生成（</w:t>
      </w:r>
      <w:r>
        <w:t>deploy/backups/</w:t>
      </w:r>
      <w:r>
        <w:t>），随机抽一个校验能否</w:t>
      </w:r>
      <w:r>
        <w:t xml:space="preserve"> gunzip </w:t>
      </w:r>
      <w:r>
        <w:t>解压。</w:t>
      </w:r>
    </w:p>
    <w:p w14:paraId="4C2CFDBD" w14:textId="77777777" w:rsidR="00CE1078" w:rsidRDefault="00000000">
      <w:pPr>
        <w:pStyle w:val="21"/>
      </w:pPr>
      <w:r>
        <w:rPr>
          <w:rFonts w:ascii="Times New Roman" w:eastAsia="SimHei" w:hAnsi="Times New Roman"/>
        </w:rPr>
        <w:t>2.3</w:t>
      </w:r>
      <w:r>
        <w:rPr>
          <w:rFonts w:ascii="Times New Roman" w:eastAsia="SimHei" w:hAnsi="Times New Roman"/>
        </w:rPr>
        <w:t xml:space="preserve">　每月</w:t>
      </w:r>
    </w:p>
    <w:p w14:paraId="750F2382" w14:textId="77777777" w:rsidR="00CE1078" w:rsidRDefault="00000000">
      <w:pPr>
        <w:spacing w:after="40"/>
      </w:pPr>
      <w:r>
        <w:t xml:space="preserve">docker image prune -f </w:t>
      </w:r>
      <w:r>
        <w:t>清理悬空镜像；</w:t>
      </w:r>
      <w:r>
        <w:t xml:space="preserve">docker system df </w:t>
      </w:r>
      <w:r>
        <w:t>看空间占用。</w:t>
      </w:r>
    </w:p>
    <w:p w14:paraId="60D228FC" w14:textId="77777777" w:rsidR="00CE1078" w:rsidRDefault="00000000">
      <w:pPr>
        <w:spacing w:after="40"/>
        <w:rPr>
          <w:lang w:eastAsia="zh-CN"/>
        </w:rPr>
      </w:pPr>
      <w:r>
        <w:rPr>
          <w:lang w:eastAsia="zh-CN"/>
        </w:rPr>
        <w:t>检查磁盘增长趋势，按「日志</w:t>
      </w:r>
      <w:r>
        <w:rPr>
          <w:lang w:eastAsia="zh-CN"/>
        </w:rPr>
        <w:t xml:space="preserve"> 50MB×3/</w:t>
      </w:r>
      <w:r>
        <w:rPr>
          <w:lang w:eastAsia="zh-CN"/>
        </w:rPr>
        <w:t>容器」估算是否够用。</w:t>
      </w:r>
    </w:p>
    <w:p w14:paraId="797B4800" w14:textId="77777777" w:rsidR="00CE1078" w:rsidRDefault="00000000">
      <w:pPr>
        <w:spacing w:after="40"/>
        <w:rPr>
          <w:lang w:eastAsia="zh-CN"/>
        </w:rPr>
      </w:pPr>
      <w:r>
        <w:rPr>
          <w:lang w:eastAsia="zh-CN"/>
        </w:rPr>
        <w:t>复核账号：离职人员禁用；演示账号密码是否仍是弱口令。</w:t>
      </w:r>
    </w:p>
    <w:p w14:paraId="09861CE4" w14:textId="6E3F5C04" w:rsidR="00F1390E" w:rsidRDefault="00000000">
      <w:pPr>
        <w:spacing w:after="40"/>
        <w:rPr>
          <w:lang w:eastAsia="zh-CN"/>
        </w:rPr>
      </w:pPr>
      <w:r>
        <w:rPr>
          <w:lang w:eastAsia="zh-CN"/>
        </w:rPr>
        <w:t>做一次备份恢复演练（见第</w:t>
      </w:r>
      <w:r>
        <w:rPr>
          <w:lang w:eastAsia="zh-CN"/>
        </w:rPr>
        <w:t xml:space="preserve"> 5 </w:t>
      </w:r>
      <w:r>
        <w:rPr>
          <w:lang w:eastAsia="zh-CN"/>
        </w:rPr>
        <w:t>章）。</w:t>
      </w:r>
    </w:p>
    <w:p w14:paraId="0FB9EF08" w14:textId="77777777" w:rsidR="00F1390E" w:rsidRDefault="00F1390E">
      <w:pPr>
        <w:spacing w:after="200" w:line="276" w:lineRule="auto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0B87A7DC" w14:textId="77777777" w:rsidR="00CE1078" w:rsidRDefault="00CE1078">
      <w:pPr>
        <w:spacing w:after="40"/>
        <w:rPr>
          <w:lang w:eastAsia="zh-CN"/>
        </w:rPr>
      </w:pPr>
    </w:p>
    <w:p w14:paraId="790F1816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3</w:t>
      </w:r>
      <w:r>
        <w:rPr>
          <w:rFonts w:ascii="Times New Roman" w:eastAsia="SimHei" w:hAnsi="Times New Roman"/>
        </w:rPr>
        <w:t xml:space="preserve">　监控与告警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160"/>
        <w:gridCol w:w="2016"/>
        <w:gridCol w:w="1728"/>
      </w:tblGrid>
      <w:tr w:rsidR="00CE1078" w14:paraId="5AFC3E39" w14:textId="77777777">
        <w:trPr>
          <w:tblHeader/>
          <w:jc w:val="center"/>
        </w:trPr>
        <w:tc>
          <w:tcPr>
            <w:tcW w:w="3024" w:type="dxa"/>
            <w:shd w:val="clear" w:color="auto" w:fill="E8EEF6"/>
          </w:tcPr>
          <w:p w14:paraId="531C0C36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  <w:shd w:val="clear" w:color="auto" w:fill="E8EEF6"/>
          </w:tcPr>
          <w:p w14:paraId="760D5625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w="2016" w:type="dxa"/>
            <w:shd w:val="clear" w:color="auto" w:fill="E8EEF6"/>
          </w:tcPr>
          <w:p w14:paraId="78AEC42C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建议阈值</w:t>
            </w:r>
          </w:p>
        </w:tc>
        <w:tc>
          <w:tcPr>
            <w:tcW w:w="1728" w:type="dxa"/>
            <w:shd w:val="clear" w:color="auto" w:fill="E8EEF6"/>
          </w:tcPr>
          <w:p w14:paraId="63A8BA34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异常时先看</w:t>
            </w:r>
          </w:p>
        </w:tc>
      </w:tr>
      <w:tr w:rsidR="00CE1078" w14:paraId="471816C5" w14:textId="77777777">
        <w:trPr>
          <w:jc w:val="center"/>
        </w:trPr>
        <w:tc>
          <w:tcPr>
            <w:tcW w:w="3024" w:type="dxa"/>
          </w:tcPr>
          <w:p w14:paraId="19EBE8AD" w14:textId="77777777" w:rsidR="00CE1078" w:rsidRDefault="00000000">
            <w:pPr>
              <w:spacing w:line="240" w:lineRule="auto"/>
              <w:ind w:firstLine="0"/>
            </w:pPr>
            <w:r>
              <w:t>teampulse_api_requests_total</w:t>
            </w:r>
          </w:p>
        </w:tc>
        <w:tc>
          <w:tcPr>
            <w:tcW w:w="2160" w:type="dxa"/>
          </w:tcPr>
          <w:p w14:paraId="0A49F1C5" w14:textId="77777777" w:rsidR="00CE1078" w:rsidRDefault="00000000">
            <w:pPr>
              <w:spacing w:line="240" w:lineRule="auto"/>
              <w:ind w:firstLine="0"/>
            </w:pPr>
            <w:r>
              <w:t>请求量（按路由）</w:t>
            </w:r>
          </w:p>
        </w:tc>
        <w:tc>
          <w:tcPr>
            <w:tcW w:w="2016" w:type="dxa"/>
          </w:tcPr>
          <w:p w14:paraId="51CCB987" w14:textId="77777777" w:rsidR="00CE1078" w:rsidRDefault="00000000">
            <w:pPr>
              <w:spacing w:line="240" w:lineRule="auto"/>
              <w:ind w:firstLine="0"/>
            </w:pPr>
            <w:r>
              <w:t>突降</w:t>
            </w:r>
            <w:r>
              <w:t xml:space="preserve"> 50% </w:t>
            </w:r>
            <w:r>
              <w:t>说明链路断</w:t>
            </w:r>
          </w:p>
        </w:tc>
        <w:tc>
          <w:tcPr>
            <w:tcW w:w="1728" w:type="dxa"/>
          </w:tcPr>
          <w:p w14:paraId="35F65B44" w14:textId="77777777" w:rsidR="00CE1078" w:rsidRDefault="00000000">
            <w:pPr>
              <w:spacing w:line="240" w:lineRule="auto"/>
              <w:ind w:firstLine="0"/>
            </w:pPr>
            <w:r>
              <w:t xml:space="preserve">Nginx </w:t>
            </w:r>
            <w:r>
              <w:t>与后端日志</w:t>
            </w:r>
          </w:p>
        </w:tc>
      </w:tr>
      <w:tr w:rsidR="00CE1078" w14:paraId="15927B73" w14:textId="77777777">
        <w:trPr>
          <w:jc w:val="center"/>
        </w:trPr>
        <w:tc>
          <w:tcPr>
            <w:tcW w:w="3024" w:type="dxa"/>
          </w:tcPr>
          <w:p w14:paraId="022E5FF5" w14:textId="77777777" w:rsidR="00CE1078" w:rsidRDefault="00000000">
            <w:pPr>
              <w:spacing w:line="240" w:lineRule="auto"/>
              <w:ind w:firstLine="0"/>
            </w:pPr>
            <w:r>
              <w:t>teampulse_api_failures_total</w:t>
            </w:r>
          </w:p>
        </w:tc>
        <w:tc>
          <w:tcPr>
            <w:tcW w:w="2160" w:type="dxa"/>
          </w:tcPr>
          <w:p w14:paraId="4823EC0E" w14:textId="77777777" w:rsidR="00CE1078" w:rsidRDefault="00000000">
            <w:pPr>
              <w:spacing w:line="240" w:lineRule="auto"/>
              <w:ind w:firstLine="0"/>
            </w:pPr>
            <w:r>
              <w:t xml:space="preserve">4xx/5xx </w:t>
            </w:r>
            <w:r>
              <w:t>比例</w:t>
            </w:r>
          </w:p>
        </w:tc>
        <w:tc>
          <w:tcPr>
            <w:tcW w:w="2016" w:type="dxa"/>
          </w:tcPr>
          <w:p w14:paraId="2523BBD1" w14:textId="77777777" w:rsidR="00CE1078" w:rsidRDefault="00000000">
            <w:pPr>
              <w:spacing w:line="240" w:lineRule="auto"/>
              <w:ind w:firstLine="0"/>
            </w:pPr>
            <w:r>
              <w:t xml:space="preserve">5xx </w:t>
            </w:r>
            <w:r>
              <w:t>占比</w:t>
            </w:r>
            <w:r>
              <w:t xml:space="preserve"> &gt; 1%</w:t>
            </w:r>
          </w:p>
        </w:tc>
        <w:tc>
          <w:tcPr>
            <w:tcW w:w="1728" w:type="dxa"/>
          </w:tcPr>
          <w:p w14:paraId="66E90C87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审计失败记录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后端异常栈</w:t>
            </w:r>
          </w:p>
        </w:tc>
      </w:tr>
      <w:tr w:rsidR="00CE1078" w14:paraId="5CC3480A" w14:textId="77777777">
        <w:trPr>
          <w:jc w:val="center"/>
        </w:trPr>
        <w:tc>
          <w:tcPr>
            <w:tcW w:w="3024" w:type="dxa"/>
          </w:tcPr>
          <w:p w14:paraId="2F96AD8A" w14:textId="77777777" w:rsidR="00CE1078" w:rsidRDefault="00000000">
            <w:pPr>
              <w:spacing w:line="240" w:lineRule="auto"/>
              <w:ind w:firstLine="0"/>
            </w:pPr>
            <w:r>
              <w:t>teampulse_api_latency_seconds</w:t>
            </w:r>
          </w:p>
        </w:tc>
        <w:tc>
          <w:tcPr>
            <w:tcW w:w="2160" w:type="dxa"/>
          </w:tcPr>
          <w:p w14:paraId="428C5AE7" w14:textId="77777777" w:rsidR="00CE1078" w:rsidRDefault="00000000">
            <w:pPr>
              <w:spacing w:line="240" w:lineRule="auto"/>
              <w:ind w:firstLine="0"/>
            </w:pPr>
            <w:r>
              <w:t>接口耗时</w:t>
            </w:r>
            <w:r>
              <w:t xml:space="preserve"> P95</w:t>
            </w:r>
          </w:p>
        </w:tc>
        <w:tc>
          <w:tcPr>
            <w:tcW w:w="2016" w:type="dxa"/>
          </w:tcPr>
          <w:p w14:paraId="1D882C9B" w14:textId="77777777" w:rsidR="00CE1078" w:rsidRDefault="00000000">
            <w:pPr>
              <w:spacing w:line="240" w:lineRule="auto"/>
              <w:ind w:firstLine="0"/>
            </w:pPr>
            <w:r>
              <w:t>P95 &gt; 200ms</w:t>
            </w:r>
          </w:p>
        </w:tc>
        <w:tc>
          <w:tcPr>
            <w:tcW w:w="1728" w:type="dxa"/>
          </w:tcPr>
          <w:p w14:paraId="0C24043D" w14:textId="77777777" w:rsidR="00CE1078" w:rsidRDefault="00000000">
            <w:pPr>
              <w:spacing w:line="240" w:lineRule="auto"/>
              <w:ind w:firstLine="0"/>
            </w:pPr>
            <w:r>
              <w:t>慢</w:t>
            </w:r>
            <w:r>
              <w:t xml:space="preserve"> SQL / </w:t>
            </w:r>
            <w:r>
              <w:t>连接池</w:t>
            </w:r>
            <w:r>
              <w:t xml:space="preserve"> / GC</w:t>
            </w:r>
          </w:p>
        </w:tc>
      </w:tr>
      <w:tr w:rsidR="00CE1078" w14:paraId="62522365" w14:textId="77777777">
        <w:trPr>
          <w:jc w:val="center"/>
        </w:trPr>
        <w:tc>
          <w:tcPr>
            <w:tcW w:w="3024" w:type="dxa"/>
          </w:tcPr>
          <w:p w14:paraId="4AAF8418" w14:textId="77777777" w:rsidR="00CE1078" w:rsidRDefault="00000000">
            <w:pPr>
              <w:spacing w:line="240" w:lineRule="auto"/>
              <w:ind w:firstLine="0"/>
            </w:pPr>
            <w:r>
              <w:t>teampulse_attendance_punch_total</w:t>
            </w:r>
          </w:p>
        </w:tc>
        <w:tc>
          <w:tcPr>
            <w:tcW w:w="2160" w:type="dxa"/>
          </w:tcPr>
          <w:p w14:paraId="4A6B6C1A" w14:textId="77777777" w:rsidR="00CE1078" w:rsidRDefault="00000000">
            <w:pPr>
              <w:spacing w:line="240" w:lineRule="auto"/>
              <w:ind w:firstLine="0"/>
            </w:pPr>
            <w:r>
              <w:t>打卡成功与失败</w:t>
            </w:r>
          </w:p>
        </w:tc>
        <w:tc>
          <w:tcPr>
            <w:tcW w:w="2016" w:type="dxa"/>
          </w:tcPr>
          <w:p w14:paraId="161F040E" w14:textId="77777777" w:rsidR="00CE1078" w:rsidRDefault="00000000">
            <w:pPr>
              <w:spacing w:line="240" w:lineRule="auto"/>
              <w:ind w:firstLine="0"/>
            </w:pPr>
            <w:r>
              <w:t>失败率</w:t>
            </w:r>
            <w:r>
              <w:t xml:space="preserve"> &gt; 5%</w:t>
            </w:r>
          </w:p>
        </w:tc>
        <w:tc>
          <w:tcPr>
            <w:tcW w:w="1728" w:type="dxa"/>
          </w:tcPr>
          <w:p w14:paraId="3EEB4210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设备在线状态、验签错误码</w:t>
            </w:r>
          </w:p>
        </w:tc>
      </w:tr>
      <w:tr w:rsidR="00CE1078" w14:paraId="5DB05965" w14:textId="77777777">
        <w:trPr>
          <w:jc w:val="center"/>
        </w:trPr>
        <w:tc>
          <w:tcPr>
            <w:tcW w:w="3024" w:type="dxa"/>
          </w:tcPr>
          <w:p w14:paraId="0424D3C1" w14:textId="77777777" w:rsidR="00CE1078" w:rsidRDefault="00000000">
            <w:pPr>
              <w:spacing w:line="240" w:lineRule="auto"/>
              <w:ind w:firstLine="0"/>
            </w:pPr>
            <w:r>
              <w:t>teampulse_attendance_idempotent_total</w:t>
            </w:r>
          </w:p>
        </w:tc>
        <w:tc>
          <w:tcPr>
            <w:tcW w:w="2160" w:type="dxa"/>
          </w:tcPr>
          <w:p w14:paraId="13DC4279" w14:textId="77777777" w:rsidR="00CE1078" w:rsidRDefault="00000000">
            <w:pPr>
              <w:spacing w:line="240" w:lineRule="auto"/>
              <w:ind w:firstLine="0"/>
            </w:pPr>
            <w:r>
              <w:t>幂等命中</w:t>
            </w:r>
          </w:p>
        </w:tc>
        <w:tc>
          <w:tcPr>
            <w:tcW w:w="2016" w:type="dxa"/>
          </w:tcPr>
          <w:p w14:paraId="03EEC7A5" w14:textId="77777777" w:rsidR="00CE1078" w:rsidRDefault="00000000">
            <w:pPr>
              <w:spacing w:line="240" w:lineRule="auto"/>
              <w:ind w:firstLine="0"/>
            </w:pPr>
            <w:r>
              <w:t>持续升高</w:t>
            </w:r>
          </w:p>
        </w:tc>
        <w:tc>
          <w:tcPr>
            <w:tcW w:w="1728" w:type="dxa"/>
          </w:tcPr>
          <w:p w14:paraId="7A6DB471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设备是否在重发（网络抖动）</w:t>
            </w:r>
          </w:p>
        </w:tc>
      </w:tr>
      <w:tr w:rsidR="00CE1078" w14:paraId="654D09E0" w14:textId="77777777">
        <w:trPr>
          <w:jc w:val="center"/>
        </w:trPr>
        <w:tc>
          <w:tcPr>
            <w:tcW w:w="3024" w:type="dxa"/>
          </w:tcPr>
          <w:p w14:paraId="51626BC1" w14:textId="77777777" w:rsidR="00CE1078" w:rsidRDefault="00000000">
            <w:pPr>
              <w:spacing w:line="240" w:lineRule="auto"/>
              <w:ind w:firstLine="0"/>
            </w:pPr>
            <w:r>
              <w:t>jvm_memory_used_bytes</w:t>
            </w:r>
          </w:p>
        </w:tc>
        <w:tc>
          <w:tcPr>
            <w:tcW w:w="2160" w:type="dxa"/>
          </w:tcPr>
          <w:p w14:paraId="47CCB2D0" w14:textId="77777777" w:rsidR="00CE1078" w:rsidRDefault="00000000">
            <w:pPr>
              <w:spacing w:line="240" w:lineRule="auto"/>
              <w:ind w:firstLine="0"/>
            </w:pPr>
            <w:r>
              <w:t>堆内存</w:t>
            </w:r>
          </w:p>
        </w:tc>
        <w:tc>
          <w:tcPr>
            <w:tcW w:w="2016" w:type="dxa"/>
          </w:tcPr>
          <w:p w14:paraId="12F4BE64" w14:textId="77777777" w:rsidR="00CE1078" w:rsidRDefault="00000000">
            <w:pPr>
              <w:spacing w:line="240" w:lineRule="auto"/>
              <w:ind w:firstLine="0"/>
            </w:pPr>
            <w:r>
              <w:t>持续</w:t>
            </w:r>
            <w:r>
              <w:t xml:space="preserve"> &gt; 80% </w:t>
            </w:r>
            <w:r>
              <w:t>上限</w:t>
            </w:r>
          </w:p>
        </w:tc>
        <w:tc>
          <w:tcPr>
            <w:tcW w:w="1728" w:type="dxa"/>
          </w:tcPr>
          <w:p w14:paraId="5238BA39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是否有内存泄漏（看</w:t>
            </w:r>
            <w:r>
              <w:rPr>
                <w:lang w:eastAsia="zh-CN"/>
              </w:rPr>
              <w:t xml:space="preserve"> GC </w:t>
            </w:r>
            <w:r>
              <w:rPr>
                <w:lang w:eastAsia="zh-CN"/>
              </w:rPr>
              <w:t>频率）</w:t>
            </w:r>
          </w:p>
        </w:tc>
      </w:tr>
    </w:tbl>
    <w:p w14:paraId="5780C92A" w14:textId="77777777" w:rsidR="00CE1078" w:rsidRDefault="00CE1078">
      <w:pPr>
        <w:rPr>
          <w:lang w:eastAsia="zh-CN"/>
        </w:rPr>
      </w:pPr>
    </w:p>
    <w:p w14:paraId="02B23497" w14:textId="77777777" w:rsidR="00CE1078" w:rsidRDefault="00000000">
      <w:pPr>
        <w:spacing w:after="160"/>
      </w:pPr>
      <w:r>
        <w:rPr>
          <w:color w:val="666666"/>
        </w:rPr>
        <w:t xml:space="preserve">Prometheus </w:t>
      </w:r>
      <w:r>
        <w:rPr>
          <w:color w:val="666666"/>
        </w:rPr>
        <w:t>默认未配</w:t>
      </w:r>
      <w:r>
        <w:rPr>
          <w:color w:val="666666"/>
        </w:rPr>
        <w:t xml:space="preserve"> Alertmanager</w:t>
      </w:r>
      <w:r>
        <w:rPr>
          <w:color w:val="666666"/>
        </w:rPr>
        <w:t>：需要告警时在</w:t>
      </w:r>
      <w:r>
        <w:rPr>
          <w:color w:val="666666"/>
        </w:rPr>
        <w:t xml:space="preserve"> deploy/prometheus </w:t>
      </w:r>
      <w:r>
        <w:rPr>
          <w:color w:val="666666"/>
        </w:rPr>
        <w:t>增加</w:t>
      </w:r>
      <w:r>
        <w:rPr>
          <w:color w:val="666666"/>
        </w:rPr>
        <w:t xml:space="preserve"> rule_files </w:t>
      </w:r>
      <w:r>
        <w:rPr>
          <w:color w:val="666666"/>
        </w:rPr>
        <w:t>并接入企业微信</w:t>
      </w:r>
      <w:r>
        <w:rPr>
          <w:color w:val="666666"/>
        </w:rPr>
        <w:t>/</w:t>
      </w:r>
      <w:r>
        <w:rPr>
          <w:color w:val="666666"/>
        </w:rPr>
        <w:t>邮件。</w:t>
      </w:r>
    </w:p>
    <w:p w14:paraId="099840A7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4</w:t>
      </w:r>
      <w:r>
        <w:rPr>
          <w:rFonts w:ascii="Times New Roman" w:eastAsia="SimHei" w:hAnsi="Times New Roman"/>
        </w:rPr>
        <w:t xml:space="preserve">　日志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4"/>
        <w:gridCol w:w="3627"/>
        <w:gridCol w:w="2232"/>
        <w:gridCol w:w="1534"/>
      </w:tblGrid>
      <w:tr w:rsidR="00CE1078" w14:paraId="7DA86BB4" w14:textId="77777777">
        <w:trPr>
          <w:tblHeader/>
          <w:jc w:val="center"/>
        </w:trPr>
        <w:tc>
          <w:tcPr>
            <w:tcW w:w="1534" w:type="dxa"/>
            <w:shd w:val="clear" w:color="auto" w:fill="E8EEF6"/>
          </w:tcPr>
          <w:p w14:paraId="30F4F833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日志</w:t>
            </w:r>
          </w:p>
        </w:tc>
        <w:tc>
          <w:tcPr>
            <w:tcW w:w="3627" w:type="dxa"/>
            <w:shd w:val="clear" w:color="auto" w:fill="E8EEF6"/>
          </w:tcPr>
          <w:p w14:paraId="40E28978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w="2232" w:type="dxa"/>
            <w:shd w:val="clear" w:color="auto" w:fill="E8EEF6"/>
          </w:tcPr>
          <w:p w14:paraId="4DC0A017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保留</w:t>
            </w:r>
          </w:p>
        </w:tc>
        <w:tc>
          <w:tcPr>
            <w:tcW w:w="1534" w:type="dxa"/>
            <w:shd w:val="clear" w:color="auto" w:fill="E8EEF6"/>
          </w:tcPr>
          <w:p w14:paraId="71CA6C44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用途</w:t>
            </w:r>
          </w:p>
        </w:tc>
      </w:tr>
      <w:tr w:rsidR="00CE1078" w14:paraId="537C20DB" w14:textId="77777777">
        <w:trPr>
          <w:jc w:val="center"/>
        </w:trPr>
        <w:tc>
          <w:tcPr>
            <w:tcW w:w="1534" w:type="dxa"/>
          </w:tcPr>
          <w:p w14:paraId="4138D419" w14:textId="77777777" w:rsidR="00CE1078" w:rsidRDefault="00000000">
            <w:pPr>
              <w:spacing w:line="240" w:lineRule="auto"/>
              <w:ind w:firstLine="0"/>
            </w:pPr>
            <w:r>
              <w:t>容器</w:t>
            </w:r>
            <w:r>
              <w:t xml:space="preserve"> stdout</w:t>
            </w:r>
          </w:p>
        </w:tc>
        <w:tc>
          <w:tcPr>
            <w:tcW w:w="3627" w:type="dxa"/>
          </w:tcPr>
          <w:p w14:paraId="3C2D98BA" w14:textId="77777777" w:rsidR="00CE1078" w:rsidRDefault="00000000">
            <w:pPr>
              <w:spacing w:line="240" w:lineRule="auto"/>
              <w:ind w:firstLine="0"/>
            </w:pPr>
            <w:r>
              <w:t>docker compose logs &lt;</w:t>
            </w:r>
            <w:r>
              <w:t>服务</w:t>
            </w:r>
            <w:r>
              <w:t>&gt;</w:t>
            </w:r>
          </w:p>
        </w:tc>
        <w:tc>
          <w:tcPr>
            <w:tcW w:w="2232" w:type="dxa"/>
          </w:tcPr>
          <w:p w14:paraId="3C48E2A6" w14:textId="77777777" w:rsidR="00CE1078" w:rsidRDefault="00000000">
            <w:pPr>
              <w:spacing w:line="240" w:lineRule="auto"/>
              <w:ind w:firstLine="0"/>
            </w:pPr>
            <w:r>
              <w:t>由</w:t>
            </w:r>
            <w:r>
              <w:t xml:space="preserve"> docker json-file </w:t>
            </w:r>
            <w:r>
              <w:t>限制</w:t>
            </w:r>
            <w:r>
              <w:t xml:space="preserve"> 50MB×3</w:t>
            </w:r>
          </w:p>
        </w:tc>
        <w:tc>
          <w:tcPr>
            <w:tcW w:w="1534" w:type="dxa"/>
          </w:tcPr>
          <w:p w14:paraId="532BD44B" w14:textId="77777777" w:rsidR="00CE1078" w:rsidRDefault="00000000">
            <w:pPr>
              <w:spacing w:line="240" w:lineRule="auto"/>
              <w:ind w:firstLine="0"/>
            </w:pPr>
            <w:r>
              <w:t>实时排障</w:t>
            </w:r>
          </w:p>
        </w:tc>
      </w:tr>
      <w:tr w:rsidR="00CE1078" w14:paraId="10DB502C" w14:textId="77777777">
        <w:trPr>
          <w:jc w:val="center"/>
        </w:trPr>
        <w:tc>
          <w:tcPr>
            <w:tcW w:w="1534" w:type="dxa"/>
          </w:tcPr>
          <w:p w14:paraId="5C0542B4" w14:textId="77777777" w:rsidR="00CE1078" w:rsidRDefault="00000000">
            <w:pPr>
              <w:spacing w:line="240" w:lineRule="auto"/>
              <w:ind w:firstLine="0"/>
            </w:pPr>
            <w:r>
              <w:t>应用日志</w:t>
            </w:r>
          </w:p>
        </w:tc>
        <w:tc>
          <w:tcPr>
            <w:tcW w:w="3627" w:type="dxa"/>
          </w:tcPr>
          <w:p w14:paraId="50DCE8BA" w14:textId="77777777" w:rsidR="00CE1078" w:rsidRDefault="00000000">
            <w:pPr>
              <w:spacing w:line="240" w:lineRule="auto"/>
              <w:ind w:firstLine="0"/>
            </w:pPr>
            <w:r>
              <w:t>容器内</w:t>
            </w:r>
            <w:r>
              <w:t xml:space="preserve"> /app/logs</w:t>
            </w:r>
            <w:r>
              <w:t>（挂载</w:t>
            </w:r>
            <w:r>
              <w:t xml:space="preserve"> backend-logs </w:t>
            </w:r>
            <w:r>
              <w:t>卷）</w:t>
            </w:r>
          </w:p>
        </w:tc>
        <w:tc>
          <w:tcPr>
            <w:tcW w:w="2232" w:type="dxa"/>
          </w:tcPr>
          <w:p w14:paraId="45D912A5" w14:textId="77777777" w:rsidR="00CE1078" w:rsidRDefault="00000000">
            <w:pPr>
              <w:spacing w:line="240" w:lineRule="auto"/>
              <w:ind w:firstLine="0"/>
            </w:pPr>
            <w:r>
              <w:t>按天滚动</w:t>
            </w:r>
          </w:p>
        </w:tc>
        <w:tc>
          <w:tcPr>
            <w:tcW w:w="1534" w:type="dxa"/>
          </w:tcPr>
          <w:p w14:paraId="33AD0D13" w14:textId="77777777" w:rsidR="00CE1078" w:rsidRDefault="00000000">
            <w:pPr>
              <w:spacing w:line="240" w:lineRule="auto"/>
              <w:ind w:firstLine="0"/>
            </w:pPr>
            <w:r>
              <w:t>历史排查，含</w:t>
            </w:r>
            <w:r>
              <w:t xml:space="preserve"> traceId</w:t>
            </w:r>
          </w:p>
        </w:tc>
      </w:tr>
      <w:tr w:rsidR="00CE1078" w14:paraId="01C20E56" w14:textId="77777777">
        <w:trPr>
          <w:jc w:val="center"/>
        </w:trPr>
        <w:tc>
          <w:tcPr>
            <w:tcW w:w="1534" w:type="dxa"/>
          </w:tcPr>
          <w:p w14:paraId="489F5949" w14:textId="77777777" w:rsidR="00CE1078" w:rsidRDefault="00000000">
            <w:pPr>
              <w:spacing w:line="240" w:lineRule="auto"/>
              <w:ind w:firstLine="0"/>
            </w:pPr>
            <w:r>
              <w:t xml:space="preserve">Nginx </w:t>
            </w:r>
            <w:r>
              <w:t>日志</w:t>
            </w:r>
          </w:p>
        </w:tc>
        <w:tc>
          <w:tcPr>
            <w:tcW w:w="3627" w:type="dxa"/>
          </w:tcPr>
          <w:p w14:paraId="2431334B" w14:textId="77777777" w:rsidR="00CE1078" w:rsidRDefault="00000000">
            <w:pPr>
              <w:spacing w:line="240" w:lineRule="auto"/>
              <w:ind w:firstLine="0"/>
            </w:pPr>
            <w:r>
              <w:t>容器内</w:t>
            </w:r>
            <w:r>
              <w:t xml:space="preserve"> /var/log/nginx</w:t>
            </w:r>
          </w:p>
        </w:tc>
        <w:tc>
          <w:tcPr>
            <w:tcW w:w="2232" w:type="dxa"/>
          </w:tcPr>
          <w:p w14:paraId="0E897BB2" w14:textId="77777777" w:rsidR="00CE1078" w:rsidRDefault="00000000">
            <w:pPr>
              <w:spacing w:line="240" w:lineRule="auto"/>
              <w:ind w:firstLine="0"/>
            </w:pPr>
            <w:r>
              <w:t>容器生命周期</w:t>
            </w:r>
          </w:p>
        </w:tc>
        <w:tc>
          <w:tcPr>
            <w:tcW w:w="1534" w:type="dxa"/>
          </w:tcPr>
          <w:p w14:paraId="4B5B1F06" w14:textId="77777777" w:rsidR="00CE1078" w:rsidRDefault="00000000">
            <w:pPr>
              <w:spacing w:line="240" w:lineRule="auto"/>
              <w:ind w:firstLine="0"/>
            </w:pPr>
            <w:r>
              <w:t>访问与反代问题</w:t>
            </w:r>
          </w:p>
        </w:tc>
      </w:tr>
      <w:tr w:rsidR="00CE1078" w14:paraId="2F8EFEC1" w14:textId="77777777">
        <w:trPr>
          <w:jc w:val="center"/>
        </w:trPr>
        <w:tc>
          <w:tcPr>
            <w:tcW w:w="1534" w:type="dxa"/>
          </w:tcPr>
          <w:p w14:paraId="0CACB4F7" w14:textId="77777777" w:rsidR="00CE1078" w:rsidRDefault="00000000">
            <w:pPr>
              <w:spacing w:line="240" w:lineRule="auto"/>
              <w:ind w:firstLine="0"/>
            </w:pPr>
            <w:r>
              <w:t>审计日志</w:t>
            </w:r>
          </w:p>
        </w:tc>
        <w:tc>
          <w:tcPr>
            <w:tcW w:w="3627" w:type="dxa"/>
          </w:tcPr>
          <w:p w14:paraId="58A7124A" w14:textId="77777777" w:rsidR="00CE1078" w:rsidRDefault="00000000">
            <w:pPr>
              <w:spacing w:line="240" w:lineRule="auto"/>
              <w:ind w:firstLine="0"/>
            </w:pPr>
            <w:r>
              <w:t xml:space="preserve">MySQL audit_log </w:t>
            </w:r>
            <w:r>
              <w:t>表</w:t>
            </w:r>
          </w:p>
        </w:tc>
        <w:tc>
          <w:tcPr>
            <w:tcW w:w="2232" w:type="dxa"/>
          </w:tcPr>
          <w:p w14:paraId="1C759850" w14:textId="77777777" w:rsidR="00CE1078" w:rsidRDefault="00000000">
            <w:pPr>
              <w:spacing w:line="240" w:lineRule="auto"/>
              <w:ind w:firstLine="0"/>
            </w:pPr>
            <w:r>
              <w:t>永久</w:t>
            </w:r>
          </w:p>
        </w:tc>
        <w:tc>
          <w:tcPr>
            <w:tcW w:w="1534" w:type="dxa"/>
          </w:tcPr>
          <w:p w14:paraId="6660EDC8" w14:textId="77777777" w:rsidR="00CE1078" w:rsidRDefault="00000000">
            <w:pPr>
              <w:spacing w:line="240" w:lineRule="auto"/>
              <w:ind w:firstLine="0"/>
            </w:pPr>
            <w:r>
              <w:t>追责与合规</w:t>
            </w:r>
          </w:p>
        </w:tc>
      </w:tr>
    </w:tbl>
    <w:p w14:paraId="1BCFF793" w14:textId="77777777" w:rsidR="00CE1078" w:rsidRDefault="00CE1078"/>
    <w:p w14:paraId="1459847E" w14:textId="77777777" w:rsidR="00CE1078" w:rsidRDefault="00000000">
      <w:pPr>
        <w:spacing w:after="120"/>
      </w:pPr>
      <w:r>
        <w:t>定位一次具体报错：把用户提供的</w:t>
      </w:r>
      <w:r>
        <w:t xml:space="preserve"> traceId </w:t>
      </w:r>
      <w:r>
        <w:t>拿到后端日志里</w:t>
      </w:r>
      <w:r>
        <w:t xml:space="preserve"> grep</w:t>
      </w:r>
      <w:r>
        <w:t>，再在审计日志按</w:t>
      </w:r>
      <w:r>
        <w:t xml:space="preserve"> trace_id </w:t>
      </w:r>
      <w:r>
        <w:t>查同一请求的写入记录。</w:t>
      </w:r>
    </w:p>
    <w:p w14:paraId="493C9131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5</w:t>
      </w:r>
      <w:r>
        <w:rPr>
          <w:rFonts w:ascii="Times New Roman" w:eastAsia="SimHei" w:hAnsi="Times New Roman"/>
        </w:rPr>
        <w:t xml:space="preserve">　备份与恢复</w:t>
      </w:r>
    </w:p>
    <w:p w14:paraId="339AE037" w14:textId="77777777" w:rsidR="00CE1078" w:rsidRDefault="00000000">
      <w:pPr>
        <w:pStyle w:val="21"/>
      </w:pPr>
      <w:r>
        <w:rPr>
          <w:rFonts w:ascii="Times New Roman" w:eastAsia="SimHei" w:hAnsi="Times New Roman"/>
        </w:rPr>
        <w:t>5.1</w:t>
      </w:r>
      <w:r>
        <w:rPr>
          <w:rFonts w:ascii="Times New Roman" w:eastAsia="SimHei" w:hAnsi="Times New Roman"/>
        </w:rPr>
        <w:t xml:space="preserve">　备份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E1078" w14:paraId="4717FFDE" w14:textId="77777777">
        <w:trPr>
          <w:jc w:val="center"/>
        </w:trPr>
        <w:tc>
          <w:tcPr>
            <w:tcW w:w="8928" w:type="dxa"/>
            <w:shd w:val="clear" w:color="auto" w:fill="F2F2F2"/>
          </w:tcPr>
          <w:p w14:paraId="57986888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cd /opt/TeamPulse</w:t>
            </w:r>
          </w:p>
          <w:p w14:paraId="0CEF1F59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./deploy/scripts/backup.sh</w:t>
            </w:r>
          </w:p>
          <w:p w14:paraId="4C924910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# </w:t>
            </w:r>
            <w:r>
              <w:rPr>
                <w:rFonts w:ascii="Consolas" w:hAnsi="Consolas"/>
                <w:sz w:val="18"/>
              </w:rPr>
              <w:t>产出</w:t>
            </w:r>
            <w:r>
              <w:rPr>
                <w:rFonts w:ascii="Consolas" w:hAnsi="Consolas"/>
                <w:sz w:val="18"/>
              </w:rPr>
              <w:t xml:space="preserve"> deploy/backups/teampulse-YYYYmmdd-HHMMSS.sql.gz</w:t>
            </w:r>
          </w:p>
          <w:p w14:paraId="2309B957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# </w:t>
            </w:r>
            <w:r>
              <w:rPr>
                <w:rFonts w:ascii="Consolas" w:hAnsi="Consolas"/>
                <w:sz w:val="18"/>
              </w:rPr>
              <w:t>建议</w:t>
            </w:r>
            <w:r>
              <w:rPr>
                <w:rFonts w:ascii="Consolas" w:hAnsi="Consolas"/>
                <w:sz w:val="18"/>
              </w:rPr>
              <w:t xml:space="preserve"> crontab</w:t>
            </w:r>
            <w:r>
              <w:rPr>
                <w:rFonts w:ascii="Consolas" w:hAnsi="Consolas"/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30 3 * * * cd /opt/TeamPulse &amp;&amp; ./deploy/scripts/backup.sh</w:t>
            </w:r>
          </w:p>
        </w:tc>
      </w:tr>
    </w:tbl>
    <w:p w14:paraId="7EBFC980" w14:textId="77777777" w:rsidR="00CE1078" w:rsidRDefault="00CE1078"/>
    <w:p w14:paraId="1EA23C3F" w14:textId="77777777" w:rsidR="00CE1078" w:rsidRDefault="00000000">
      <w:pPr>
        <w:pStyle w:val="21"/>
      </w:pPr>
      <w:r>
        <w:rPr>
          <w:rFonts w:ascii="Times New Roman" w:eastAsia="SimHei" w:hAnsi="Times New Roman"/>
        </w:rPr>
        <w:lastRenderedPageBreak/>
        <w:t>5.2</w:t>
      </w:r>
      <w:r>
        <w:rPr>
          <w:rFonts w:ascii="Times New Roman" w:eastAsia="SimHei" w:hAnsi="Times New Roman"/>
        </w:rPr>
        <w:t xml:space="preserve">　恢复（演练过）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E1078" w14:paraId="57D42956" w14:textId="77777777">
        <w:trPr>
          <w:jc w:val="center"/>
        </w:trPr>
        <w:tc>
          <w:tcPr>
            <w:tcW w:w="8928" w:type="dxa"/>
            <w:shd w:val="clear" w:color="auto" w:fill="F2F2F2"/>
          </w:tcPr>
          <w:p w14:paraId="50EE0365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docker compose stop backend</w:t>
            </w:r>
          </w:p>
          <w:p w14:paraId="5605109B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gunzip -c deploy/backups/&lt;</w:t>
            </w:r>
            <w:r>
              <w:rPr>
                <w:rFonts w:ascii="Consolas" w:hAnsi="Consolas"/>
                <w:sz w:val="18"/>
              </w:rPr>
              <w:t>文件</w:t>
            </w:r>
            <w:r>
              <w:rPr>
                <w:rFonts w:ascii="Consolas" w:hAnsi="Consolas"/>
                <w:sz w:val="18"/>
              </w:rPr>
              <w:t>&gt;.sql.gz | \</w:t>
            </w:r>
          </w:p>
          <w:p w14:paraId="1B5AFF20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  docker exec -i tp-mysql mysql -uroot -p"$MYSQL_ROOT_PASSWORD" teampulse</w:t>
            </w:r>
          </w:p>
          <w:p w14:paraId="0CFA28EC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docker compose start backend</w:t>
            </w:r>
          </w:p>
          <w:p w14:paraId="7400A558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curl -s localhost/actuator/health</w:t>
            </w:r>
          </w:p>
        </w:tc>
      </w:tr>
    </w:tbl>
    <w:p w14:paraId="0142B890" w14:textId="77777777" w:rsidR="00CE1078" w:rsidRDefault="00CE1078"/>
    <w:p w14:paraId="77AF2A80" w14:textId="77777777" w:rsidR="00CE1078" w:rsidRDefault="00000000">
      <w:pPr>
        <w:spacing w:after="120"/>
        <w:rPr>
          <w:lang w:eastAsia="zh-CN"/>
        </w:rPr>
      </w:pPr>
      <w:r>
        <w:rPr>
          <w:lang w:eastAsia="zh-CN"/>
        </w:rPr>
        <w:t>恢复后必须核对：表数量</w:t>
      </w:r>
      <w:r>
        <w:rPr>
          <w:lang w:eastAsia="zh-CN"/>
        </w:rPr>
        <w:t xml:space="preserve"> 21</w:t>
      </w:r>
      <w:r>
        <w:rPr>
          <w:lang w:eastAsia="zh-CN"/>
        </w:rPr>
        <w:t>、最新迁移版本、抽查一条近期打卡记录是否在。</w:t>
      </w:r>
    </w:p>
    <w:p w14:paraId="15FE6791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6</w:t>
      </w:r>
      <w:r>
        <w:rPr>
          <w:rFonts w:ascii="Times New Roman" w:eastAsia="SimHei" w:hAnsi="Times New Roman"/>
        </w:rPr>
        <w:t xml:space="preserve">　发布与回滚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760"/>
      </w:tblGrid>
      <w:tr w:rsidR="00CE1078" w14:paraId="12D1F36F" w14:textId="77777777">
        <w:trPr>
          <w:tblHeader/>
          <w:jc w:val="center"/>
        </w:trPr>
        <w:tc>
          <w:tcPr>
            <w:tcW w:w="3168" w:type="dxa"/>
            <w:shd w:val="clear" w:color="auto" w:fill="E8EEF6"/>
          </w:tcPr>
          <w:p w14:paraId="5BD7D674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w="5760" w:type="dxa"/>
            <w:shd w:val="clear" w:color="auto" w:fill="E8EEF6"/>
          </w:tcPr>
          <w:p w14:paraId="024B0380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操作</w:t>
            </w:r>
          </w:p>
        </w:tc>
      </w:tr>
      <w:tr w:rsidR="00CE1078" w14:paraId="3C3BB1C7" w14:textId="77777777">
        <w:trPr>
          <w:jc w:val="center"/>
        </w:trPr>
        <w:tc>
          <w:tcPr>
            <w:tcW w:w="3168" w:type="dxa"/>
          </w:tcPr>
          <w:p w14:paraId="1B74AA11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常规发布（服务器能连</w:t>
            </w:r>
            <w:r>
              <w:rPr>
                <w:lang w:eastAsia="zh-CN"/>
              </w:rPr>
              <w:t xml:space="preserve"> GitHub</w:t>
            </w:r>
            <w:r>
              <w:rPr>
                <w:lang w:eastAsia="zh-CN"/>
              </w:rPr>
              <w:t>）</w:t>
            </w:r>
          </w:p>
        </w:tc>
        <w:tc>
          <w:tcPr>
            <w:tcW w:w="5760" w:type="dxa"/>
          </w:tcPr>
          <w:p w14:paraId="65AD1641" w14:textId="77777777" w:rsidR="00CE1078" w:rsidRDefault="00000000">
            <w:pPr>
              <w:spacing w:line="240" w:lineRule="auto"/>
              <w:ind w:firstLine="0"/>
            </w:pPr>
            <w:r>
              <w:t>bash deploy/scripts/deploy-server.sh</w:t>
            </w:r>
          </w:p>
        </w:tc>
      </w:tr>
      <w:tr w:rsidR="00CE1078" w14:paraId="0D643384" w14:textId="77777777">
        <w:trPr>
          <w:jc w:val="center"/>
        </w:trPr>
        <w:tc>
          <w:tcPr>
            <w:tcW w:w="3168" w:type="dxa"/>
          </w:tcPr>
          <w:p w14:paraId="591FE3ED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常规发布（</w:t>
            </w:r>
            <w:r>
              <w:rPr>
                <w:lang w:eastAsia="zh-CN"/>
              </w:rPr>
              <w:t xml:space="preserve">GitHub </w:t>
            </w:r>
            <w:r>
              <w:rPr>
                <w:lang w:eastAsia="zh-CN"/>
              </w:rPr>
              <w:t>不稳）</w:t>
            </w:r>
          </w:p>
        </w:tc>
        <w:tc>
          <w:tcPr>
            <w:tcW w:w="5760" w:type="dxa"/>
          </w:tcPr>
          <w:p w14:paraId="3777E3A0" w14:textId="77777777" w:rsidR="00CE1078" w:rsidRDefault="00000000">
            <w:pPr>
              <w:spacing w:line="240" w:lineRule="auto"/>
              <w:ind w:firstLine="0"/>
            </w:pPr>
            <w:r>
              <w:t>开发机执行</w:t>
            </w:r>
            <w:r>
              <w:t xml:space="preserve"> .\scripts\deploy-from-local.ps1</w:t>
            </w:r>
            <w:r>
              <w:t>（打包上传</w:t>
            </w:r>
            <w:r>
              <w:t>→</w:t>
            </w:r>
            <w:r>
              <w:t>解包</w:t>
            </w:r>
            <w:r>
              <w:t>→</w:t>
            </w:r>
            <w:r>
              <w:t>重建</w:t>
            </w:r>
            <w:r>
              <w:t>→</w:t>
            </w:r>
            <w:r>
              <w:t>健康检查）</w:t>
            </w:r>
          </w:p>
        </w:tc>
      </w:tr>
      <w:tr w:rsidR="00CE1078" w14:paraId="48FA9AF5" w14:textId="77777777">
        <w:trPr>
          <w:jc w:val="center"/>
        </w:trPr>
        <w:tc>
          <w:tcPr>
            <w:tcW w:w="3168" w:type="dxa"/>
          </w:tcPr>
          <w:p w14:paraId="5818FFE1" w14:textId="77777777" w:rsidR="00CE1078" w:rsidRDefault="00000000">
            <w:pPr>
              <w:spacing w:line="240" w:lineRule="auto"/>
              <w:ind w:firstLine="0"/>
            </w:pPr>
            <w:r>
              <w:t>只重启</w:t>
            </w:r>
          </w:p>
        </w:tc>
        <w:tc>
          <w:tcPr>
            <w:tcW w:w="5760" w:type="dxa"/>
          </w:tcPr>
          <w:p w14:paraId="521D4C07" w14:textId="77777777" w:rsidR="00CE1078" w:rsidRDefault="00000000">
            <w:pPr>
              <w:spacing w:line="240" w:lineRule="auto"/>
              <w:ind w:firstLine="0"/>
            </w:pPr>
            <w:r>
              <w:t>docker compose restart backend</w:t>
            </w:r>
          </w:p>
        </w:tc>
      </w:tr>
      <w:tr w:rsidR="00CE1078" w14:paraId="417B1A06" w14:textId="77777777">
        <w:trPr>
          <w:jc w:val="center"/>
        </w:trPr>
        <w:tc>
          <w:tcPr>
            <w:tcW w:w="3168" w:type="dxa"/>
          </w:tcPr>
          <w:p w14:paraId="511790DB" w14:textId="77777777" w:rsidR="00CE1078" w:rsidRDefault="00000000">
            <w:pPr>
              <w:spacing w:line="240" w:lineRule="auto"/>
              <w:ind w:firstLine="0"/>
            </w:pPr>
            <w:r>
              <w:t>回滚代码</w:t>
            </w:r>
          </w:p>
        </w:tc>
        <w:tc>
          <w:tcPr>
            <w:tcW w:w="5760" w:type="dxa"/>
          </w:tcPr>
          <w:p w14:paraId="101CF1F6" w14:textId="77777777" w:rsidR="00CE1078" w:rsidRDefault="00000000">
            <w:pPr>
              <w:spacing w:line="240" w:lineRule="auto"/>
              <w:ind w:firstLine="0"/>
            </w:pPr>
            <w:r>
              <w:t>git checkout &lt;</w:t>
            </w:r>
            <w:r>
              <w:t>上一个</w:t>
            </w:r>
            <w:r>
              <w:t xml:space="preserve"> commit&gt; &amp;&amp; docker compose up -d --build backend frontend</w:t>
            </w:r>
          </w:p>
        </w:tc>
      </w:tr>
      <w:tr w:rsidR="00CE1078" w14:paraId="5DB9967A" w14:textId="77777777">
        <w:trPr>
          <w:jc w:val="center"/>
        </w:trPr>
        <w:tc>
          <w:tcPr>
            <w:tcW w:w="3168" w:type="dxa"/>
          </w:tcPr>
          <w:p w14:paraId="2AA21FBD" w14:textId="77777777" w:rsidR="00CE1078" w:rsidRDefault="00000000">
            <w:pPr>
              <w:spacing w:line="240" w:lineRule="auto"/>
              <w:ind w:firstLine="0"/>
            </w:pPr>
            <w:r>
              <w:t>回滚数据</w:t>
            </w:r>
          </w:p>
        </w:tc>
        <w:tc>
          <w:tcPr>
            <w:tcW w:w="5760" w:type="dxa"/>
          </w:tcPr>
          <w:p w14:paraId="28A85B0C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先停后端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恢复备份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启后端（</w:t>
            </w:r>
            <w:r>
              <w:rPr>
                <w:lang w:eastAsia="zh-CN"/>
              </w:rPr>
              <w:t xml:space="preserve">Flyway </w:t>
            </w:r>
            <w:r>
              <w:rPr>
                <w:lang w:eastAsia="zh-CN"/>
              </w:rPr>
              <w:t>只前进，破坏性迁移必须连库一起回滚）</w:t>
            </w:r>
          </w:p>
        </w:tc>
      </w:tr>
    </w:tbl>
    <w:p w14:paraId="33CEAC39" w14:textId="77777777" w:rsidR="00CE1078" w:rsidRDefault="00CE1078">
      <w:pPr>
        <w:rPr>
          <w:lang w:eastAsia="zh-CN"/>
        </w:rPr>
      </w:pPr>
    </w:p>
    <w:p w14:paraId="1AB1E1BF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7</w:t>
      </w:r>
      <w:r>
        <w:rPr>
          <w:rFonts w:ascii="Times New Roman" w:eastAsia="SimHei" w:hAnsi="Times New Roman"/>
        </w:rPr>
        <w:t xml:space="preserve">　故障处理</w:t>
      </w:r>
      <w:r>
        <w:rPr>
          <w:rFonts w:ascii="Times New Roman" w:eastAsia="SimHei" w:hAnsi="Times New Roman"/>
        </w:rPr>
        <w:t xml:space="preserve"> SOP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744"/>
        <w:gridCol w:w="3312"/>
      </w:tblGrid>
      <w:tr w:rsidR="00CE1078" w14:paraId="5E726AE6" w14:textId="77777777">
        <w:trPr>
          <w:tblHeader/>
          <w:jc w:val="center"/>
        </w:trPr>
        <w:tc>
          <w:tcPr>
            <w:tcW w:w="1872" w:type="dxa"/>
            <w:shd w:val="clear" w:color="auto" w:fill="E8EEF6"/>
          </w:tcPr>
          <w:p w14:paraId="352E2A77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现象</w:t>
            </w:r>
          </w:p>
        </w:tc>
        <w:tc>
          <w:tcPr>
            <w:tcW w:w="3744" w:type="dxa"/>
            <w:shd w:val="clear" w:color="auto" w:fill="E8EEF6"/>
          </w:tcPr>
          <w:p w14:paraId="471FD50C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排查顺序</w:t>
            </w:r>
          </w:p>
        </w:tc>
        <w:tc>
          <w:tcPr>
            <w:tcW w:w="3312" w:type="dxa"/>
            <w:shd w:val="clear" w:color="auto" w:fill="E8EEF6"/>
          </w:tcPr>
          <w:p w14:paraId="2B3D0195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处置</w:t>
            </w:r>
          </w:p>
        </w:tc>
      </w:tr>
      <w:tr w:rsidR="00CE1078" w14:paraId="57D9793C" w14:textId="77777777">
        <w:trPr>
          <w:jc w:val="center"/>
        </w:trPr>
        <w:tc>
          <w:tcPr>
            <w:tcW w:w="1872" w:type="dxa"/>
          </w:tcPr>
          <w:p w14:paraId="667BD51D" w14:textId="77777777" w:rsidR="00CE1078" w:rsidRDefault="00000000">
            <w:pPr>
              <w:spacing w:line="240" w:lineRule="auto"/>
              <w:ind w:firstLine="0"/>
            </w:pPr>
            <w:r>
              <w:t>全站打不开</w:t>
            </w:r>
          </w:p>
        </w:tc>
        <w:tc>
          <w:tcPr>
            <w:tcW w:w="3744" w:type="dxa"/>
          </w:tcPr>
          <w:p w14:paraId="37ABB864" w14:textId="77777777" w:rsidR="00CE1078" w:rsidRDefault="00000000">
            <w:pPr>
              <w:spacing w:line="240" w:lineRule="auto"/>
              <w:ind w:firstLine="0"/>
            </w:pPr>
            <w:r>
              <w:t xml:space="preserve">① </w:t>
            </w:r>
            <w:r>
              <w:t>安全组</w:t>
            </w:r>
            <w:r>
              <w:t xml:space="preserve"> 80 </w:t>
            </w:r>
            <w:r>
              <w:t>是否放行</w:t>
            </w:r>
            <w:r>
              <w:t xml:space="preserve"> ② docker ps ③ nginx </w:t>
            </w:r>
            <w:r>
              <w:t>日志</w:t>
            </w:r>
            <w:r>
              <w:t xml:space="preserve"> ④ </w:t>
            </w:r>
            <w:r>
              <w:t>磁盘满</w:t>
            </w:r>
          </w:p>
        </w:tc>
        <w:tc>
          <w:tcPr>
            <w:tcW w:w="3312" w:type="dxa"/>
          </w:tcPr>
          <w:p w14:paraId="51CD9BA9" w14:textId="77777777" w:rsidR="00CE1078" w:rsidRDefault="00000000">
            <w:pPr>
              <w:spacing w:line="240" w:lineRule="auto"/>
              <w:ind w:firstLine="0"/>
            </w:pPr>
            <w:r>
              <w:t>按需重启</w:t>
            </w:r>
            <w:r>
              <w:t xml:space="preserve"> frontend</w:t>
            </w:r>
            <w:r>
              <w:t>；磁盘满先清镜像</w:t>
            </w:r>
            <w:r>
              <w:t>/</w:t>
            </w:r>
            <w:r>
              <w:t>日志</w:t>
            </w:r>
          </w:p>
        </w:tc>
      </w:tr>
      <w:tr w:rsidR="00CE1078" w14:paraId="163D38ED" w14:textId="77777777">
        <w:trPr>
          <w:jc w:val="center"/>
        </w:trPr>
        <w:tc>
          <w:tcPr>
            <w:tcW w:w="1872" w:type="dxa"/>
          </w:tcPr>
          <w:p w14:paraId="4D0CE0A4" w14:textId="77777777" w:rsidR="00CE1078" w:rsidRDefault="00000000">
            <w:pPr>
              <w:spacing w:line="240" w:lineRule="auto"/>
              <w:ind w:firstLine="0"/>
            </w:pPr>
            <w:r>
              <w:t>接口</w:t>
            </w:r>
            <w:r>
              <w:t xml:space="preserve"> 502</w:t>
            </w:r>
          </w:p>
        </w:tc>
        <w:tc>
          <w:tcPr>
            <w:tcW w:w="3744" w:type="dxa"/>
          </w:tcPr>
          <w:p w14:paraId="0212D85C" w14:textId="77777777" w:rsidR="00CE1078" w:rsidRDefault="00000000">
            <w:pPr>
              <w:spacing w:line="240" w:lineRule="auto"/>
              <w:ind w:firstLine="0"/>
            </w:pPr>
            <w:r>
              <w:t xml:space="preserve">① backend </w:t>
            </w:r>
            <w:r>
              <w:t>是否</w:t>
            </w:r>
            <w:r>
              <w:t xml:space="preserve"> healthy ② </w:t>
            </w:r>
            <w:r>
              <w:t>内存是否打满</w:t>
            </w:r>
            <w:r>
              <w:t xml:space="preserve"> ③ </w:t>
            </w:r>
            <w:r>
              <w:t>数据库连接</w:t>
            </w:r>
          </w:p>
        </w:tc>
        <w:tc>
          <w:tcPr>
            <w:tcW w:w="3312" w:type="dxa"/>
          </w:tcPr>
          <w:p w14:paraId="280300AA" w14:textId="77777777" w:rsidR="00CE1078" w:rsidRDefault="00000000">
            <w:pPr>
              <w:spacing w:line="240" w:lineRule="auto"/>
              <w:ind w:firstLine="0"/>
            </w:pPr>
            <w:r>
              <w:t>重启</w:t>
            </w:r>
            <w:r>
              <w:t xml:space="preserve"> backend</w:t>
            </w:r>
            <w:r>
              <w:t>；必要时临时加</w:t>
            </w:r>
            <w:r>
              <w:t xml:space="preserve"> swap</w:t>
            </w:r>
          </w:p>
        </w:tc>
      </w:tr>
      <w:tr w:rsidR="00CE1078" w14:paraId="4980CC7F" w14:textId="77777777">
        <w:trPr>
          <w:jc w:val="center"/>
        </w:trPr>
        <w:tc>
          <w:tcPr>
            <w:tcW w:w="1872" w:type="dxa"/>
          </w:tcPr>
          <w:p w14:paraId="45BDAB4C" w14:textId="77777777" w:rsidR="00CE1078" w:rsidRDefault="00000000">
            <w:pPr>
              <w:spacing w:line="240" w:lineRule="auto"/>
              <w:ind w:firstLine="0"/>
            </w:pPr>
            <w:r>
              <w:t>容器反复重启</w:t>
            </w:r>
          </w:p>
        </w:tc>
        <w:tc>
          <w:tcPr>
            <w:tcW w:w="3744" w:type="dxa"/>
          </w:tcPr>
          <w:p w14:paraId="18615C3A" w14:textId="77777777" w:rsidR="00CE1078" w:rsidRDefault="00000000">
            <w:pPr>
              <w:spacing w:line="240" w:lineRule="auto"/>
              <w:ind w:firstLine="0"/>
            </w:pPr>
            <w:r>
              <w:t>① docker compose logs &lt;</w:t>
            </w:r>
            <w:r>
              <w:t>服务</w:t>
            </w:r>
            <w:r>
              <w:t xml:space="preserve">&gt; </w:t>
            </w:r>
            <w:r>
              <w:t>第一条</w:t>
            </w:r>
            <w:r>
              <w:t xml:space="preserve"> ERROR ② </w:t>
            </w:r>
            <w:r>
              <w:t>配置语法</w:t>
            </w:r>
          </w:p>
        </w:tc>
        <w:tc>
          <w:tcPr>
            <w:tcW w:w="3312" w:type="dxa"/>
          </w:tcPr>
          <w:p w14:paraId="6A1BD9D6" w14:textId="77777777" w:rsidR="00CE1078" w:rsidRDefault="00000000">
            <w:pPr>
              <w:spacing w:line="240" w:lineRule="auto"/>
              <w:ind w:firstLine="0"/>
            </w:pPr>
            <w:r>
              <w:t xml:space="preserve">mosquitto </w:t>
            </w:r>
            <w:r>
              <w:t>配置错误是最常见原因</w:t>
            </w:r>
          </w:p>
        </w:tc>
      </w:tr>
      <w:tr w:rsidR="00CE1078" w14:paraId="62F33F03" w14:textId="77777777">
        <w:trPr>
          <w:jc w:val="center"/>
        </w:trPr>
        <w:tc>
          <w:tcPr>
            <w:tcW w:w="1872" w:type="dxa"/>
          </w:tcPr>
          <w:p w14:paraId="6D31F13C" w14:textId="77777777" w:rsidR="00CE1078" w:rsidRDefault="00000000">
            <w:pPr>
              <w:spacing w:line="240" w:lineRule="auto"/>
              <w:ind w:firstLine="0"/>
            </w:pPr>
            <w:r>
              <w:t>登录</w:t>
            </w:r>
            <w:r>
              <w:t xml:space="preserve"> 401</w:t>
            </w:r>
          </w:p>
        </w:tc>
        <w:tc>
          <w:tcPr>
            <w:tcW w:w="3744" w:type="dxa"/>
          </w:tcPr>
          <w:p w14:paraId="3000877B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① </w:t>
            </w:r>
            <w:r>
              <w:rPr>
                <w:lang w:eastAsia="zh-CN"/>
              </w:rPr>
              <w:t>密码</w:t>
            </w:r>
            <w:r>
              <w:rPr>
                <w:lang w:eastAsia="zh-CN"/>
              </w:rPr>
              <w:t xml:space="preserve"> ② </w:t>
            </w:r>
            <w:r>
              <w:rPr>
                <w:lang w:eastAsia="zh-CN"/>
              </w:rPr>
              <w:t>用户状态</w:t>
            </w:r>
            <w:r>
              <w:rPr>
                <w:lang w:eastAsia="zh-CN"/>
              </w:rPr>
              <w:t xml:space="preserve"> ③ JWT </w:t>
            </w:r>
            <w:r>
              <w:rPr>
                <w:lang w:eastAsia="zh-CN"/>
              </w:rPr>
              <w:t>过期</w:t>
            </w:r>
            <w:r>
              <w:rPr>
                <w:lang w:eastAsia="zh-CN"/>
              </w:rPr>
              <w:t xml:space="preserve"> ④ </w:t>
            </w:r>
            <w:r>
              <w:rPr>
                <w:lang w:eastAsia="zh-CN"/>
              </w:rPr>
              <w:t>服务器时间</w:t>
            </w:r>
          </w:p>
        </w:tc>
        <w:tc>
          <w:tcPr>
            <w:tcW w:w="3312" w:type="dxa"/>
          </w:tcPr>
          <w:p w14:paraId="1F5A36C1" w14:textId="77777777" w:rsidR="00CE1078" w:rsidRDefault="00000000">
            <w:pPr>
              <w:spacing w:line="240" w:lineRule="auto"/>
              <w:ind w:firstLine="0"/>
            </w:pPr>
            <w:r>
              <w:t>校准时间（</w:t>
            </w:r>
            <w:r>
              <w:t>timedatectl</w:t>
            </w:r>
            <w:r>
              <w:t>）；重置密码</w:t>
            </w:r>
          </w:p>
        </w:tc>
      </w:tr>
      <w:tr w:rsidR="00CE1078" w14:paraId="6B0153FC" w14:textId="77777777">
        <w:trPr>
          <w:jc w:val="center"/>
        </w:trPr>
        <w:tc>
          <w:tcPr>
            <w:tcW w:w="1872" w:type="dxa"/>
          </w:tcPr>
          <w:p w14:paraId="28C53912" w14:textId="77777777" w:rsidR="00CE1078" w:rsidRDefault="00000000">
            <w:pPr>
              <w:spacing w:line="240" w:lineRule="auto"/>
              <w:ind w:firstLine="0"/>
            </w:pPr>
            <w:r>
              <w:t>能登录但接口</w:t>
            </w:r>
            <w:r>
              <w:t xml:space="preserve"> 403</w:t>
            </w:r>
          </w:p>
        </w:tc>
        <w:tc>
          <w:tcPr>
            <w:tcW w:w="3744" w:type="dxa"/>
          </w:tcPr>
          <w:p w14:paraId="312B3F5B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① </w:t>
            </w:r>
            <w:r>
              <w:rPr>
                <w:lang w:eastAsia="zh-CN"/>
              </w:rPr>
              <w:t>角色</w:t>
            </w:r>
            <w:r>
              <w:rPr>
                <w:lang w:eastAsia="zh-CN"/>
              </w:rPr>
              <w:t xml:space="preserve"> ② </w:t>
            </w:r>
            <w:r>
              <w:rPr>
                <w:lang w:eastAsia="zh-CN"/>
              </w:rPr>
              <w:t>权限点</w:t>
            </w:r>
            <w:r>
              <w:rPr>
                <w:lang w:eastAsia="zh-CN"/>
              </w:rPr>
              <w:t xml:space="preserve"> ③ </w:t>
            </w:r>
            <w:r>
              <w:rPr>
                <w:lang w:eastAsia="zh-CN"/>
              </w:rPr>
              <w:t>数据范围</w:t>
            </w:r>
          </w:p>
        </w:tc>
        <w:tc>
          <w:tcPr>
            <w:tcW w:w="3312" w:type="dxa"/>
          </w:tcPr>
          <w:p w14:paraId="632A5B66" w14:textId="77777777" w:rsidR="00CE1078" w:rsidRDefault="00000000">
            <w:pPr>
              <w:spacing w:line="240" w:lineRule="auto"/>
              <w:ind w:firstLine="0"/>
            </w:pPr>
            <w:r>
              <w:t>核对</w:t>
            </w:r>
            <w:r>
              <w:t xml:space="preserve"> role_permission</w:t>
            </w:r>
            <w:r>
              <w:t>；不要直接改库，走迁移</w:t>
            </w:r>
          </w:p>
        </w:tc>
      </w:tr>
      <w:tr w:rsidR="00CE1078" w14:paraId="54A66070" w14:textId="77777777">
        <w:trPr>
          <w:jc w:val="center"/>
        </w:trPr>
        <w:tc>
          <w:tcPr>
            <w:tcW w:w="1872" w:type="dxa"/>
          </w:tcPr>
          <w:p w14:paraId="2CFFD505" w14:textId="77777777" w:rsidR="00CE1078" w:rsidRDefault="00000000">
            <w:pPr>
              <w:spacing w:line="240" w:lineRule="auto"/>
              <w:ind w:firstLine="0"/>
            </w:pPr>
            <w:r>
              <w:t>设备上报失败</w:t>
            </w:r>
          </w:p>
        </w:tc>
        <w:tc>
          <w:tcPr>
            <w:tcW w:w="3744" w:type="dxa"/>
          </w:tcPr>
          <w:p w14:paraId="6D9BFF00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① </w:t>
            </w:r>
            <w:r>
              <w:rPr>
                <w:lang w:eastAsia="zh-CN"/>
              </w:rPr>
              <w:t>端口</w:t>
            </w:r>
            <w:r>
              <w:rPr>
                <w:lang w:eastAsia="zh-CN"/>
              </w:rPr>
              <w:t xml:space="preserve"> 1883 ② MQTT </w:t>
            </w:r>
            <w:r>
              <w:rPr>
                <w:lang w:eastAsia="zh-CN"/>
              </w:rPr>
              <w:t>账号</w:t>
            </w:r>
            <w:r>
              <w:rPr>
                <w:lang w:eastAsia="zh-CN"/>
              </w:rPr>
              <w:t xml:space="preserve"> ③ </w:t>
            </w:r>
            <w:r>
              <w:rPr>
                <w:lang w:eastAsia="zh-CN"/>
              </w:rPr>
              <w:t>设备密钥</w:t>
            </w:r>
            <w:r>
              <w:rPr>
                <w:lang w:eastAsia="zh-CN"/>
              </w:rPr>
              <w:t xml:space="preserve"> ④ </w:t>
            </w:r>
            <w:r>
              <w:rPr>
                <w:lang w:eastAsia="zh-CN"/>
              </w:rPr>
              <w:t>时钟偏差</w:t>
            </w:r>
          </w:p>
        </w:tc>
        <w:tc>
          <w:tcPr>
            <w:tcW w:w="3312" w:type="dxa"/>
          </w:tcPr>
          <w:p w14:paraId="14928935" w14:textId="77777777" w:rsidR="00CE1078" w:rsidRDefault="00000000">
            <w:pPr>
              <w:spacing w:line="240" w:lineRule="auto"/>
              <w:ind w:firstLine="0"/>
            </w:pPr>
            <w:r>
              <w:t>按错误码</w:t>
            </w:r>
            <w:r>
              <w:t xml:space="preserve"> 60001~60006 </w:t>
            </w:r>
            <w:r>
              <w:t>逐项排除</w:t>
            </w:r>
          </w:p>
        </w:tc>
      </w:tr>
      <w:tr w:rsidR="00CE1078" w14:paraId="17B28B9D" w14:textId="77777777">
        <w:trPr>
          <w:jc w:val="center"/>
        </w:trPr>
        <w:tc>
          <w:tcPr>
            <w:tcW w:w="1872" w:type="dxa"/>
          </w:tcPr>
          <w:p w14:paraId="0DCE8CA5" w14:textId="77777777" w:rsidR="00CE1078" w:rsidRDefault="00000000">
            <w:pPr>
              <w:spacing w:line="240" w:lineRule="auto"/>
              <w:ind w:firstLine="0"/>
            </w:pPr>
            <w:r>
              <w:t>磁盘满</w:t>
            </w:r>
          </w:p>
        </w:tc>
        <w:tc>
          <w:tcPr>
            <w:tcW w:w="3744" w:type="dxa"/>
          </w:tcPr>
          <w:p w14:paraId="47F65541" w14:textId="77777777" w:rsidR="00CE1078" w:rsidRDefault="00000000">
            <w:pPr>
              <w:spacing w:line="240" w:lineRule="auto"/>
              <w:ind w:firstLine="0"/>
            </w:pPr>
            <w:r>
              <w:t>docker system df</w:t>
            </w:r>
            <w:r>
              <w:t>；</w:t>
            </w:r>
            <w:r>
              <w:t>du -sh /var/lib/docker</w:t>
            </w:r>
          </w:p>
        </w:tc>
        <w:tc>
          <w:tcPr>
            <w:tcW w:w="3312" w:type="dxa"/>
          </w:tcPr>
          <w:p w14:paraId="50318B1C" w14:textId="77777777" w:rsidR="00CE1078" w:rsidRDefault="00000000">
            <w:pPr>
              <w:spacing w:line="240" w:lineRule="auto"/>
              <w:ind w:firstLine="0"/>
            </w:pPr>
            <w:r>
              <w:t xml:space="preserve">prune </w:t>
            </w:r>
            <w:r>
              <w:t>镜像与日志；确认</w:t>
            </w:r>
            <w:r>
              <w:t xml:space="preserve"> daemon.json </w:t>
            </w:r>
            <w:r>
              <w:t>限制生效</w:t>
            </w:r>
          </w:p>
        </w:tc>
      </w:tr>
      <w:tr w:rsidR="00CE1078" w14:paraId="2DECBC1A" w14:textId="77777777">
        <w:trPr>
          <w:jc w:val="center"/>
        </w:trPr>
        <w:tc>
          <w:tcPr>
            <w:tcW w:w="1872" w:type="dxa"/>
          </w:tcPr>
          <w:p w14:paraId="37A2C2BA" w14:textId="77777777" w:rsidR="00CE1078" w:rsidRDefault="00000000">
            <w:pPr>
              <w:spacing w:line="240" w:lineRule="auto"/>
              <w:ind w:firstLine="0"/>
            </w:pPr>
            <w:r>
              <w:t>数据异常</w:t>
            </w:r>
          </w:p>
        </w:tc>
        <w:tc>
          <w:tcPr>
            <w:tcW w:w="3744" w:type="dxa"/>
          </w:tcPr>
          <w:p w14:paraId="7A15385A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① </w:t>
            </w:r>
            <w:r>
              <w:rPr>
                <w:lang w:eastAsia="zh-CN"/>
              </w:rPr>
              <w:t>审计日志</w:t>
            </w:r>
            <w:r>
              <w:rPr>
                <w:lang w:eastAsia="zh-CN"/>
              </w:rPr>
              <w:t xml:space="preserve"> ② </w:t>
            </w:r>
            <w:r>
              <w:rPr>
                <w:lang w:eastAsia="zh-CN"/>
              </w:rPr>
              <w:t>备份时间点</w:t>
            </w:r>
          </w:p>
        </w:tc>
        <w:tc>
          <w:tcPr>
            <w:tcW w:w="3312" w:type="dxa"/>
          </w:tcPr>
          <w:p w14:paraId="1B1FCC49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评估后按备份恢复，禁止手工</w:t>
            </w:r>
            <w:r>
              <w:rPr>
                <w:lang w:eastAsia="zh-CN"/>
              </w:rPr>
              <w:t xml:space="preserve"> UPDATE </w:t>
            </w:r>
            <w:r>
              <w:rPr>
                <w:lang w:eastAsia="zh-CN"/>
              </w:rPr>
              <w:t>生产库</w:t>
            </w:r>
          </w:p>
        </w:tc>
      </w:tr>
    </w:tbl>
    <w:p w14:paraId="6DF8F208" w14:textId="77777777" w:rsidR="00CE1078" w:rsidRDefault="00CE1078">
      <w:pPr>
        <w:rPr>
          <w:lang w:eastAsia="zh-CN"/>
        </w:rPr>
      </w:pPr>
    </w:p>
    <w:p w14:paraId="026A0CC7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8</w:t>
      </w:r>
      <w:r>
        <w:rPr>
          <w:rFonts w:ascii="Times New Roman" w:eastAsia="SimHei" w:hAnsi="Times New Roman"/>
        </w:rPr>
        <w:t xml:space="preserve">　安全加固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12"/>
        <w:gridCol w:w="4032"/>
      </w:tblGrid>
      <w:tr w:rsidR="00CE1078" w14:paraId="7DF3B8C3" w14:textId="77777777">
        <w:trPr>
          <w:tblHeader/>
          <w:jc w:val="center"/>
        </w:trPr>
        <w:tc>
          <w:tcPr>
            <w:tcW w:w="1584" w:type="dxa"/>
            <w:shd w:val="clear" w:color="auto" w:fill="E8EEF6"/>
          </w:tcPr>
          <w:p w14:paraId="3978E91D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w="3312" w:type="dxa"/>
            <w:shd w:val="clear" w:color="auto" w:fill="E8EEF6"/>
          </w:tcPr>
          <w:p w14:paraId="6E93C790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现状</w:t>
            </w:r>
          </w:p>
        </w:tc>
        <w:tc>
          <w:tcPr>
            <w:tcW w:w="4032" w:type="dxa"/>
            <w:shd w:val="clear" w:color="auto" w:fill="E8EEF6"/>
          </w:tcPr>
          <w:p w14:paraId="365BE1D7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建议</w:t>
            </w:r>
          </w:p>
        </w:tc>
      </w:tr>
      <w:tr w:rsidR="00CE1078" w14:paraId="46776ED4" w14:textId="77777777">
        <w:trPr>
          <w:jc w:val="center"/>
        </w:trPr>
        <w:tc>
          <w:tcPr>
            <w:tcW w:w="1584" w:type="dxa"/>
          </w:tcPr>
          <w:p w14:paraId="0A0411DF" w14:textId="77777777" w:rsidR="00CE1078" w:rsidRDefault="00000000">
            <w:pPr>
              <w:spacing w:line="240" w:lineRule="auto"/>
              <w:ind w:firstLine="0"/>
            </w:pPr>
            <w:r>
              <w:t>SSH</w:t>
            </w:r>
          </w:p>
        </w:tc>
        <w:tc>
          <w:tcPr>
            <w:tcW w:w="3312" w:type="dxa"/>
          </w:tcPr>
          <w:p w14:paraId="592E4365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密钥登录已启用，密码登录仍开</w:t>
            </w:r>
          </w:p>
        </w:tc>
        <w:tc>
          <w:tcPr>
            <w:tcW w:w="4032" w:type="dxa"/>
          </w:tcPr>
          <w:p w14:paraId="5EDC5A0C" w14:textId="77777777" w:rsidR="00CE1078" w:rsidRDefault="00000000">
            <w:pPr>
              <w:spacing w:line="240" w:lineRule="auto"/>
              <w:ind w:firstLine="0"/>
            </w:pPr>
            <w:r>
              <w:t>关闭密码登录：</w:t>
            </w:r>
            <w:r>
              <w:t>PasswordAuthentication no</w:t>
            </w:r>
          </w:p>
        </w:tc>
      </w:tr>
      <w:tr w:rsidR="00CE1078" w14:paraId="65E0C6A4" w14:textId="77777777">
        <w:trPr>
          <w:jc w:val="center"/>
        </w:trPr>
        <w:tc>
          <w:tcPr>
            <w:tcW w:w="1584" w:type="dxa"/>
          </w:tcPr>
          <w:p w14:paraId="6EE38724" w14:textId="77777777" w:rsidR="00CE1078" w:rsidRDefault="00000000">
            <w:pPr>
              <w:spacing w:line="240" w:lineRule="auto"/>
              <w:ind w:firstLine="0"/>
            </w:pPr>
            <w:r>
              <w:lastRenderedPageBreak/>
              <w:t>数据库</w:t>
            </w:r>
          </w:p>
        </w:tc>
        <w:tc>
          <w:tcPr>
            <w:tcW w:w="3312" w:type="dxa"/>
          </w:tcPr>
          <w:p w14:paraId="29C45EE6" w14:textId="77777777" w:rsidR="00CE1078" w:rsidRDefault="00000000">
            <w:pPr>
              <w:spacing w:line="240" w:lineRule="auto"/>
              <w:ind w:firstLine="0"/>
            </w:pPr>
            <w:r>
              <w:t xml:space="preserve">3306 </w:t>
            </w:r>
            <w:r>
              <w:t>只绑回环</w:t>
            </w:r>
          </w:p>
        </w:tc>
        <w:tc>
          <w:tcPr>
            <w:tcW w:w="4032" w:type="dxa"/>
          </w:tcPr>
          <w:p w14:paraId="6D7969E7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保持；禁止对公网开放</w:t>
            </w:r>
          </w:p>
        </w:tc>
      </w:tr>
      <w:tr w:rsidR="00CE1078" w14:paraId="54DAFE7F" w14:textId="77777777">
        <w:trPr>
          <w:jc w:val="center"/>
        </w:trPr>
        <w:tc>
          <w:tcPr>
            <w:tcW w:w="1584" w:type="dxa"/>
          </w:tcPr>
          <w:p w14:paraId="7B316800" w14:textId="77777777" w:rsidR="00CE1078" w:rsidRDefault="00000000">
            <w:pPr>
              <w:spacing w:line="240" w:lineRule="auto"/>
              <w:ind w:firstLine="0"/>
            </w:pPr>
            <w:r>
              <w:t>MQTT</w:t>
            </w:r>
          </w:p>
        </w:tc>
        <w:tc>
          <w:tcPr>
            <w:tcW w:w="3312" w:type="dxa"/>
          </w:tcPr>
          <w:p w14:paraId="316FD3D1" w14:textId="77777777" w:rsidR="00CE1078" w:rsidRDefault="00000000">
            <w:pPr>
              <w:spacing w:line="240" w:lineRule="auto"/>
              <w:ind w:firstLine="0"/>
            </w:pPr>
            <w:r>
              <w:t xml:space="preserve">1883 </w:t>
            </w:r>
            <w:r>
              <w:t>明文</w:t>
            </w:r>
            <w:r>
              <w:t xml:space="preserve"> + </w:t>
            </w:r>
            <w:r>
              <w:t>密码</w:t>
            </w:r>
          </w:p>
        </w:tc>
        <w:tc>
          <w:tcPr>
            <w:tcW w:w="4032" w:type="dxa"/>
          </w:tcPr>
          <w:p w14:paraId="2A1DD0AB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收敛来源</w:t>
            </w:r>
            <w:r>
              <w:rPr>
                <w:lang w:eastAsia="zh-CN"/>
              </w:rPr>
              <w:t xml:space="preserve"> IP</w:t>
            </w:r>
            <w:r>
              <w:rPr>
                <w:lang w:eastAsia="zh-CN"/>
              </w:rPr>
              <w:t>，或升级</w:t>
            </w:r>
            <w:r>
              <w:rPr>
                <w:lang w:eastAsia="zh-CN"/>
              </w:rPr>
              <w:t xml:space="preserve"> 8883 + TLS</w:t>
            </w:r>
          </w:p>
        </w:tc>
      </w:tr>
      <w:tr w:rsidR="00CE1078" w14:paraId="5BC8B314" w14:textId="77777777">
        <w:trPr>
          <w:jc w:val="center"/>
        </w:trPr>
        <w:tc>
          <w:tcPr>
            <w:tcW w:w="1584" w:type="dxa"/>
          </w:tcPr>
          <w:p w14:paraId="706227D3" w14:textId="77777777" w:rsidR="00CE1078" w:rsidRDefault="00000000">
            <w:pPr>
              <w:spacing w:line="240" w:lineRule="auto"/>
              <w:ind w:firstLine="0"/>
            </w:pPr>
            <w:r>
              <w:t>HTTPS</w:t>
            </w:r>
          </w:p>
        </w:tc>
        <w:tc>
          <w:tcPr>
            <w:tcW w:w="3312" w:type="dxa"/>
          </w:tcPr>
          <w:p w14:paraId="009EB3C1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未启用（仅</w:t>
            </w:r>
            <w:r>
              <w:rPr>
                <w:lang w:eastAsia="zh-CN"/>
              </w:rPr>
              <w:t xml:space="preserve"> HTTP</w:t>
            </w:r>
            <w:r>
              <w:rPr>
                <w:lang w:eastAsia="zh-CN"/>
              </w:rPr>
              <w:t>）</w:t>
            </w:r>
          </w:p>
        </w:tc>
        <w:tc>
          <w:tcPr>
            <w:tcW w:w="4032" w:type="dxa"/>
          </w:tcPr>
          <w:p w14:paraId="6362AE61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配域名后按部署手册第</w:t>
            </w:r>
            <w:r>
              <w:rPr>
                <w:lang w:eastAsia="zh-CN"/>
              </w:rPr>
              <w:t xml:space="preserve"> 8 </w:t>
            </w:r>
            <w:r>
              <w:rPr>
                <w:lang w:eastAsia="zh-CN"/>
              </w:rPr>
              <w:t>章开</w:t>
            </w:r>
            <w:r>
              <w:rPr>
                <w:lang w:eastAsia="zh-CN"/>
              </w:rPr>
              <w:t xml:space="preserve"> 443</w:t>
            </w:r>
          </w:p>
        </w:tc>
      </w:tr>
      <w:tr w:rsidR="00CE1078" w14:paraId="45D03017" w14:textId="77777777">
        <w:trPr>
          <w:jc w:val="center"/>
        </w:trPr>
        <w:tc>
          <w:tcPr>
            <w:tcW w:w="1584" w:type="dxa"/>
          </w:tcPr>
          <w:p w14:paraId="3D8AE487" w14:textId="77777777" w:rsidR="00CE1078" w:rsidRDefault="00000000">
            <w:pPr>
              <w:spacing w:line="240" w:lineRule="auto"/>
              <w:ind w:firstLine="0"/>
            </w:pPr>
            <w:r>
              <w:t>监控端口</w:t>
            </w:r>
          </w:p>
        </w:tc>
        <w:tc>
          <w:tcPr>
            <w:tcW w:w="3312" w:type="dxa"/>
          </w:tcPr>
          <w:p w14:paraId="146DD5DA" w14:textId="77777777" w:rsidR="00CE1078" w:rsidRDefault="00000000">
            <w:pPr>
              <w:spacing w:line="240" w:lineRule="auto"/>
              <w:ind w:firstLine="0"/>
            </w:pPr>
            <w:r>
              <w:t xml:space="preserve">3000/9090 </w:t>
            </w:r>
            <w:r>
              <w:t>仅回环</w:t>
            </w:r>
          </w:p>
        </w:tc>
        <w:tc>
          <w:tcPr>
            <w:tcW w:w="4032" w:type="dxa"/>
          </w:tcPr>
          <w:p w14:paraId="54B1D89F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保持；用</w:t>
            </w:r>
            <w:r>
              <w:rPr>
                <w:lang w:eastAsia="zh-CN"/>
              </w:rPr>
              <w:t xml:space="preserve"> SSH </w:t>
            </w:r>
            <w:r>
              <w:rPr>
                <w:lang w:eastAsia="zh-CN"/>
              </w:rPr>
              <w:t>隧道访问</w:t>
            </w:r>
          </w:p>
        </w:tc>
      </w:tr>
      <w:tr w:rsidR="00CE1078" w14:paraId="6E99BF15" w14:textId="77777777">
        <w:trPr>
          <w:jc w:val="center"/>
        </w:trPr>
        <w:tc>
          <w:tcPr>
            <w:tcW w:w="1584" w:type="dxa"/>
          </w:tcPr>
          <w:p w14:paraId="5ED1C483" w14:textId="77777777" w:rsidR="00CE1078" w:rsidRDefault="00000000">
            <w:pPr>
              <w:spacing w:line="240" w:lineRule="auto"/>
              <w:ind w:firstLine="0"/>
            </w:pPr>
            <w:r>
              <w:t>密钥管理</w:t>
            </w:r>
          </w:p>
        </w:tc>
        <w:tc>
          <w:tcPr>
            <w:tcW w:w="3312" w:type="dxa"/>
          </w:tcPr>
          <w:p w14:paraId="306CAD7B" w14:textId="77777777" w:rsidR="00CE1078" w:rsidRDefault="00000000">
            <w:pPr>
              <w:spacing w:line="240" w:lineRule="auto"/>
              <w:ind w:firstLine="0"/>
            </w:pPr>
            <w:r>
              <w:t xml:space="preserve">.env </w:t>
            </w:r>
            <w:r>
              <w:t>权限</w:t>
            </w:r>
            <w:r>
              <w:t xml:space="preserve"> 600</w:t>
            </w:r>
            <w:r>
              <w:t>，不入库</w:t>
            </w:r>
          </w:p>
        </w:tc>
        <w:tc>
          <w:tcPr>
            <w:tcW w:w="4032" w:type="dxa"/>
          </w:tcPr>
          <w:p w14:paraId="544823FF" w14:textId="77777777" w:rsidR="00CE1078" w:rsidRDefault="00000000">
            <w:pPr>
              <w:spacing w:line="240" w:lineRule="auto"/>
              <w:ind w:firstLine="0"/>
            </w:pPr>
            <w:r>
              <w:t>定期轮换</w:t>
            </w:r>
            <w:r>
              <w:t xml:space="preserve"> JWT_SECRET </w:t>
            </w:r>
            <w:r>
              <w:t>与设备密钥</w:t>
            </w:r>
          </w:p>
        </w:tc>
      </w:tr>
      <w:tr w:rsidR="00CE1078" w14:paraId="5D90D9C0" w14:textId="77777777">
        <w:trPr>
          <w:jc w:val="center"/>
        </w:trPr>
        <w:tc>
          <w:tcPr>
            <w:tcW w:w="1584" w:type="dxa"/>
          </w:tcPr>
          <w:p w14:paraId="1B44737B" w14:textId="77777777" w:rsidR="00CE1078" w:rsidRDefault="00000000">
            <w:pPr>
              <w:spacing w:line="240" w:lineRule="auto"/>
              <w:ind w:firstLine="0"/>
            </w:pPr>
            <w:r>
              <w:t>审计</w:t>
            </w:r>
          </w:p>
        </w:tc>
        <w:tc>
          <w:tcPr>
            <w:tcW w:w="3312" w:type="dxa"/>
          </w:tcPr>
          <w:p w14:paraId="2C0EEA0F" w14:textId="77777777" w:rsidR="00CE1078" w:rsidRDefault="00000000">
            <w:pPr>
              <w:spacing w:line="240" w:lineRule="auto"/>
              <w:ind w:firstLine="0"/>
            </w:pPr>
            <w:r>
              <w:t xml:space="preserve">20 </w:t>
            </w:r>
            <w:r>
              <w:t>个写操作留痕</w:t>
            </w:r>
          </w:p>
        </w:tc>
        <w:tc>
          <w:tcPr>
            <w:tcW w:w="4032" w:type="dxa"/>
          </w:tcPr>
          <w:p w14:paraId="53361A03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定期导出归档，防止被清理</w:t>
            </w:r>
          </w:p>
        </w:tc>
      </w:tr>
    </w:tbl>
    <w:p w14:paraId="18FE93D6" w14:textId="77777777" w:rsidR="00CE1078" w:rsidRDefault="00CE1078">
      <w:pPr>
        <w:rPr>
          <w:lang w:eastAsia="zh-CN"/>
        </w:rPr>
      </w:pPr>
    </w:p>
    <w:p w14:paraId="797A4098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9</w:t>
      </w:r>
      <w:r>
        <w:rPr>
          <w:rFonts w:ascii="Times New Roman" w:eastAsia="SimHei" w:hAnsi="Times New Roman"/>
        </w:rPr>
        <w:t xml:space="preserve">　容量与扩容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5"/>
        <w:gridCol w:w="2933"/>
        <w:gridCol w:w="2296"/>
        <w:gridCol w:w="2423"/>
      </w:tblGrid>
      <w:tr w:rsidR="00CE1078" w14:paraId="453FBBCE" w14:textId="77777777">
        <w:trPr>
          <w:tblHeader/>
          <w:jc w:val="center"/>
        </w:trPr>
        <w:tc>
          <w:tcPr>
            <w:tcW w:w="1275" w:type="dxa"/>
            <w:shd w:val="clear" w:color="auto" w:fill="E8EEF6"/>
          </w:tcPr>
          <w:p w14:paraId="620D0ED6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资源</w:t>
            </w:r>
          </w:p>
        </w:tc>
        <w:tc>
          <w:tcPr>
            <w:tcW w:w="2933" w:type="dxa"/>
            <w:shd w:val="clear" w:color="auto" w:fill="E8EEF6"/>
          </w:tcPr>
          <w:p w14:paraId="29FF1F41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当前</w:t>
            </w:r>
          </w:p>
        </w:tc>
        <w:tc>
          <w:tcPr>
            <w:tcW w:w="2296" w:type="dxa"/>
            <w:shd w:val="clear" w:color="auto" w:fill="E8EEF6"/>
          </w:tcPr>
          <w:p w14:paraId="3B5ECF97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增长估算</w:t>
            </w:r>
          </w:p>
        </w:tc>
        <w:tc>
          <w:tcPr>
            <w:tcW w:w="2423" w:type="dxa"/>
            <w:shd w:val="clear" w:color="auto" w:fill="E8EEF6"/>
          </w:tcPr>
          <w:p w14:paraId="3F4E9891" w14:textId="77777777" w:rsidR="00CE1078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扩容动作</w:t>
            </w:r>
          </w:p>
        </w:tc>
      </w:tr>
      <w:tr w:rsidR="00CE1078" w14:paraId="4840F312" w14:textId="77777777">
        <w:trPr>
          <w:jc w:val="center"/>
        </w:trPr>
        <w:tc>
          <w:tcPr>
            <w:tcW w:w="1275" w:type="dxa"/>
          </w:tcPr>
          <w:p w14:paraId="3914B277" w14:textId="77777777" w:rsidR="00CE1078" w:rsidRDefault="00000000">
            <w:pPr>
              <w:spacing w:line="240" w:lineRule="auto"/>
              <w:ind w:firstLine="0"/>
            </w:pPr>
            <w:r>
              <w:t>打卡记录</w:t>
            </w:r>
          </w:p>
        </w:tc>
        <w:tc>
          <w:tcPr>
            <w:tcW w:w="2933" w:type="dxa"/>
          </w:tcPr>
          <w:p w14:paraId="6A0F56E5" w14:textId="77777777" w:rsidR="00CE1078" w:rsidRDefault="00000000">
            <w:pPr>
              <w:spacing w:line="240" w:lineRule="auto"/>
              <w:ind w:firstLine="0"/>
            </w:pPr>
            <w:r>
              <w:t xml:space="preserve">200 </w:t>
            </w:r>
            <w:r>
              <w:t>人</w:t>
            </w:r>
            <w:r>
              <w:t xml:space="preserve"> × 2 </w:t>
            </w:r>
            <w:r>
              <w:t>次</w:t>
            </w:r>
            <w:r>
              <w:t>/</w:t>
            </w:r>
            <w:r>
              <w:t>天</w:t>
            </w:r>
            <w:r>
              <w:t xml:space="preserve"> ≈ 400 </w:t>
            </w:r>
            <w:r>
              <w:t>行</w:t>
            </w:r>
            <w:r>
              <w:t>/</w:t>
            </w:r>
            <w:r>
              <w:t>天</w:t>
            </w:r>
          </w:p>
        </w:tc>
        <w:tc>
          <w:tcPr>
            <w:tcW w:w="2296" w:type="dxa"/>
          </w:tcPr>
          <w:p w14:paraId="69857CF6" w14:textId="77777777" w:rsidR="00CE1078" w:rsidRDefault="00000000">
            <w:pPr>
              <w:spacing w:line="240" w:lineRule="auto"/>
              <w:ind w:firstLine="0"/>
            </w:pPr>
            <w:r>
              <w:t>约</w:t>
            </w:r>
            <w:r>
              <w:t xml:space="preserve"> 14.6 </w:t>
            </w:r>
            <w:r>
              <w:t>万行</w:t>
            </w:r>
            <w:r>
              <w:t>/</w:t>
            </w:r>
            <w:r>
              <w:t>年</w:t>
            </w:r>
          </w:p>
        </w:tc>
        <w:tc>
          <w:tcPr>
            <w:tcW w:w="2423" w:type="dxa"/>
          </w:tcPr>
          <w:p w14:paraId="4117C72D" w14:textId="77777777" w:rsidR="00CE1078" w:rsidRDefault="00000000">
            <w:pPr>
              <w:spacing w:line="240" w:lineRule="auto"/>
              <w:ind w:firstLine="0"/>
            </w:pPr>
            <w:r>
              <w:t xml:space="preserve">3 </w:t>
            </w:r>
            <w:r>
              <w:t>年内无需分表</w:t>
            </w:r>
          </w:p>
        </w:tc>
      </w:tr>
      <w:tr w:rsidR="00CE1078" w14:paraId="65DB5A7F" w14:textId="77777777">
        <w:trPr>
          <w:jc w:val="center"/>
        </w:trPr>
        <w:tc>
          <w:tcPr>
            <w:tcW w:w="1275" w:type="dxa"/>
          </w:tcPr>
          <w:p w14:paraId="7EB9DEB0" w14:textId="77777777" w:rsidR="00CE1078" w:rsidRDefault="00000000">
            <w:pPr>
              <w:spacing w:line="240" w:lineRule="auto"/>
              <w:ind w:firstLine="0"/>
            </w:pPr>
            <w:r>
              <w:t>磁盘</w:t>
            </w:r>
          </w:p>
        </w:tc>
        <w:tc>
          <w:tcPr>
            <w:tcW w:w="2933" w:type="dxa"/>
          </w:tcPr>
          <w:p w14:paraId="3BA10E62" w14:textId="77777777" w:rsidR="00CE1078" w:rsidRDefault="00000000">
            <w:pPr>
              <w:spacing w:line="240" w:lineRule="auto"/>
              <w:ind w:firstLine="0"/>
            </w:pPr>
            <w:r>
              <w:t>40G</w:t>
            </w:r>
            <w:r>
              <w:t>，当前用</w:t>
            </w:r>
            <w:r>
              <w:t xml:space="preserve"> ~7G</w:t>
            </w:r>
          </w:p>
        </w:tc>
        <w:tc>
          <w:tcPr>
            <w:tcW w:w="2296" w:type="dxa"/>
          </w:tcPr>
          <w:p w14:paraId="2CB1969A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镜像</w:t>
            </w:r>
            <w:r>
              <w:rPr>
                <w:lang w:eastAsia="zh-CN"/>
              </w:rPr>
              <w:t xml:space="preserve"> 2G + </w:t>
            </w:r>
            <w:r>
              <w:rPr>
                <w:lang w:eastAsia="zh-CN"/>
              </w:rPr>
              <w:t>数据</w:t>
            </w:r>
            <w:r>
              <w:rPr>
                <w:lang w:eastAsia="zh-CN"/>
              </w:rPr>
              <w:t xml:space="preserve"> 2G/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日志</w:t>
            </w:r>
            <w:r>
              <w:rPr>
                <w:lang w:eastAsia="zh-CN"/>
              </w:rPr>
              <w:t xml:space="preserve"> 150M/</w:t>
            </w:r>
            <w:r>
              <w:rPr>
                <w:lang w:eastAsia="zh-CN"/>
              </w:rPr>
              <w:t>月</w:t>
            </w:r>
          </w:p>
        </w:tc>
        <w:tc>
          <w:tcPr>
            <w:tcW w:w="2423" w:type="dxa"/>
          </w:tcPr>
          <w:p w14:paraId="33EB52FC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先清镜像与日志，再考虑升配</w:t>
            </w:r>
          </w:p>
        </w:tc>
      </w:tr>
      <w:tr w:rsidR="00CE1078" w14:paraId="0CFC6BC1" w14:textId="77777777">
        <w:trPr>
          <w:jc w:val="center"/>
        </w:trPr>
        <w:tc>
          <w:tcPr>
            <w:tcW w:w="1275" w:type="dxa"/>
          </w:tcPr>
          <w:p w14:paraId="2B2BA8E2" w14:textId="77777777" w:rsidR="00CE1078" w:rsidRDefault="00000000">
            <w:pPr>
              <w:spacing w:line="240" w:lineRule="auto"/>
              <w:ind w:firstLine="0"/>
            </w:pPr>
            <w:r>
              <w:t>内存</w:t>
            </w:r>
          </w:p>
        </w:tc>
        <w:tc>
          <w:tcPr>
            <w:tcW w:w="2933" w:type="dxa"/>
          </w:tcPr>
          <w:p w14:paraId="44FAAB69" w14:textId="77777777" w:rsidR="00CE1078" w:rsidRDefault="00000000">
            <w:pPr>
              <w:spacing w:line="240" w:lineRule="auto"/>
              <w:ind w:firstLine="0"/>
            </w:pPr>
            <w:r>
              <w:t>3.7G + 2G swap</w:t>
            </w:r>
          </w:p>
        </w:tc>
        <w:tc>
          <w:tcPr>
            <w:tcW w:w="2296" w:type="dxa"/>
          </w:tcPr>
          <w:p w14:paraId="5F8EB5A8" w14:textId="77777777" w:rsidR="00CE1078" w:rsidRDefault="00000000">
            <w:pPr>
              <w:spacing w:line="240" w:lineRule="auto"/>
              <w:ind w:firstLine="0"/>
            </w:pPr>
            <w:r>
              <w:t>后端</w:t>
            </w:r>
            <w:r>
              <w:t xml:space="preserve"> 1G </w:t>
            </w:r>
            <w:r>
              <w:t>上限</w:t>
            </w:r>
            <w:r>
              <w:t xml:space="preserve"> + MySQL 1G</w:t>
            </w:r>
          </w:p>
        </w:tc>
        <w:tc>
          <w:tcPr>
            <w:tcW w:w="2423" w:type="dxa"/>
          </w:tcPr>
          <w:p w14:paraId="00DBD80F" w14:textId="77777777" w:rsidR="00CE1078" w:rsidRDefault="00000000">
            <w:pPr>
              <w:spacing w:line="240" w:lineRule="auto"/>
              <w:ind w:firstLine="0"/>
            </w:pPr>
            <w:r>
              <w:t>升到</w:t>
            </w:r>
            <w:r>
              <w:t xml:space="preserve"> 8G </w:t>
            </w:r>
            <w:r>
              <w:t>更稳</w:t>
            </w:r>
          </w:p>
        </w:tc>
      </w:tr>
      <w:tr w:rsidR="00CE1078" w14:paraId="3B2AC091" w14:textId="77777777">
        <w:trPr>
          <w:jc w:val="center"/>
        </w:trPr>
        <w:tc>
          <w:tcPr>
            <w:tcW w:w="1275" w:type="dxa"/>
          </w:tcPr>
          <w:p w14:paraId="4ABE7659" w14:textId="77777777" w:rsidR="00CE1078" w:rsidRDefault="00000000">
            <w:pPr>
              <w:spacing w:line="240" w:lineRule="auto"/>
              <w:ind w:firstLine="0"/>
            </w:pPr>
            <w:r>
              <w:t>并发</w:t>
            </w:r>
          </w:p>
        </w:tc>
        <w:tc>
          <w:tcPr>
            <w:tcW w:w="2933" w:type="dxa"/>
          </w:tcPr>
          <w:p w14:paraId="07CF1242" w14:textId="77777777" w:rsidR="00CE1078" w:rsidRDefault="00000000">
            <w:pPr>
              <w:spacing w:line="240" w:lineRule="auto"/>
              <w:ind w:firstLine="0"/>
            </w:pPr>
            <w:r>
              <w:t xml:space="preserve">20 </w:t>
            </w:r>
            <w:r>
              <w:t>并发</w:t>
            </w:r>
            <w:r>
              <w:t xml:space="preserve"> P95 40ms</w:t>
            </w:r>
          </w:p>
        </w:tc>
        <w:tc>
          <w:tcPr>
            <w:tcW w:w="2296" w:type="dxa"/>
          </w:tcPr>
          <w:p w14:paraId="2DFC2892" w14:textId="77777777" w:rsidR="00CE1078" w:rsidRDefault="00000000">
            <w:pPr>
              <w:spacing w:line="240" w:lineRule="auto"/>
              <w:ind w:firstLine="0"/>
            </w:pPr>
            <w:r>
              <w:t>百人规模足够</w:t>
            </w:r>
          </w:p>
        </w:tc>
        <w:tc>
          <w:tcPr>
            <w:tcW w:w="2423" w:type="dxa"/>
          </w:tcPr>
          <w:p w14:paraId="3DAD4487" w14:textId="77777777" w:rsidR="00CE1078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多实例前需先解决定时任务重复执行</w:t>
            </w:r>
          </w:p>
        </w:tc>
      </w:tr>
    </w:tbl>
    <w:p w14:paraId="722A4620" w14:textId="77777777" w:rsidR="00CE1078" w:rsidRDefault="00CE1078">
      <w:pPr>
        <w:rPr>
          <w:lang w:eastAsia="zh-CN"/>
        </w:rPr>
      </w:pPr>
    </w:p>
    <w:p w14:paraId="5AD13674" w14:textId="77777777" w:rsidR="00CE1078" w:rsidRDefault="00000000">
      <w:pPr>
        <w:pStyle w:val="1"/>
      </w:pPr>
      <w:r>
        <w:rPr>
          <w:rFonts w:ascii="Times New Roman" w:eastAsia="SimHei" w:hAnsi="Times New Roman"/>
        </w:rPr>
        <w:t>10</w:t>
      </w:r>
      <w:r>
        <w:rPr>
          <w:rFonts w:ascii="Times New Roman" w:eastAsia="SimHei" w:hAnsi="Times New Roman"/>
        </w:rPr>
        <w:t xml:space="preserve">　常用命令速查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E1078" w14:paraId="19948993" w14:textId="77777777">
        <w:trPr>
          <w:jc w:val="center"/>
        </w:trPr>
        <w:tc>
          <w:tcPr>
            <w:tcW w:w="8928" w:type="dxa"/>
            <w:shd w:val="clear" w:color="auto" w:fill="F2F2F2"/>
          </w:tcPr>
          <w:p w14:paraId="2722F1A9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cd /opt/TeamPulse                  # </w:t>
            </w:r>
            <w:r>
              <w:rPr>
                <w:rFonts w:ascii="Consolas" w:hAnsi="Consolas"/>
                <w:sz w:val="18"/>
              </w:rPr>
              <w:t>应用目录</w:t>
            </w:r>
          </w:p>
          <w:p w14:paraId="029D9AFE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docker compose ps                  # </w:t>
            </w:r>
            <w:r>
              <w:rPr>
                <w:rFonts w:ascii="Consolas" w:hAnsi="Consolas"/>
                <w:sz w:val="18"/>
              </w:rPr>
              <w:t>容器状态</w:t>
            </w:r>
          </w:p>
          <w:p w14:paraId="734FB765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docker compose logs -f backend     # </w:t>
            </w:r>
            <w:r>
              <w:rPr>
                <w:rFonts w:ascii="Consolas" w:hAnsi="Consolas"/>
                <w:sz w:val="18"/>
              </w:rPr>
              <w:t>跟踪后端日志</w:t>
            </w:r>
          </w:p>
          <w:p w14:paraId="543B9594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docker compose restart backend     # </w:t>
            </w:r>
            <w:r>
              <w:rPr>
                <w:rFonts w:ascii="Consolas" w:hAnsi="Consolas"/>
                <w:sz w:val="18"/>
              </w:rPr>
              <w:t>重启后端</w:t>
            </w:r>
          </w:p>
          <w:p w14:paraId="0CE6314D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docker compose down &amp;&amp; up -d       # </w:t>
            </w:r>
            <w:r>
              <w:rPr>
                <w:rFonts w:ascii="Consolas" w:hAnsi="Consolas"/>
                <w:sz w:val="18"/>
              </w:rPr>
              <w:t>全量重启</w:t>
            </w:r>
          </w:p>
          <w:p w14:paraId="75FE04FA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bash deploy/scripts/deploy-server.sh   # </w:t>
            </w:r>
            <w:r>
              <w:rPr>
                <w:rFonts w:ascii="Consolas" w:hAnsi="Consolas"/>
                <w:sz w:val="18"/>
              </w:rPr>
              <w:t>幂等发布</w:t>
            </w:r>
          </w:p>
          <w:p w14:paraId="2D11D8E4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./deploy/scripts/backup.sh         # </w:t>
            </w:r>
            <w:r>
              <w:rPr>
                <w:rFonts w:ascii="Consolas" w:hAnsi="Consolas"/>
                <w:sz w:val="18"/>
              </w:rPr>
              <w:t>备份</w:t>
            </w:r>
          </w:p>
          <w:p w14:paraId="20BA763A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cat .env                           # </w:t>
            </w:r>
            <w:r>
              <w:rPr>
                <w:rFonts w:ascii="Consolas" w:hAnsi="Consolas"/>
                <w:sz w:val="18"/>
              </w:rPr>
              <w:t>查看全部密码（权限</w:t>
            </w:r>
            <w:r>
              <w:rPr>
                <w:rFonts w:ascii="Consolas" w:hAnsi="Consolas"/>
                <w:sz w:val="18"/>
              </w:rPr>
              <w:t xml:space="preserve"> 600</w:t>
            </w:r>
            <w:r>
              <w:rPr>
                <w:rFonts w:ascii="Consolas" w:hAnsi="Consolas"/>
                <w:sz w:val="18"/>
              </w:rPr>
              <w:t>）</w:t>
            </w:r>
          </w:p>
          <w:p w14:paraId="2C5648EB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docker exec -it tp-mysql mysql -uroot -p$(grep ^MYSQL_ROOT_PASSWORD= .env | cut -d= -f2) teampulse</w:t>
            </w:r>
          </w:p>
          <w:p w14:paraId="05381B8B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curl -s localhost/actuator/health  # </w:t>
            </w:r>
            <w:r>
              <w:rPr>
                <w:rFonts w:ascii="Consolas" w:hAnsi="Consolas"/>
                <w:sz w:val="18"/>
              </w:rPr>
              <w:t>健康检查</w:t>
            </w:r>
          </w:p>
          <w:p w14:paraId="54855180" w14:textId="77777777" w:rsidR="00CE1078" w:rsidRDefault="00000000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 xml:space="preserve">ssh -L 3000:127.0.0.1:3000 root@www.team-pulse.site   # </w:t>
            </w:r>
            <w:r>
              <w:rPr>
                <w:rFonts w:ascii="Consolas" w:hAnsi="Consolas"/>
                <w:sz w:val="18"/>
              </w:rPr>
              <w:t>隧道看</w:t>
            </w:r>
            <w:r>
              <w:rPr>
                <w:rFonts w:ascii="Consolas" w:hAnsi="Consolas"/>
                <w:sz w:val="18"/>
              </w:rPr>
              <w:t xml:space="preserve"> Grafana</w:t>
            </w:r>
          </w:p>
        </w:tc>
      </w:tr>
    </w:tbl>
    <w:p w14:paraId="726E795B" w14:textId="77777777" w:rsidR="00CE1078" w:rsidRDefault="00CE1078"/>
    <w:sectPr w:rsidR="00CE1078" w:rsidSect="00034616">
      <w:footerReference w:type="default" r:id="rId8"/>
      <w:headerReference w:type="default" r:id="rId11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9785" w14:textId="77777777" w:rsidR="002D78D6" w:rsidRDefault="002D78D6">
      <w:pPr>
        <w:spacing w:line="240" w:lineRule="auto"/>
      </w:pPr>
      <w:r>
        <w:separator/>
      </w:r>
    </w:p>
  </w:endnote>
  <w:endnote w:type="continuationSeparator" w:id="0">
    <w:p w14:paraId="5A28930B" w14:textId="77777777" w:rsidR="002D78D6" w:rsidRDefault="002D78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5BBD" w14:textId="77777777" w:rsidR="00CE1078" w:rsidRDefault="00000000">
    <w:pPr>
      <w:pStyle w:val="a7"/>
      <w:jc w:val="center"/>
    </w:pPr>
    <w:r>
      <w:fldChar w:fldCharType="begin"/>
    </w:r>
    <w:r>
      <w:instrText xml:space="preserve"> PAGE </w:instrText>
    </w:r>
    <w:r w:rsidR="00F1390E">
      <w:fldChar w:fldCharType="separate"/>
    </w:r>
    <w:r w:rsidR="00F139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71D6" w14:textId="77777777" w:rsidR="002D78D6" w:rsidRDefault="002D78D6">
      <w:pPr>
        <w:spacing w:line="240" w:lineRule="auto"/>
      </w:pPr>
      <w:r>
        <w:separator/>
      </w:r>
    </w:p>
  </w:footnote>
  <w:footnote w:type="continuationSeparator" w:id="0">
    <w:p w14:paraId="050F7702" w14:textId="77777777" w:rsidR="002D78D6" w:rsidRDefault="002D78D6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325453">
    <w:abstractNumId w:val="8"/>
  </w:num>
  <w:num w:numId="2" w16cid:durableId="398745626">
    <w:abstractNumId w:val="6"/>
  </w:num>
  <w:num w:numId="3" w16cid:durableId="1507593315">
    <w:abstractNumId w:val="5"/>
  </w:num>
  <w:num w:numId="4" w16cid:durableId="212817909">
    <w:abstractNumId w:val="4"/>
  </w:num>
  <w:num w:numId="5" w16cid:durableId="1066956611">
    <w:abstractNumId w:val="7"/>
  </w:num>
  <w:num w:numId="6" w16cid:durableId="481430959">
    <w:abstractNumId w:val="3"/>
  </w:num>
  <w:num w:numId="7" w16cid:durableId="243881438">
    <w:abstractNumId w:val="2"/>
  </w:num>
  <w:num w:numId="8" w16cid:durableId="219630270">
    <w:abstractNumId w:val="1"/>
  </w:num>
  <w:num w:numId="9" w16cid:durableId="167113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8D6"/>
    <w:rsid w:val="00326F90"/>
    <w:rsid w:val="004B17D9"/>
    <w:rsid w:val="00AA1D8D"/>
    <w:rsid w:val="00B47730"/>
    <w:rsid w:val="00CB0664"/>
    <w:rsid w:val="00CE1078"/>
    <w:rsid w:val="00F13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A0A6E4"/>
  <w14:defaultImageDpi w14:val="300"/>
  <w15:docId w15:val="{B72E7CA8-6F1C-4116-80B0-5A64E56E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Times New Roman" w:eastAsia="SimSu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1364</Words>
  <Characters>2797</Characters>
  <Application>Microsoft Office Word</Application>
  <DocSecurity>0</DocSecurity>
  <Lines>254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Guoxiang Xu</cp:lastModifiedBy>
  <cp:revision>2</cp:revision>
  <dcterms:created xsi:type="dcterms:W3CDTF">2013-12-23T23:15:00Z</dcterms:created>
  <dcterms:modified xsi:type="dcterms:W3CDTF">2026-10-27T14:28:00Z</dcterms:modified>
  <cp:category/>
</cp:coreProperties>
</file>