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 xml:space="preserve">Name: 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Rishav giri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UID: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24BAI70</w:t>
      </w:r>
      <w:r>
        <w:rPr>
          <w:rFonts w:eastAsia="Times New Roman" w:cs="Times New Roman" w:ascii="Times New Roman" w:hAnsi="Times New Roman"/>
          <w:kern w:val="0"/>
          <w14:ligatures w14:val="none"/>
        </w:rPr>
        <w:t>369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Course: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BE-CSE (AI&amp;ML)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Subject: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Database Management System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1pt;width:467.95pt;height:0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14:ligatures w14:val="none"/>
        </w:rPr>
        <w:t>Experiment 3: PL/SQL program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1. Aim of the Session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To understand the basic structure of a PL/SQL program by creating and executing a simple PL/SQL block that includes 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declaration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and 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execution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sections, and to display output using built-in procedures.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2. Software Requirements:</w:t>
      </w:r>
    </w:p>
    <w:p>
      <w:pPr>
        <w:pStyle w:val="ListParagraph"/>
        <w:numPr>
          <w:ilvl w:val="0"/>
          <w:numId w:val="2"/>
        </w:numPr>
        <w:spacing w:lineRule="auto" w:line="240" w:beforeAutospacing="1" w:afterAutospacing="1"/>
        <w:contextualSpacing/>
        <w:outlineLvl w:val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Database: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Oracle SQL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3. Objective of the Session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To create a simple PL/SQL program demonstrating 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Declaration Section</w: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and </w:t>
      </w: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Execution Section</w:t>
      </w:r>
      <w:r>
        <w:rPr>
          <w:rFonts w:eastAsia="Times New Roman" w:cs="Times New Roman" w:ascii="Times New Roman" w:hAnsi="Times New Roman"/>
          <w:kern w:val="0"/>
          <w14:ligatures w14:val="none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4. Practical / Experiment Steps</w:t>
      </w:r>
    </w:p>
    <w:p>
      <w:pPr>
        <w:pStyle w:val="NormalWeb"/>
        <w:spacing w:before="280" w:after="280"/>
        <w:rPr/>
      </w:pPr>
      <w:r>
        <w:rPr/>
        <w:t>The work was carried out through the following activities:</w:t>
      </w:r>
    </w:p>
    <w:p>
      <w:pPr>
        <w:pStyle w:val="NormalWeb"/>
        <w:numPr>
          <w:ilvl w:val="0"/>
          <w:numId w:val="1"/>
        </w:numPr>
        <w:spacing w:before="280" w:after="0"/>
        <w:rPr/>
      </w:pPr>
      <w:r>
        <w:rPr>
          <w:rFonts w:eastAsia="" w:eastAsiaTheme="majorEastAsia"/>
          <w:b/>
          <w:bCs/>
        </w:rPr>
        <w:t>Program Structure Definition</w:t>
      </w:r>
      <w:r>
        <w:rPr>
          <w:rFonts w:eastAsia="" w:eastAsiaTheme="majorEastAsia"/>
        </w:rPr>
        <w:t>: Designed a basic PL/SQL block consisting of declaration and execution sections to understand the program flow.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Fonts w:eastAsia="" w:eastAsiaTheme="majorEastAsia"/>
          <w:b/>
          <w:bCs/>
        </w:rPr>
        <w:t xml:space="preserve">Variable Declaration: </w:t>
      </w:r>
      <w:r>
        <w:rPr>
          <w:rFonts w:eastAsia="" w:eastAsiaTheme="majorEastAsia"/>
        </w:rPr>
        <w:t xml:space="preserve">Declared required variables in the </w:t>
      </w:r>
      <w:r>
        <w:rPr>
          <w:rFonts w:eastAsia="" w:cs="Courier New" w:ascii="Courier New" w:hAnsi="Courier New" w:eastAsiaTheme="majorEastAsia"/>
          <w:sz w:val="22"/>
          <w:szCs w:val="22"/>
        </w:rPr>
        <w:t>DECLARE</w:t>
      </w:r>
      <w:r>
        <w:rPr>
          <w:rFonts w:eastAsia="" w:eastAsiaTheme="majorEastAsia"/>
          <w:sz w:val="22"/>
          <w:szCs w:val="22"/>
        </w:rPr>
        <w:t xml:space="preserve"> </w:t>
      </w:r>
      <w:r>
        <w:rPr>
          <w:rFonts w:eastAsia="" w:eastAsiaTheme="majorEastAsia"/>
        </w:rPr>
        <w:t>section with appropriate data types.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Fonts w:eastAsia="" w:eastAsiaTheme="majorEastAsia"/>
          <w:b/>
          <w:bCs/>
        </w:rPr>
        <w:t xml:space="preserve">Logic Implementation: </w:t>
      </w:r>
      <w:r>
        <w:rPr>
          <w:rFonts w:eastAsia="" w:eastAsiaTheme="majorEastAsia"/>
        </w:rPr>
        <w:t xml:space="preserve">Wrote executable statements inside the </w:t>
      </w:r>
      <w:r>
        <w:rPr>
          <w:rFonts w:eastAsia="" w:cs="Courier New" w:ascii="Courier New" w:hAnsi="Courier New" w:eastAsiaTheme="majorEastAsia"/>
          <w:sz w:val="20"/>
          <w:szCs w:val="20"/>
        </w:rPr>
        <w:t>BEGIN…END</w:t>
      </w:r>
      <w:r>
        <w:rPr>
          <w:rFonts w:eastAsia="" w:eastAsiaTheme="majorEastAsia"/>
        </w:rPr>
        <w:t xml:space="preserve"> block to perform operations using declared variables.</w:t>
      </w:r>
    </w:p>
    <w:p>
      <w:pPr>
        <w:pStyle w:val="NormalWeb"/>
        <w:numPr>
          <w:ilvl w:val="0"/>
          <w:numId w:val="1"/>
        </w:numPr>
        <w:spacing w:before="0" w:after="0"/>
        <w:rPr/>
      </w:pPr>
      <w:r>
        <w:rPr>
          <w:rFonts w:eastAsia="" w:eastAsiaTheme="majorEastAsia"/>
          <w:b/>
          <w:bCs/>
        </w:rPr>
        <w:t xml:space="preserve">Output Display: </w:t>
      </w:r>
      <w:r>
        <w:rPr>
          <w:rFonts w:eastAsia="" w:eastAsiaTheme="majorEastAsia"/>
        </w:rPr>
        <w:t xml:space="preserve">Used built-in procedures such as </w:t>
      </w:r>
      <w:r>
        <w:rPr>
          <w:rFonts w:eastAsia="" w:cs="Courier New" w:ascii="Courier New" w:hAnsi="Courier New" w:eastAsiaTheme="majorEastAsia"/>
          <w:sz w:val="20"/>
          <w:szCs w:val="20"/>
        </w:rPr>
        <w:t xml:space="preserve">DBMS_OUTPUT.PUT_LINE </w:t>
      </w:r>
      <w:r>
        <w:rPr>
          <w:rFonts w:eastAsia="" w:eastAsiaTheme="majorEastAsia"/>
        </w:rPr>
        <w:t>to display results on the screen.</w:t>
      </w:r>
    </w:p>
    <w:p>
      <w:pPr>
        <w:pStyle w:val="ListParagraph"/>
        <w:numPr>
          <w:ilvl w:val="0"/>
          <w:numId w:val="1"/>
        </w:numPr>
        <w:spacing w:lineRule="auto" w:line="240" w:before="0" w:afterAutospacing="1"/>
        <w:contextualSpacing/>
        <w:outlineLvl w:val="1"/>
        <w:rPr>
          <w:rFonts w:ascii="Times New Roman" w:hAnsi="Times New Roman" w:eastAsia="" w:cs="Times New Roman" w:eastAsiaTheme="majorEastAsia"/>
          <w:b/>
          <w:bCs/>
          <w:kern w:val="0"/>
          <w14:ligatures w14:val="none"/>
        </w:rPr>
      </w:pPr>
      <w:r>
        <w:rPr>
          <w:rFonts w:eastAsia="" w:cs="Times New Roman" w:ascii="Times New Roman" w:hAnsi="Times New Roman" w:eastAsiaTheme="majorEastAsia"/>
          <w:b/>
          <w:bCs/>
          <w:kern w:val="0"/>
          <w14:ligatures w14:val="none"/>
        </w:rPr>
        <w:t xml:space="preserve">Execution and Verification: </w:t>
      </w:r>
      <w:r>
        <w:rPr>
          <w:rFonts w:eastAsia="" w:cs="Times New Roman" w:ascii="Times New Roman" w:hAnsi="Times New Roman" w:eastAsiaTheme="majorEastAsia"/>
          <w:kern w:val="0"/>
          <w14:ligatures w14:val="none"/>
        </w:rPr>
        <w:t>Executed the PL/SQL block and verified correct output generation and successful program execution.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5. Procedure of the Practical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kern w:val="0"/>
          <w:lang w:val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val="en-IN"/>
          <w14:ligatures w14:val="none"/>
        </w:rPr>
        <w:t>Execution was performed in the following order:</w:t>
      </w:r>
    </w:p>
    <w:p>
      <w:pPr>
        <w:pStyle w:val="NormalWeb"/>
        <w:numPr>
          <w:ilvl w:val="0"/>
          <w:numId w:val="3"/>
        </w:numPr>
        <w:spacing w:before="280" w:after="0"/>
        <w:rPr/>
      </w:pPr>
      <w:r>
        <w:rPr>
          <w:rStyle w:val="Strong"/>
          <w:rFonts w:eastAsia="" w:eastAsiaTheme="majorEastAsia"/>
        </w:rPr>
        <w:t>Environment Initialization:</w:t>
      </w:r>
      <w:r>
        <w:rPr/>
        <w:t xml:space="preserve"> Opened the Oracle SQL environment (SQL*Plus / SQL Developer) and connected to the database server.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rFonts w:eastAsia="" w:eastAsiaTheme="majorEastAsia"/>
        </w:rPr>
        <w:t>Session Configuration:</w:t>
      </w:r>
      <w:r>
        <w:rPr/>
        <w:t xml:space="preserve"> Enabled output display using the </w:t>
      </w:r>
      <w:r>
        <w:rPr>
          <w:rStyle w:val="HTMLCode"/>
          <w:rFonts w:eastAsia="" w:eastAsiaTheme="majorEastAsia"/>
        </w:rPr>
        <w:t>SET SERVEROUTPUT ON</w:t>
      </w:r>
      <w:r>
        <w:rPr/>
        <w:t xml:space="preserve"> command.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rFonts w:eastAsia="" w:eastAsiaTheme="majorEastAsia"/>
        </w:rPr>
        <w:t>Program Preparation:</w:t>
      </w:r>
      <w:r>
        <w:rPr/>
        <w:t xml:space="preserve"> Wrote a basic PL/SQL block with DECLARE, BEGIN, and END sections.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rFonts w:eastAsia="" w:eastAsiaTheme="majorEastAsia"/>
        </w:rPr>
        <w:t>Variable Setup:</w:t>
      </w:r>
      <w:r>
        <w:rPr/>
        <w:t xml:space="preserve"> Declared required variables with suitable data types in the declaration section.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rFonts w:eastAsia="" w:eastAsiaTheme="majorEastAsia"/>
        </w:rPr>
        <w:t>Logic Execution:</w:t>
      </w:r>
      <w:r>
        <w:rPr/>
        <w:t xml:space="preserve"> Implemented executable statements inside the BEGIN block.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rFonts w:eastAsia="" w:eastAsiaTheme="majorEastAsia"/>
        </w:rPr>
        <w:t>Output Handling:</w:t>
      </w:r>
      <w:r>
        <w:rPr/>
        <w:t xml:space="preserve"> Used </w:t>
      </w:r>
      <w:r>
        <w:rPr>
          <w:rStyle w:val="HTMLCode"/>
          <w:rFonts w:eastAsia="" w:eastAsiaTheme="majorEastAsia"/>
        </w:rPr>
        <w:t>DBMS_OUTPUT.PUT_LINE</w:t>
      </w:r>
      <w:r>
        <w:rPr/>
        <w:t xml:space="preserve"> to display execution results.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rFonts w:eastAsia="" w:eastAsiaTheme="majorEastAsia"/>
        </w:rPr>
        <w:t>Program Execution:</w:t>
      </w:r>
      <w:r>
        <w:rPr/>
        <w:t xml:space="preserve"> Ran the PL/SQL block to execute the program.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>
          <w:rStyle w:val="Strong"/>
          <w:rFonts w:eastAsia="" w:eastAsiaTheme="majorEastAsia"/>
        </w:rPr>
        <w:t>Result Verification:</w:t>
      </w:r>
      <w:r>
        <w:rPr/>
        <w:t xml:space="preserve"> Verified the displayed output to ensure correct program behavior.</w:t>
      </w:r>
    </w:p>
    <w:p>
      <w:pPr>
        <w:pStyle w:val="NormalWeb"/>
        <w:numPr>
          <w:ilvl w:val="0"/>
          <w:numId w:val="3"/>
        </w:numPr>
        <w:spacing w:before="0" w:after="280"/>
        <w:rPr/>
      </w:pPr>
      <w:r>
        <w:rPr>
          <w:rStyle w:val="Strong"/>
          <w:rFonts w:eastAsia="" w:eastAsiaTheme="majorEastAsia"/>
        </w:rPr>
        <w:t>Documentation:</w:t>
      </w:r>
      <w:r>
        <w:rPr/>
        <w:t xml:space="preserve"> Saved the PL/SQL script and recorded the output for submission.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6. I/O Analysis (Input / Output Analysis)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Input Queries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SQL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:lang w:val="en-IN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>DECLARE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:lang w:val="en-IN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>EMP_ID NUMBER:=001;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:lang w:val="en-IN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>EMP_NAME VARCHAR(40):='HARRY';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:lang w:val="en-IN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>EMP_SALARY NUMBER:=50000;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:lang w:val="en-IN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:lang w:val="en-IN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>BEGIN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:lang w:val="en-IN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 xml:space="preserve">    </w:t>
      </w: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>DBMS_OUTPUT.PUT_LINE('EMPLOYEE ID: ' || EMP_ID);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:lang w:val="en-IN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 xml:space="preserve">    </w:t>
      </w: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>DBMS_OUTPUT.PUT_LINE('EMPLOYEE NAME: ' || EMP_NAME);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:lang w:val="en-IN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 xml:space="preserve">    </w:t>
      </w: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>DBMS_OUTPUT.PUT_LINE('EMPLOYEE SALARY: ' || EMP_SALARY);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:lang w:val="en-IN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 xml:space="preserve">    </w:t>
      </w: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>DBMS_OUTPUT.PUT_LINE('HOUSE RENT ALLOWANCE: ' || (0.25*EMP_SALARY));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:lang w:val="en-IN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 xml:space="preserve">    </w:t>
      </w: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>IF EMP_SALARY &gt; 49000 THEN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:lang w:val="en-IN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 xml:space="preserve">    </w:t>
      </w: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>DBMS_OUTPUT.PUT_LINE('YOU NEED TO PAY TAX');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:lang w:val="en-IN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 xml:space="preserve">    </w:t>
      </w: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>ELSE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:lang w:val="en-IN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 xml:space="preserve">    </w:t>
      </w: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>DBMS_OUTPUT.PUT_LINE('YOU WILL NOT PAY TAX');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:lang w:val="en-IN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 xml:space="preserve">    </w:t>
      </w: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>END IF;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:lang w:val="en-IN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:lang w:val="en-IN"/>
          <w14:ligatures w14:val="none"/>
        </w:rPr>
        <w:t>END;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eastAsia="Times New Roman" w:cs="Courier New" w:ascii="Courier New" w:hAnsi="Courier New"/>
          <w:kern w:val="0"/>
          <w:sz w:val="20"/>
          <w:szCs w:val="20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149860</wp:posOffset>
            </wp:positionH>
            <wp:positionV relativeFrom="paragraph">
              <wp:posOffset>324485</wp:posOffset>
            </wp:positionV>
            <wp:extent cx="5943600" cy="274066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:</w:t>
      </w: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w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Output Details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7. Learning Outcome</w:t>
      </w:r>
    </w:p>
    <w:p>
      <w:pPr>
        <w:pStyle w:val="ListParagraph"/>
        <w:numPr>
          <w:ilvl w:val="0"/>
          <w:numId w:val="2"/>
        </w:numPr>
        <w:spacing w:lineRule="auto" w:line="240" w:beforeAutospacing="1" w:after="0"/>
        <w:contextualSpacing/>
        <w:rPr>
          <w:rFonts w:ascii="Times New Roman" w:hAnsi="Times New Roman" w:eastAsia="Times New Roman" w:cs="Times New Roman"/>
          <w:kern w:val="0"/>
          <w:lang w:val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val="en-IN"/>
          <w14:ligatures w14:val="none"/>
        </w:rPr>
        <w:t>Understood the basic structure of a PL/SQL program.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lang w:val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val="en-IN"/>
          <w14:ligatures w14:val="none"/>
        </w:rPr>
        <w:t>Learned how to declare and use variables in PL/SQL.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lang w:val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val="en-IN"/>
          <w14:ligatures w14:val="none"/>
        </w:rPr>
        <w:t>Gained experience in writing executable statements within a PL/SQL block.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Times New Roman" w:hAnsi="Times New Roman" w:eastAsia="Times New Roman" w:cs="Times New Roman"/>
          <w:kern w:val="0"/>
          <w:lang w:val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val="en-IN"/>
          <w14:ligatures w14:val="none"/>
        </w:rPr>
        <w:t>Used built-in procedures to display output.</w:t>
      </w:r>
    </w:p>
    <w:p>
      <w:pPr>
        <w:pStyle w:val="ListParagraph"/>
        <w:numPr>
          <w:ilvl w:val="0"/>
          <w:numId w:val="2"/>
        </w:numPr>
        <w:spacing w:lineRule="auto" w:line="240" w:before="0" w:afterAutospacing="1"/>
        <w:contextualSpacing/>
        <w:rPr>
          <w:rFonts w:ascii="Times New Roman" w:hAnsi="Times New Roman" w:eastAsia="Times New Roman" w:cs="Times New Roman"/>
          <w:kern w:val="0"/>
          <w:lang w:val="en-I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val="en-IN"/>
          <w14:ligatures w14:val="none"/>
        </w:rPr>
        <w:t>Developed basic procedural programming skills in PL/SQL.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5199"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399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99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99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1399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1399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1399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1399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1399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1399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1399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1399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1399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1399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1399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1399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1399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1399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13999"/>
    <w:rPr>
      <w:b/>
      <w:bCs/>
      <w:smallCaps/>
      <w:color w:themeColor="accent1" w:themeShade="bf" w:val="0F4761"/>
      <w:spacing w:val="5"/>
    </w:rPr>
  </w:style>
  <w:style w:type="character" w:styleId="HTMLCode">
    <w:name w:val="HTML Code"/>
    <w:basedOn w:val="DefaultParagraphFont"/>
    <w:uiPriority w:val="99"/>
    <w:semiHidden/>
    <w:unhideWhenUsed/>
    <w:qFormat/>
    <w:rsid w:val="00e13999"/>
    <w:rPr>
      <w:rFonts w:ascii="Courier New" w:hAnsi="Courier New" w:eastAsia="Times New Roman" w:cs="Courier New"/>
      <w:sz w:val="20"/>
      <w:szCs w:val="20"/>
    </w:rPr>
  </w:style>
  <w:style w:type="character" w:styleId="ng-tns-c482385981-84" w:customStyle="1">
    <w:name w:val="ng-tns-c482385981-84"/>
    <w:basedOn w:val="DefaultParagraphFont"/>
    <w:qFormat/>
    <w:rsid w:val="00e13999"/>
    <w:rPr/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13999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ljs-comment" w:customStyle="1">
    <w:name w:val="hljs-comment"/>
    <w:basedOn w:val="DefaultParagraphFont"/>
    <w:qFormat/>
    <w:rsid w:val="00e13999"/>
    <w:rPr/>
  </w:style>
  <w:style w:type="character" w:styleId="hljs-keyword" w:customStyle="1">
    <w:name w:val="hljs-keyword"/>
    <w:basedOn w:val="DefaultParagraphFont"/>
    <w:qFormat/>
    <w:rsid w:val="00e13999"/>
    <w:rPr/>
  </w:style>
  <w:style w:type="character" w:styleId="hljs-type" w:customStyle="1">
    <w:name w:val="hljs-type"/>
    <w:basedOn w:val="DefaultParagraphFont"/>
    <w:qFormat/>
    <w:rsid w:val="00e13999"/>
    <w:rPr/>
  </w:style>
  <w:style w:type="character" w:styleId="hljs-number" w:customStyle="1">
    <w:name w:val="hljs-number"/>
    <w:basedOn w:val="DefaultParagraphFont"/>
    <w:qFormat/>
    <w:rsid w:val="00e13999"/>
    <w:rPr/>
  </w:style>
  <w:style w:type="character" w:styleId="hljs-operator" w:customStyle="1">
    <w:name w:val="hljs-operator"/>
    <w:basedOn w:val="DefaultParagraphFont"/>
    <w:qFormat/>
    <w:rsid w:val="00e13999"/>
    <w:rPr/>
  </w:style>
  <w:style w:type="character" w:styleId="hljs-string" w:customStyle="1">
    <w:name w:val="hljs-string"/>
    <w:basedOn w:val="DefaultParagraphFont"/>
    <w:qFormat/>
    <w:rsid w:val="00e13999"/>
    <w:rPr/>
  </w:style>
  <w:style w:type="character" w:styleId="Strong">
    <w:name w:val="Strong"/>
    <w:basedOn w:val="DefaultParagraphFont"/>
    <w:uiPriority w:val="22"/>
    <w:qFormat/>
    <w:rsid w:val="00ca4fc6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Yomog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Yomog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Yomog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Yomogi"/>
    </w:rPr>
  </w:style>
  <w:style w:type="paragraph" w:styleId="Title">
    <w:name w:val="Title"/>
    <w:basedOn w:val="Normal"/>
    <w:next w:val="Normal"/>
    <w:link w:val="TitleChar"/>
    <w:uiPriority w:val="10"/>
    <w:qFormat/>
    <w:rsid w:val="00e1399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1399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unhideWhenUsed/>
    <w:qFormat/>
    <w:rsid w:val="00e13999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13999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numbering" w:styleId="CurrentList1" w:customStyle="1">
    <w:name w:val="Current List1"/>
    <w:uiPriority w:val="99"/>
    <w:qFormat/>
    <w:rsid w:val="00dd5508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LibreOffice/25.2.7.2$Linux_X86_64 LibreOffice_project/520$Build-2</Application>
  <AppVersion>15.0000</AppVersion>
  <Pages>3</Pages>
  <Words>404</Words>
  <Characters>2535</Characters>
  <CharactersWithSpaces>2900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2026-01-28T17:20:00Z</dcterms:created>
  <dc:creator>Vishesh Kansugia</dc:creator>
  <dc:description/>
  <dc:language>en-US</dc:language>
  <cp:lastModifiedBy/>
  <dcterms:modified xsi:type="dcterms:W3CDTF">2026-01-30T11:30:00Z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