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E297" w14:textId="4D021749" w:rsidR="00956A80" w:rsidRDefault="0001149D">
      <w:pPr>
        <w:rPr>
          <w:rFonts w:ascii="Times New Roman" w:hAnsi="Times New Roman" w:cs="Times New Roman"/>
          <w:sz w:val="24"/>
          <w:szCs w:val="24"/>
        </w:rPr>
      </w:pPr>
      <w:r>
        <w:rPr>
          <w:rFonts w:ascii="Times New Roman" w:hAnsi="Times New Roman" w:cs="Times New Roman"/>
          <w:sz w:val="24"/>
          <w:szCs w:val="24"/>
        </w:rPr>
        <w:t>Alex W. Solomon</w:t>
      </w:r>
    </w:p>
    <w:p w14:paraId="2357833F" w14:textId="0B8FD551" w:rsidR="0001149D" w:rsidRDefault="0001149D">
      <w:pPr>
        <w:rPr>
          <w:rFonts w:ascii="Times New Roman" w:hAnsi="Times New Roman" w:cs="Times New Roman"/>
          <w:sz w:val="24"/>
          <w:szCs w:val="24"/>
        </w:rPr>
      </w:pPr>
      <w:r>
        <w:rPr>
          <w:rFonts w:ascii="Times New Roman" w:hAnsi="Times New Roman" w:cs="Times New Roman"/>
          <w:sz w:val="24"/>
          <w:szCs w:val="24"/>
        </w:rPr>
        <w:t>CS</w:t>
      </w:r>
      <w:r w:rsidR="00291292">
        <w:rPr>
          <w:rFonts w:ascii="Times New Roman" w:hAnsi="Times New Roman" w:cs="Times New Roman"/>
          <w:sz w:val="24"/>
          <w:szCs w:val="24"/>
        </w:rPr>
        <w:t>470 – Operating Systems</w:t>
      </w:r>
    </w:p>
    <w:p w14:paraId="37A9257D" w14:textId="318C48AF" w:rsidR="0001149D" w:rsidRDefault="00291292">
      <w:pPr>
        <w:rPr>
          <w:rFonts w:ascii="Times New Roman" w:hAnsi="Times New Roman" w:cs="Times New Roman"/>
          <w:sz w:val="24"/>
          <w:szCs w:val="24"/>
        </w:rPr>
      </w:pPr>
      <w:r>
        <w:rPr>
          <w:rFonts w:ascii="Times New Roman" w:hAnsi="Times New Roman" w:cs="Times New Roman"/>
          <w:sz w:val="24"/>
          <w:szCs w:val="24"/>
        </w:rPr>
        <w:t>January 3, 2026</w:t>
      </w:r>
    </w:p>
    <w:p w14:paraId="3A0DFBA8" w14:textId="616B0EE0" w:rsidR="0001149D" w:rsidRPr="00762C90" w:rsidRDefault="0001149D">
      <w:pPr>
        <w:rPr>
          <w:rFonts w:ascii="Times New Roman" w:hAnsi="Times New Roman" w:cs="Times New Roman"/>
          <w:sz w:val="24"/>
          <w:szCs w:val="24"/>
        </w:rPr>
      </w:pPr>
      <w:r w:rsidRPr="00762C90">
        <w:rPr>
          <w:rFonts w:ascii="Times New Roman" w:hAnsi="Times New Roman" w:cs="Times New Roman"/>
          <w:sz w:val="24"/>
          <w:szCs w:val="24"/>
        </w:rPr>
        <w:t xml:space="preserve">Dr. </w:t>
      </w:r>
      <w:r w:rsidR="00291292">
        <w:rPr>
          <w:rFonts w:ascii="Times New Roman" w:hAnsi="Times New Roman" w:cs="Times New Roman"/>
          <w:sz w:val="24"/>
          <w:szCs w:val="24"/>
        </w:rPr>
        <w:t>Zhu</w:t>
      </w:r>
    </w:p>
    <w:p w14:paraId="3AAFFBAC" w14:textId="77777777" w:rsidR="0001149D" w:rsidRPr="00762C90" w:rsidRDefault="0001149D">
      <w:pPr>
        <w:rPr>
          <w:rFonts w:ascii="Times New Roman" w:hAnsi="Times New Roman" w:cs="Times New Roman"/>
          <w:sz w:val="24"/>
          <w:szCs w:val="24"/>
        </w:rPr>
      </w:pPr>
    </w:p>
    <w:p w14:paraId="2916E42E" w14:textId="0D047389" w:rsidR="00F6588A" w:rsidRDefault="00291292" w:rsidP="000F6858">
      <w:pPr>
        <w:pStyle w:val="Heading1"/>
        <w:jc w:val="center"/>
      </w:pPr>
      <w:r>
        <w:t>CS470 - Operating Systems Lab 2 Report</w:t>
      </w:r>
    </w:p>
    <w:p w14:paraId="1DB09608" w14:textId="0EF849D5" w:rsidR="000F6858" w:rsidRPr="000F6858" w:rsidRDefault="000F6858" w:rsidP="000F6858">
      <w:pPr>
        <w:pStyle w:val="Heading2"/>
      </w:pPr>
      <w:r w:rsidRPr="000F6858">
        <w:t>Introduction</w:t>
      </w:r>
    </w:p>
    <w:p w14:paraId="1A6A55DA" w14:textId="518DF259"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Process management is a fundamental responsibility of an operating system. It involves creating processes, executing programs, managing their lifetimes, and how they terminate. In Unix-based systems, process management is primarily handled through system calls such as fork(), execvp(), and waitpid().</w:t>
      </w:r>
    </w:p>
    <w:p w14:paraId="5F29E2C9" w14:textId="33263A51"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purpose of this lab is to demonstrate basic Unix process management by implementing a C program that creates multiple child processes, replaces their execution with external commands, and synchronizes their completion using the parent process. The lab also explores different process termination scenarios, including normal exits, execution failures, and signal-based termination.</w:t>
      </w:r>
    </w:p>
    <w:p w14:paraId="1E393DDF" w14:textId="26809113" w:rsidR="000F6858" w:rsidRPr="000F6858" w:rsidRDefault="000F6858" w:rsidP="000F6858">
      <w:pPr>
        <w:pStyle w:val="Heading2"/>
      </w:pPr>
      <w:r w:rsidRPr="000F6858">
        <w:t>Implementation Summary</w:t>
      </w:r>
    </w:p>
    <w:p w14:paraId="52F81BF6" w14:textId="1145EDAD"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program is implemented in C and compiled using a Makefile. The parent process begins execution in the main() function and prints its own process ID (PID). A fixed number of child processes (15) are then created using fork() inside a loop.</w:t>
      </w:r>
    </w:p>
    <w:p w14:paraId="5440E2F5" w14:textId="594BA966"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Each child process is assigned a unique Linux command to execute. The child prints its index, PID, and the command it will run before calling execvp() to replace its process image with the specified command. If execvp() fails, the child prints an error message and exits with a non-zero exit code.</w:t>
      </w:r>
    </w:p>
    <w:p w14:paraId="0593188A" w14:textId="29540983"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lastRenderedPageBreak/>
        <w:t xml:space="preserve">Two child processes intentionally attempt to execute invalid commands </w:t>
      </w:r>
      <w:r w:rsidR="00EF1799" w:rsidRPr="000F6858">
        <w:rPr>
          <w:rFonts w:ascii="Times New Roman" w:hAnsi="Times New Roman" w:cs="Times New Roman"/>
          <w:sz w:val="24"/>
          <w:szCs w:val="24"/>
        </w:rPr>
        <w:t>to</w:t>
      </w:r>
      <w:r w:rsidRPr="000F6858">
        <w:rPr>
          <w:rFonts w:ascii="Times New Roman" w:hAnsi="Times New Roman" w:cs="Times New Roman"/>
          <w:sz w:val="24"/>
          <w:szCs w:val="24"/>
        </w:rPr>
        <w:t xml:space="preserve"> demonstrate execution failure and non-zero exit codes. Additionally, two child processes intentionally call abort() to demonstrate abnormal termination caused by a signal (SIGABRT).</w:t>
      </w:r>
    </w:p>
    <w:p w14:paraId="4A4259F7" w14:textId="0860A113"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parent process stores the PID of each child in an array in the order the children are created. After all children are created, the parent waits for them using waitpid() in creation order. As each child terminates, the parent examines the termination status using macros such as WIFEXITED() and WIFSIGNALED() to determine how the child process ended.</w:t>
      </w:r>
    </w:p>
    <w:p w14:paraId="16813E31" w14:textId="4A4ED3FD" w:rsidR="000F6858" w:rsidRPr="000F6858" w:rsidRDefault="000F6858" w:rsidP="000F6858">
      <w:pPr>
        <w:pStyle w:val="Heading2"/>
      </w:pPr>
      <w:r w:rsidRPr="000F6858">
        <w:t>Results and Observations</w:t>
      </w:r>
    </w:p>
    <w:p w14:paraId="46EFF80C" w14:textId="064E21ED"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 xml:space="preserve">All child processes are created successfully, and their PIDs are recorded by the parent in creation order. Although child processes may </w:t>
      </w:r>
      <w:r w:rsidRPr="000F6858">
        <w:rPr>
          <w:rFonts w:ascii="Times New Roman" w:hAnsi="Times New Roman" w:cs="Times New Roman"/>
          <w:sz w:val="24"/>
          <w:szCs w:val="24"/>
        </w:rPr>
        <w:t>be completed</w:t>
      </w:r>
      <w:r w:rsidRPr="000F6858">
        <w:rPr>
          <w:rFonts w:ascii="Times New Roman" w:hAnsi="Times New Roman" w:cs="Times New Roman"/>
          <w:sz w:val="24"/>
          <w:szCs w:val="24"/>
        </w:rPr>
        <w:t xml:space="preserve"> in a different order due to scheduling and execution time, the parent process waits for them strictly in the order they were created. This highlights the difference between process creation order and process termination order.</w:t>
      </w:r>
    </w:p>
    <w:p w14:paraId="7F280C3B" w14:textId="3212A72B"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 xml:space="preserve">For each </w:t>
      </w:r>
      <w:r w:rsidRPr="000F6858">
        <w:rPr>
          <w:rFonts w:ascii="Times New Roman" w:hAnsi="Times New Roman" w:cs="Times New Roman"/>
          <w:sz w:val="24"/>
          <w:szCs w:val="24"/>
        </w:rPr>
        <w:t>child</w:t>
      </w:r>
      <w:r>
        <w:rPr>
          <w:rFonts w:ascii="Times New Roman" w:hAnsi="Times New Roman" w:cs="Times New Roman"/>
          <w:sz w:val="24"/>
          <w:szCs w:val="24"/>
        </w:rPr>
        <w:t xml:space="preserve"> </w:t>
      </w:r>
      <w:r w:rsidRPr="000F6858">
        <w:rPr>
          <w:rFonts w:ascii="Times New Roman" w:hAnsi="Times New Roman" w:cs="Times New Roman"/>
          <w:sz w:val="24"/>
          <w:szCs w:val="24"/>
        </w:rPr>
        <w:t>process, the parent reports whether the child exited normally or was terminated by a signal. If the child exited normally, the exit code is displayed. If the child was terminated by a signal, the signal number is reported.</w:t>
      </w:r>
    </w:p>
    <w:p w14:paraId="0D17B146" w14:textId="74430D95" w:rsidR="000F6858" w:rsidRPr="000F6858" w:rsidRDefault="000F6858" w:rsidP="000F6858">
      <w:pPr>
        <w:pStyle w:val="ListParagraph"/>
        <w:numPr>
          <w:ilvl w:val="0"/>
          <w:numId w:val="22"/>
        </w:numPr>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final summary printed by the parent shows:</w:t>
      </w:r>
    </w:p>
    <w:p w14:paraId="37E9201E" w14:textId="0D2D4004" w:rsidR="000F6858" w:rsidRPr="000F6858" w:rsidRDefault="000F6858" w:rsidP="000F6858">
      <w:pPr>
        <w:pStyle w:val="ListParagraph"/>
        <w:numPr>
          <w:ilvl w:val="0"/>
          <w:numId w:val="22"/>
        </w:numPr>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total number of child processes created</w:t>
      </w:r>
    </w:p>
    <w:p w14:paraId="65EE1F4E" w14:textId="43A20D0D" w:rsidR="000F6858" w:rsidRPr="000F6858" w:rsidRDefault="000F6858" w:rsidP="000F6858">
      <w:pPr>
        <w:pStyle w:val="ListParagraph"/>
        <w:numPr>
          <w:ilvl w:val="0"/>
          <w:numId w:val="22"/>
        </w:numPr>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number of child processes that exited normally with exit code 0</w:t>
      </w:r>
    </w:p>
    <w:p w14:paraId="0FF68AA2" w14:textId="0903CB6A" w:rsidR="000F6858" w:rsidRPr="000F6858" w:rsidRDefault="000F6858" w:rsidP="000F6858">
      <w:pPr>
        <w:pStyle w:val="ListParagraph"/>
        <w:numPr>
          <w:ilvl w:val="0"/>
          <w:numId w:val="22"/>
        </w:numPr>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number of child processes that exited normally with a non-zero exit code</w:t>
      </w:r>
    </w:p>
    <w:p w14:paraId="75A2E4FF" w14:textId="20BE83FE" w:rsidR="000F6858" w:rsidRPr="000F6858" w:rsidRDefault="000F6858" w:rsidP="000F6858">
      <w:pPr>
        <w:pStyle w:val="ListParagraph"/>
        <w:numPr>
          <w:ilvl w:val="0"/>
          <w:numId w:val="22"/>
        </w:numPr>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The number of child processes that were terminated by a signal</w:t>
      </w:r>
    </w:p>
    <w:p w14:paraId="51BFBD57" w14:textId="29B137B4" w:rsidR="000F6858" w:rsidRPr="000F6858"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 xml:space="preserve">In the execution results, most child processes exit normally with exit code 0. Two child processes exit with a non-zero exit code due to intentionally invalid commands, and two child </w:t>
      </w:r>
      <w:r w:rsidRPr="000F6858">
        <w:rPr>
          <w:rFonts w:ascii="Times New Roman" w:hAnsi="Times New Roman" w:cs="Times New Roman"/>
          <w:sz w:val="24"/>
          <w:szCs w:val="24"/>
        </w:rPr>
        <w:lastRenderedPageBreak/>
        <w:t>processes terminate due to a signal generated by abort(). This confirms that the program correctly handles and distinguishes between different termination scenarios.</w:t>
      </w:r>
    </w:p>
    <w:p w14:paraId="0FE0B9D6" w14:textId="6B0A0322" w:rsidR="000F6858" w:rsidRPr="000F6858" w:rsidRDefault="000F6858" w:rsidP="000F6858">
      <w:pPr>
        <w:pStyle w:val="Heading2"/>
      </w:pPr>
      <w:r w:rsidRPr="000F6858">
        <w:t>Conclusion</w:t>
      </w:r>
    </w:p>
    <w:p w14:paraId="3691970E" w14:textId="08379A6F" w:rsidR="00291292" w:rsidRPr="00BC19F6" w:rsidRDefault="000F6858" w:rsidP="000F6858">
      <w:pPr>
        <w:pStyle w:val="ListParagraph"/>
        <w:spacing w:line="480" w:lineRule="auto"/>
        <w:ind w:left="0" w:firstLine="720"/>
        <w:rPr>
          <w:rFonts w:ascii="Times New Roman" w:hAnsi="Times New Roman" w:cs="Times New Roman"/>
          <w:sz w:val="24"/>
          <w:szCs w:val="24"/>
        </w:rPr>
      </w:pPr>
      <w:r w:rsidRPr="000F6858">
        <w:rPr>
          <w:rFonts w:ascii="Times New Roman" w:hAnsi="Times New Roman" w:cs="Times New Roman"/>
          <w:sz w:val="24"/>
          <w:szCs w:val="24"/>
        </w:rPr>
        <w:t>This lab provided hands-on experience with Unix process management using core system calls. By using fork(), the program demonstrated how a parent process can create multiple child processes. The use of execvp() showed how a child process can be replaced by an external program, while waitpid() allowed the parent process to synchronize and monitor child termination.</w:t>
      </w:r>
      <w:r>
        <w:rPr>
          <w:rFonts w:ascii="Times New Roman" w:hAnsi="Times New Roman" w:cs="Times New Roman"/>
          <w:sz w:val="24"/>
          <w:szCs w:val="24"/>
        </w:rPr>
        <w:t xml:space="preserve"> </w:t>
      </w:r>
      <w:r w:rsidRPr="000F6858">
        <w:rPr>
          <w:rFonts w:ascii="Times New Roman" w:hAnsi="Times New Roman" w:cs="Times New Roman"/>
          <w:sz w:val="24"/>
          <w:szCs w:val="24"/>
        </w:rPr>
        <w:t>The lab also illustrated important concepts such as execution replacement, exit codes, signal-based termination, and the distinction between process creation order and termination order. Overall, this project reinforced how operating systems manage processes and how parent and child processes interact in a Unix environment.</w:t>
      </w:r>
    </w:p>
    <w:sectPr w:rsidR="00291292" w:rsidRPr="00BC19F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BC2F4" w14:textId="77777777" w:rsidR="0009487B" w:rsidRDefault="0009487B" w:rsidP="00AA7535">
      <w:pPr>
        <w:spacing w:after="0" w:line="240" w:lineRule="auto"/>
      </w:pPr>
      <w:r>
        <w:separator/>
      </w:r>
    </w:p>
  </w:endnote>
  <w:endnote w:type="continuationSeparator" w:id="0">
    <w:p w14:paraId="7C9041E0" w14:textId="77777777" w:rsidR="0009487B" w:rsidRDefault="0009487B" w:rsidP="00AA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43C75" w14:textId="77777777" w:rsidR="0009487B" w:rsidRDefault="0009487B" w:rsidP="00AA7535">
      <w:pPr>
        <w:spacing w:after="0" w:line="240" w:lineRule="auto"/>
      </w:pPr>
      <w:r>
        <w:separator/>
      </w:r>
    </w:p>
  </w:footnote>
  <w:footnote w:type="continuationSeparator" w:id="0">
    <w:p w14:paraId="549F2377" w14:textId="77777777" w:rsidR="0009487B" w:rsidRDefault="0009487B" w:rsidP="00AA7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F5FA" w14:textId="6B1078EB" w:rsidR="00291292" w:rsidRPr="00291292" w:rsidRDefault="00291292" w:rsidP="00291292">
    <w:pPr>
      <w:pStyle w:val="Header"/>
      <w:jc w:val="right"/>
    </w:pPr>
    <w:r>
      <w:t>Lab 2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C5D"/>
    <w:multiLevelType w:val="hybridMultilevel"/>
    <w:tmpl w:val="7F8A5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77722"/>
    <w:multiLevelType w:val="hybridMultilevel"/>
    <w:tmpl w:val="33F223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C541421"/>
    <w:multiLevelType w:val="hybridMultilevel"/>
    <w:tmpl w:val="6A800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A3359"/>
    <w:multiLevelType w:val="hybridMultilevel"/>
    <w:tmpl w:val="3A70407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E7720D3"/>
    <w:multiLevelType w:val="hybridMultilevel"/>
    <w:tmpl w:val="F642D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D63494"/>
    <w:multiLevelType w:val="hybridMultilevel"/>
    <w:tmpl w:val="94B21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544204"/>
    <w:multiLevelType w:val="hybridMultilevel"/>
    <w:tmpl w:val="8958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565E2"/>
    <w:multiLevelType w:val="hybridMultilevel"/>
    <w:tmpl w:val="CBE46D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8F877CE"/>
    <w:multiLevelType w:val="hybridMultilevel"/>
    <w:tmpl w:val="C2EC81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BAD3E42"/>
    <w:multiLevelType w:val="hybridMultilevel"/>
    <w:tmpl w:val="592E96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C69638F"/>
    <w:multiLevelType w:val="hybridMultilevel"/>
    <w:tmpl w:val="58ECAB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16D56C0"/>
    <w:multiLevelType w:val="hybridMultilevel"/>
    <w:tmpl w:val="830CF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D7C6FB4"/>
    <w:multiLevelType w:val="hybridMultilevel"/>
    <w:tmpl w:val="2D907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161BE"/>
    <w:multiLevelType w:val="hybridMultilevel"/>
    <w:tmpl w:val="1ED8A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0484F7A"/>
    <w:multiLevelType w:val="hybridMultilevel"/>
    <w:tmpl w:val="658E9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A256C9"/>
    <w:multiLevelType w:val="hybridMultilevel"/>
    <w:tmpl w:val="30DCB4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91D3265"/>
    <w:multiLevelType w:val="hybridMultilevel"/>
    <w:tmpl w:val="0B0ADC8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A0A75AC"/>
    <w:multiLevelType w:val="hybridMultilevel"/>
    <w:tmpl w:val="807A2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3D1950"/>
    <w:multiLevelType w:val="hybridMultilevel"/>
    <w:tmpl w:val="9AD208E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6187B68"/>
    <w:multiLevelType w:val="hybridMultilevel"/>
    <w:tmpl w:val="4448D6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FAE44D5"/>
    <w:multiLevelType w:val="hybridMultilevel"/>
    <w:tmpl w:val="D37AA9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C7029D5"/>
    <w:multiLevelType w:val="hybridMultilevel"/>
    <w:tmpl w:val="FCFC0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686389">
    <w:abstractNumId w:val="5"/>
  </w:num>
  <w:num w:numId="2" w16cid:durableId="1162088742">
    <w:abstractNumId w:val="1"/>
  </w:num>
  <w:num w:numId="3" w16cid:durableId="2105177100">
    <w:abstractNumId w:val="13"/>
  </w:num>
  <w:num w:numId="4" w16cid:durableId="196236793">
    <w:abstractNumId w:val="3"/>
  </w:num>
  <w:num w:numId="5" w16cid:durableId="529104026">
    <w:abstractNumId w:val="0"/>
  </w:num>
  <w:num w:numId="6" w16cid:durableId="1762484201">
    <w:abstractNumId w:val="11"/>
  </w:num>
  <w:num w:numId="7" w16cid:durableId="1174148327">
    <w:abstractNumId w:val="6"/>
  </w:num>
  <w:num w:numId="8" w16cid:durableId="1199468335">
    <w:abstractNumId w:val="10"/>
  </w:num>
  <w:num w:numId="9" w16cid:durableId="1560559084">
    <w:abstractNumId w:val="14"/>
  </w:num>
  <w:num w:numId="10" w16cid:durableId="995958206">
    <w:abstractNumId w:val="15"/>
  </w:num>
  <w:num w:numId="11" w16cid:durableId="557743862">
    <w:abstractNumId w:val="21"/>
  </w:num>
  <w:num w:numId="12" w16cid:durableId="2122675609">
    <w:abstractNumId w:val="12"/>
  </w:num>
  <w:num w:numId="13" w16cid:durableId="285544588">
    <w:abstractNumId w:val="20"/>
  </w:num>
  <w:num w:numId="14" w16cid:durableId="1161383798">
    <w:abstractNumId w:val="2"/>
  </w:num>
  <w:num w:numId="15" w16cid:durableId="1675181195">
    <w:abstractNumId w:val="19"/>
  </w:num>
  <w:num w:numId="16" w16cid:durableId="962614144">
    <w:abstractNumId w:val="4"/>
  </w:num>
  <w:num w:numId="17" w16cid:durableId="2110152592">
    <w:abstractNumId w:val="17"/>
  </w:num>
  <w:num w:numId="18" w16cid:durableId="1744840019">
    <w:abstractNumId w:val="8"/>
  </w:num>
  <w:num w:numId="19" w16cid:durableId="1680084479">
    <w:abstractNumId w:val="9"/>
  </w:num>
  <w:num w:numId="20" w16cid:durableId="1354304961">
    <w:abstractNumId w:val="18"/>
  </w:num>
  <w:num w:numId="21" w16cid:durableId="398097708">
    <w:abstractNumId w:val="16"/>
  </w:num>
  <w:num w:numId="22" w16cid:durableId="1007712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9D"/>
    <w:rsid w:val="0001149D"/>
    <w:rsid w:val="0004614B"/>
    <w:rsid w:val="00081EF4"/>
    <w:rsid w:val="0009487B"/>
    <w:rsid w:val="000B3ADB"/>
    <w:rsid w:val="000C4E40"/>
    <w:rsid w:val="000D42D5"/>
    <w:rsid w:val="000D793A"/>
    <w:rsid w:val="000E0869"/>
    <w:rsid w:val="000F6858"/>
    <w:rsid w:val="000F72F9"/>
    <w:rsid w:val="000F7860"/>
    <w:rsid w:val="00111CDC"/>
    <w:rsid w:val="001457F4"/>
    <w:rsid w:val="00151098"/>
    <w:rsid w:val="00152AFC"/>
    <w:rsid w:val="0016499A"/>
    <w:rsid w:val="0018249F"/>
    <w:rsid w:val="00184D2F"/>
    <w:rsid w:val="001A3E8E"/>
    <w:rsid w:val="001C1B4D"/>
    <w:rsid w:val="001C2936"/>
    <w:rsid w:val="00201C38"/>
    <w:rsid w:val="00203CBC"/>
    <w:rsid w:val="00235777"/>
    <w:rsid w:val="00247D58"/>
    <w:rsid w:val="002611BA"/>
    <w:rsid w:val="00283271"/>
    <w:rsid w:val="00291292"/>
    <w:rsid w:val="00292969"/>
    <w:rsid w:val="002940B8"/>
    <w:rsid w:val="002A1B13"/>
    <w:rsid w:val="002C6423"/>
    <w:rsid w:val="002D59C3"/>
    <w:rsid w:val="002E2B54"/>
    <w:rsid w:val="002F62C3"/>
    <w:rsid w:val="0030385B"/>
    <w:rsid w:val="00311958"/>
    <w:rsid w:val="00321B2C"/>
    <w:rsid w:val="00326F6B"/>
    <w:rsid w:val="00330417"/>
    <w:rsid w:val="003567F2"/>
    <w:rsid w:val="0035753C"/>
    <w:rsid w:val="00362DE3"/>
    <w:rsid w:val="00372106"/>
    <w:rsid w:val="003973C1"/>
    <w:rsid w:val="003A14DF"/>
    <w:rsid w:val="003D39B7"/>
    <w:rsid w:val="003E60ED"/>
    <w:rsid w:val="00445477"/>
    <w:rsid w:val="0045008B"/>
    <w:rsid w:val="00451D7E"/>
    <w:rsid w:val="00486D15"/>
    <w:rsid w:val="00487847"/>
    <w:rsid w:val="00493566"/>
    <w:rsid w:val="004F69B3"/>
    <w:rsid w:val="004F7BE8"/>
    <w:rsid w:val="00512652"/>
    <w:rsid w:val="00513420"/>
    <w:rsid w:val="00520D8D"/>
    <w:rsid w:val="00526EE6"/>
    <w:rsid w:val="00531324"/>
    <w:rsid w:val="005618AA"/>
    <w:rsid w:val="005677AF"/>
    <w:rsid w:val="005A7EEE"/>
    <w:rsid w:val="005B6F4C"/>
    <w:rsid w:val="00611D2E"/>
    <w:rsid w:val="006327C0"/>
    <w:rsid w:val="0064131B"/>
    <w:rsid w:val="00641E84"/>
    <w:rsid w:val="00654350"/>
    <w:rsid w:val="00667B25"/>
    <w:rsid w:val="00673359"/>
    <w:rsid w:val="00696026"/>
    <w:rsid w:val="006A5866"/>
    <w:rsid w:val="006A6251"/>
    <w:rsid w:val="006D1FB4"/>
    <w:rsid w:val="006D464D"/>
    <w:rsid w:val="006D4AA7"/>
    <w:rsid w:val="006E06C0"/>
    <w:rsid w:val="006F7299"/>
    <w:rsid w:val="0070541F"/>
    <w:rsid w:val="00725B33"/>
    <w:rsid w:val="00726273"/>
    <w:rsid w:val="007353DB"/>
    <w:rsid w:val="00745C83"/>
    <w:rsid w:val="00762C90"/>
    <w:rsid w:val="007929DB"/>
    <w:rsid w:val="007A1212"/>
    <w:rsid w:val="007B1743"/>
    <w:rsid w:val="007C28C1"/>
    <w:rsid w:val="007D2329"/>
    <w:rsid w:val="007E2312"/>
    <w:rsid w:val="008217C6"/>
    <w:rsid w:val="0083247C"/>
    <w:rsid w:val="00874463"/>
    <w:rsid w:val="00874941"/>
    <w:rsid w:val="00881B1E"/>
    <w:rsid w:val="008945C2"/>
    <w:rsid w:val="008B0C85"/>
    <w:rsid w:val="008C1EA4"/>
    <w:rsid w:val="0090430D"/>
    <w:rsid w:val="00914062"/>
    <w:rsid w:val="0093344A"/>
    <w:rsid w:val="00953FE8"/>
    <w:rsid w:val="00956A80"/>
    <w:rsid w:val="009C2BA7"/>
    <w:rsid w:val="009D452B"/>
    <w:rsid w:val="00A07AA7"/>
    <w:rsid w:val="00A15E8E"/>
    <w:rsid w:val="00A2648D"/>
    <w:rsid w:val="00A44883"/>
    <w:rsid w:val="00A62573"/>
    <w:rsid w:val="00A82FC2"/>
    <w:rsid w:val="00A8707A"/>
    <w:rsid w:val="00A87EEF"/>
    <w:rsid w:val="00A9670F"/>
    <w:rsid w:val="00AA05B2"/>
    <w:rsid w:val="00AA7535"/>
    <w:rsid w:val="00AC1433"/>
    <w:rsid w:val="00AD3624"/>
    <w:rsid w:val="00AE4F72"/>
    <w:rsid w:val="00B07128"/>
    <w:rsid w:val="00B10E14"/>
    <w:rsid w:val="00B606FF"/>
    <w:rsid w:val="00B6718E"/>
    <w:rsid w:val="00B71681"/>
    <w:rsid w:val="00B76569"/>
    <w:rsid w:val="00B77851"/>
    <w:rsid w:val="00B83D44"/>
    <w:rsid w:val="00BA5D98"/>
    <w:rsid w:val="00BB53AA"/>
    <w:rsid w:val="00BC0A23"/>
    <w:rsid w:val="00BC1825"/>
    <w:rsid w:val="00BC19F6"/>
    <w:rsid w:val="00C12523"/>
    <w:rsid w:val="00C45B2A"/>
    <w:rsid w:val="00C93714"/>
    <w:rsid w:val="00CA197E"/>
    <w:rsid w:val="00CC4F26"/>
    <w:rsid w:val="00CC7070"/>
    <w:rsid w:val="00CD3310"/>
    <w:rsid w:val="00D006C6"/>
    <w:rsid w:val="00D03C2F"/>
    <w:rsid w:val="00D1338F"/>
    <w:rsid w:val="00D13996"/>
    <w:rsid w:val="00D17208"/>
    <w:rsid w:val="00D174BF"/>
    <w:rsid w:val="00D61AE8"/>
    <w:rsid w:val="00D840D8"/>
    <w:rsid w:val="00DD5416"/>
    <w:rsid w:val="00DF20AD"/>
    <w:rsid w:val="00DF5556"/>
    <w:rsid w:val="00E20C65"/>
    <w:rsid w:val="00E251A9"/>
    <w:rsid w:val="00E311EA"/>
    <w:rsid w:val="00E35788"/>
    <w:rsid w:val="00E4394E"/>
    <w:rsid w:val="00E62B25"/>
    <w:rsid w:val="00E80358"/>
    <w:rsid w:val="00EC4517"/>
    <w:rsid w:val="00ED692F"/>
    <w:rsid w:val="00EF1799"/>
    <w:rsid w:val="00EF26CF"/>
    <w:rsid w:val="00F06EFC"/>
    <w:rsid w:val="00F2175A"/>
    <w:rsid w:val="00F226BF"/>
    <w:rsid w:val="00F24648"/>
    <w:rsid w:val="00F51262"/>
    <w:rsid w:val="00F6588A"/>
    <w:rsid w:val="00F676A8"/>
    <w:rsid w:val="00F7163D"/>
    <w:rsid w:val="00F80BCB"/>
    <w:rsid w:val="00F84FE5"/>
    <w:rsid w:val="00F87DA7"/>
    <w:rsid w:val="00F90F43"/>
    <w:rsid w:val="00F91640"/>
    <w:rsid w:val="00FA185A"/>
    <w:rsid w:val="00FA4643"/>
    <w:rsid w:val="00FE6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EBA26"/>
  <w15:chartTrackingRefBased/>
  <w15:docId w15:val="{26E4C3A7-3689-4CC9-8A40-6880CB04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1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1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9D"/>
    <w:rPr>
      <w:rFonts w:eastAsiaTheme="majorEastAsia" w:cstheme="majorBidi"/>
      <w:color w:val="272727" w:themeColor="text1" w:themeTint="D8"/>
    </w:rPr>
  </w:style>
  <w:style w:type="paragraph" w:styleId="Title">
    <w:name w:val="Title"/>
    <w:basedOn w:val="Normal"/>
    <w:next w:val="Normal"/>
    <w:link w:val="TitleChar"/>
    <w:uiPriority w:val="10"/>
    <w:qFormat/>
    <w:rsid w:val="00011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9D"/>
    <w:pPr>
      <w:spacing w:before="160"/>
      <w:jc w:val="center"/>
    </w:pPr>
    <w:rPr>
      <w:i/>
      <w:iCs/>
      <w:color w:val="404040" w:themeColor="text1" w:themeTint="BF"/>
    </w:rPr>
  </w:style>
  <w:style w:type="character" w:customStyle="1" w:styleId="QuoteChar">
    <w:name w:val="Quote Char"/>
    <w:basedOn w:val="DefaultParagraphFont"/>
    <w:link w:val="Quote"/>
    <w:uiPriority w:val="29"/>
    <w:rsid w:val="0001149D"/>
    <w:rPr>
      <w:i/>
      <w:iCs/>
      <w:color w:val="404040" w:themeColor="text1" w:themeTint="BF"/>
    </w:rPr>
  </w:style>
  <w:style w:type="paragraph" w:styleId="ListParagraph">
    <w:name w:val="List Paragraph"/>
    <w:basedOn w:val="Normal"/>
    <w:uiPriority w:val="34"/>
    <w:qFormat/>
    <w:rsid w:val="0001149D"/>
    <w:pPr>
      <w:ind w:left="720"/>
      <w:contextualSpacing/>
    </w:pPr>
  </w:style>
  <w:style w:type="character" w:styleId="IntenseEmphasis">
    <w:name w:val="Intense Emphasis"/>
    <w:basedOn w:val="DefaultParagraphFont"/>
    <w:uiPriority w:val="21"/>
    <w:qFormat/>
    <w:rsid w:val="0001149D"/>
    <w:rPr>
      <w:i/>
      <w:iCs/>
      <w:color w:val="0F4761" w:themeColor="accent1" w:themeShade="BF"/>
    </w:rPr>
  </w:style>
  <w:style w:type="paragraph" w:styleId="IntenseQuote">
    <w:name w:val="Intense Quote"/>
    <w:basedOn w:val="Normal"/>
    <w:next w:val="Normal"/>
    <w:link w:val="IntenseQuoteChar"/>
    <w:uiPriority w:val="30"/>
    <w:qFormat/>
    <w:rsid w:val="00011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49D"/>
    <w:rPr>
      <w:i/>
      <w:iCs/>
      <w:color w:val="0F4761" w:themeColor="accent1" w:themeShade="BF"/>
    </w:rPr>
  </w:style>
  <w:style w:type="character" w:styleId="IntenseReference">
    <w:name w:val="Intense Reference"/>
    <w:basedOn w:val="DefaultParagraphFont"/>
    <w:uiPriority w:val="32"/>
    <w:qFormat/>
    <w:rsid w:val="0001149D"/>
    <w:rPr>
      <w:b/>
      <w:bCs/>
      <w:smallCaps/>
      <w:color w:val="0F4761" w:themeColor="accent1" w:themeShade="BF"/>
      <w:spacing w:val="5"/>
    </w:rPr>
  </w:style>
  <w:style w:type="paragraph" w:styleId="TOCHeading">
    <w:name w:val="TOC Heading"/>
    <w:basedOn w:val="Heading1"/>
    <w:next w:val="Normal"/>
    <w:uiPriority w:val="39"/>
    <w:unhideWhenUsed/>
    <w:qFormat/>
    <w:rsid w:val="002F62C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F62C3"/>
    <w:pPr>
      <w:spacing w:after="100"/>
    </w:pPr>
  </w:style>
  <w:style w:type="character" w:styleId="Hyperlink">
    <w:name w:val="Hyperlink"/>
    <w:basedOn w:val="DefaultParagraphFont"/>
    <w:uiPriority w:val="99"/>
    <w:unhideWhenUsed/>
    <w:rsid w:val="002F62C3"/>
    <w:rPr>
      <w:color w:val="467886" w:themeColor="hyperlink"/>
      <w:u w:val="single"/>
    </w:rPr>
  </w:style>
  <w:style w:type="paragraph" w:styleId="TOC2">
    <w:name w:val="toc 2"/>
    <w:basedOn w:val="Normal"/>
    <w:next w:val="Normal"/>
    <w:autoRedefine/>
    <w:uiPriority w:val="39"/>
    <w:unhideWhenUsed/>
    <w:rsid w:val="00201C38"/>
    <w:pPr>
      <w:spacing w:after="100"/>
      <w:ind w:left="220"/>
    </w:pPr>
  </w:style>
  <w:style w:type="paragraph" w:styleId="TOC3">
    <w:name w:val="toc 3"/>
    <w:basedOn w:val="Normal"/>
    <w:next w:val="Normal"/>
    <w:autoRedefine/>
    <w:uiPriority w:val="39"/>
    <w:unhideWhenUsed/>
    <w:rsid w:val="00762C90"/>
    <w:pPr>
      <w:spacing w:after="100"/>
      <w:ind w:left="440"/>
    </w:pPr>
  </w:style>
  <w:style w:type="table" w:styleId="TableGrid">
    <w:name w:val="Table Grid"/>
    <w:basedOn w:val="TableNormal"/>
    <w:uiPriority w:val="39"/>
    <w:rsid w:val="00F71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716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A75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535"/>
  </w:style>
  <w:style w:type="paragraph" w:styleId="Footer">
    <w:name w:val="footer"/>
    <w:basedOn w:val="Normal"/>
    <w:link w:val="FooterChar"/>
    <w:uiPriority w:val="99"/>
    <w:unhideWhenUsed/>
    <w:rsid w:val="00AA75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34606">
      <w:bodyDiv w:val="1"/>
      <w:marLeft w:val="0"/>
      <w:marRight w:val="0"/>
      <w:marTop w:val="0"/>
      <w:marBottom w:val="0"/>
      <w:divBdr>
        <w:top w:val="none" w:sz="0" w:space="0" w:color="auto"/>
        <w:left w:val="none" w:sz="0" w:space="0" w:color="auto"/>
        <w:bottom w:val="none" w:sz="0" w:space="0" w:color="auto"/>
        <w:right w:val="none" w:sz="0" w:space="0" w:color="auto"/>
      </w:divBdr>
      <w:divsChild>
        <w:div w:id="780340974">
          <w:marLeft w:val="0"/>
          <w:marRight w:val="0"/>
          <w:marTop w:val="0"/>
          <w:marBottom w:val="0"/>
          <w:divBdr>
            <w:top w:val="none" w:sz="0" w:space="0" w:color="auto"/>
            <w:left w:val="none" w:sz="0" w:space="0" w:color="auto"/>
            <w:bottom w:val="none" w:sz="0" w:space="0" w:color="auto"/>
            <w:right w:val="none" w:sz="0" w:space="0" w:color="auto"/>
          </w:divBdr>
        </w:div>
        <w:div w:id="1413770676">
          <w:marLeft w:val="0"/>
          <w:marRight w:val="0"/>
          <w:marTop w:val="0"/>
          <w:marBottom w:val="0"/>
          <w:divBdr>
            <w:top w:val="none" w:sz="0" w:space="0" w:color="auto"/>
            <w:left w:val="none" w:sz="0" w:space="0" w:color="auto"/>
            <w:bottom w:val="none" w:sz="0" w:space="0" w:color="auto"/>
            <w:right w:val="none" w:sz="0" w:space="0" w:color="auto"/>
          </w:divBdr>
        </w:div>
        <w:div w:id="834296171">
          <w:marLeft w:val="0"/>
          <w:marRight w:val="0"/>
          <w:marTop w:val="0"/>
          <w:marBottom w:val="0"/>
          <w:divBdr>
            <w:top w:val="none" w:sz="0" w:space="0" w:color="auto"/>
            <w:left w:val="none" w:sz="0" w:space="0" w:color="auto"/>
            <w:bottom w:val="none" w:sz="0" w:space="0" w:color="auto"/>
            <w:right w:val="none" w:sz="0" w:space="0" w:color="auto"/>
          </w:divBdr>
        </w:div>
        <w:div w:id="55205008">
          <w:marLeft w:val="0"/>
          <w:marRight w:val="0"/>
          <w:marTop w:val="0"/>
          <w:marBottom w:val="0"/>
          <w:divBdr>
            <w:top w:val="none" w:sz="0" w:space="0" w:color="auto"/>
            <w:left w:val="none" w:sz="0" w:space="0" w:color="auto"/>
            <w:bottom w:val="none" w:sz="0" w:space="0" w:color="auto"/>
            <w:right w:val="none" w:sz="0" w:space="0" w:color="auto"/>
          </w:divBdr>
        </w:div>
      </w:divsChild>
    </w:div>
    <w:div w:id="1943759878">
      <w:bodyDiv w:val="1"/>
      <w:marLeft w:val="0"/>
      <w:marRight w:val="0"/>
      <w:marTop w:val="0"/>
      <w:marBottom w:val="0"/>
      <w:divBdr>
        <w:top w:val="none" w:sz="0" w:space="0" w:color="auto"/>
        <w:left w:val="none" w:sz="0" w:space="0" w:color="auto"/>
        <w:bottom w:val="none" w:sz="0" w:space="0" w:color="auto"/>
        <w:right w:val="none" w:sz="0" w:space="0" w:color="auto"/>
      </w:divBdr>
      <w:divsChild>
        <w:div w:id="1831166928">
          <w:marLeft w:val="0"/>
          <w:marRight w:val="0"/>
          <w:marTop w:val="0"/>
          <w:marBottom w:val="0"/>
          <w:divBdr>
            <w:top w:val="none" w:sz="0" w:space="0" w:color="auto"/>
            <w:left w:val="none" w:sz="0" w:space="0" w:color="auto"/>
            <w:bottom w:val="none" w:sz="0" w:space="0" w:color="auto"/>
            <w:right w:val="none" w:sz="0" w:space="0" w:color="auto"/>
          </w:divBdr>
        </w:div>
        <w:div w:id="971982399">
          <w:marLeft w:val="0"/>
          <w:marRight w:val="0"/>
          <w:marTop w:val="0"/>
          <w:marBottom w:val="0"/>
          <w:divBdr>
            <w:top w:val="none" w:sz="0" w:space="0" w:color="auto"/>
            <w:left w:val="none" w:sz="0" w:space="0" w:color="auto"/>
            <w:bottom w:val="none" w:sz="0" w:space="0" w:color="auto"/>
            <w:right w:val="none" w:sz="0" w:space="0" w:color="auto"/>
          </w:divBdr>
        </w:div>
        <w:div w:id="1929338942">
          <w:marLeft w:val="0"/>
          <w:marRight w:val="0"/>
          <w:marTop w:val="0"/>
          <w:marBottom w:val="0"/>
          <w:divBdr>
            <w:top w:val="none" w:sz="0" w:space="0" w:color="auto"/>
            <w:left w:val="none" w:sz="0" w:space="0" w:color="auto"/>
            <w:bottom w:val="none" w:sz="0" w:space="0" w:color="auto"/>
            <w:right w:val="none" w:sz="0" w:space="0" w:color="auto"/>
          </w:divBdr>
        </w:div>
        <w:div w:id="1046182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67A5A-28AC-4EDC-86C4-93EE54BFE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688</Words>
  <Characters>3283</Characters>
  <Application>Microsoft Office Word</Application>
  <DocSecurity>0</DocSecurity>
  <Lines>234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Solomon</dc:creator>
  <cp:keywords/>
  <dc:description/>
  <cp:lastModifiedBy>Alex Solomon</cp:lastModifiedBy>
  <cp:revision>3</cp:revision>
  <cp:lastPrinted>2024-10-07T23:33:00Z</cp:lastPrinted>
  <dcterms:created xsi:type="dcterms:W3CDTF">2026-02-04T00:13:00Z</dcterms:created>
  <dcterms:modified xsi:type="dcterms:W3CDTF">2026-02-04T00:26:00Z</dcterms:modified>
</cp:coreProperties>
</file>