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6"/>
          <w:szCs w:val="36"/>
        </w:rPr>
        <w:t>Основные атаки на алгоритм Эль Гамаля</w:t>
      </w:r>
    </w:p>
    <w:p>
      <w:pPr>
        <w:pStyle w:val="Style16"/>
        <w:widowControl/>
        <w:pBdr/>
        <w:spacing w:lineRule="atLeast" w:line="420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Пока Алиса и Боб обменивались секретиками, Ева чувствовала себя брошенной. Она решила научиться читать сообщения друзей. Давайте поможем ей в этом интересном занятии!</w:t>
      </w:r>
    </w:p>
    <w:p>
      <w:pPr>
        <w:pStyle w:val="2"/>
        <w:widowControl/>
        <w:pBdr/>
        <w:spacing w:lineRule="atLeast" w:line="675" w:before="225" w:after="0"/>
        <w:ind w:left="0" w:right="0" w:hanging="0"/>
        <w:rPr>
          <w:rFonts w:ascii="Times New Roman" w:hAnsi="Times New Roman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  <w:t>Атака одинаковых сессионных ключей</w:t>
      </w:r>
    </w:p>
    <w:p>
      <w:pPr>
        <w:pStyle w:val="Style16"/>
        <w:widowControl/>
        <w:pBdr/>
        <w:spacing w:lineRule="atLeast" w:line="42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Пока Боб ненадолго отлучился, хитрая Ева смогла подсмотреть в переписку. Она увидела то, что все сообщения шифруются при помощи одного и того же сессионного ключа. Кроме того, она смогла запомнить одно из сообщений.</w:t>
        <w:br/>
        <w:br/>
        <w:t>Такого набора данных хватит, чтоб Ева спокойно могла прочитать любое сообщение, которое будет отправлено с данными параметрами.</w:t>
        <w:br/>
        <w:br/>
        <w:t>Предположим, что при отправке двух разных сообщений</w:t>
      </w:r>
      <w:bookmarkStart w:id="0" w:name="MathJax-Element-49-Frame"/>
      <w:bookmarkStart w:id="1" w:name="MathJax-Span-278"/>
      <w:bookmarkStart w:id="2" w:name="MathJax-Span-279"/>
      <w:bookmarkStart w:id="3" w:name="MathJax-Span-280"/>
      <w:bookmarkEnd w:id="0"/>
      <w:bookmarkEnd w:id="1"/>
      <w:bookmarkEnd w:id="2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и</w:t>
      </w:r>
      <w:bookmarkStart w:id="4" w:name="MathJax-Element-50-Frame"/>
      <w:bookmarkStart w:id="5" w:name="MathJax-Span-282"/>
      <w:bookmarkStart w:id="6" w:name="MathJax-Span-281"/>
      <w:bookmarkStart w:id="7" w:name="MathJax-Span-284"/>
      <w:bookmarkStart w:id="8" w:name="MathJax-Span-283"/>
      <w:bookmarkEnd w:id="4"/>
      <w:bookmarkEnd w:id="5"/>
      <w:bookmarkEnd w:id="6"/>
      <w:bookmarkEnd w:id="7"/>
      <w:bookmarkEnd w:id="8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9" w:name="MathJax-Span-285"/>
      <w:bookmarkEnd w:id="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′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был использован один и тот же секретный ключ</w:t>
      </w:r>
      <w:bookmarkStart w:id="10" w:name="MathJax-Element-51-Frame"/>
      <w:bookmarkStart w:id="11" w:name="MathJax-Span-288"/>
      <w:bookmarkStart w:id="12" w:name="MathJax-Span-286"/>
      <w:bookmarkStart w:id="13" w:name="MathJax-Span-287"/>
      <w:bookmarkEnd w:id="10"/>
      <w:bookmarkEnd w:id="11"/>
      <w:bookmarkEnd w:id="12"/>
      <w:bookmarkEnd w:id="13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(Параметры</w:t>
      </w:r>
      <w:bookmarkStart w:id="14" w:name="MathJax-Element-52-Frame"/>
      <w:bookmarkStart w:id="15" w:name="MathJax-Span-289"/>
      <w:bookmarkStart w:id="16" w:name="MathJax-Span-290"/>
      <w:bookmarkStart w:id="17" w:name="MathJax-Span-291"/>
      <w:bookmarkEnd w:id="14"/>
      <w:bookmarkEnd w:id="15"/>
      <w:bookmarkEnd w:id="16"/>
      <w:bookmarkEnd w:id="17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p</w:t>
      </w:r>
      <w:bookmarkStart w:id="18" w:name="MathJax-Span-292"/>
      <w:bookmarkEnd w:id="1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,</w:t>
      </w:r>
      <w:bookmarkStart w:id="19" w:name="MathJax-Span-293"/>
      <w:bookmarkEnd w:id="1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g</w:t>
      </w:r>
      <w:bookmarkStart w:id="20" w:name="MathJax-Span-294"/>
      <w:bookmarkEnd w:id="2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,</w:t>
      </w:r>
      <w:bookmarkStart w:id="21" w:name="MathJax-Span-295"/>
      <w:bookmarkEnd w:id="2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y</w:t>
      </w:r>
      <w:bookmarkStart w:id="22" w:name="MathJax-Span-296"/>
      <w:bookmarkEnd w:id="2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,</w:t>
      </w:r>
      <w:bookmarkStart w:id="23" w:name="MathJax-Span-297"/>
      <w:bookmarkEnd w:id="2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тоже одинаковые). Тогда рассмотрим шифртекст, который получается в таком случае: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24" w:name="MathJax-Element-53-Frame"/>
      <w:bookmarkStart w:id="25" w:name="MathJax-Span-298"/>
      <w:bookmarkStart w:id="26" w:name="MathJax-Span-299"/>
      <w:bookmarkStart w:id="27" w:name="MathJax-Span-300"/>
      <w:bookmarkEnd w:id="24"/>
      <w:bookmarkEnd w:id="25"/>
      <w:bookmarkEnd w:id="26"/>
      <w:bookmarkEnd w:id="2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28" w:name="MathJax-Span-301"/>
      <w:bookmarkEnd w:id="2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:</w:t>
      </w:r>
      <w:bookmarkStart w:id="29" w:name="MathJax-Span-302"/>
      <w:bookmarkEnd w:id="2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 u</w:t>
      </w:r>
      <w:bookmarkStart w:id="30" w:name="MathJax-Span-303"/>
      <w:bookmarkEnd w:id="3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31" w:name="MathJax-Span-305"/>
      <w:bookmarkStart w:id="32" w:name="MathJax-Span-304"/>
      <w:bookmarkEnd w:id="31"/>
      <w:bookmarkEnd w:id="3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bookmarkStart w:id="33" w:name="MathJax-Span-307"/>
      <w:bookmarkStart w:id="34" w:name="MathJax-Span-309"/>
      <w:bookmarkStart w:id="35" w:name="MathJax-Span-308"/>
      <w:bookmarkEnd w:id="33"/>
      <w:bookmarkEnd w:id="34"/>
      <w:bookmarkEnd w:id="3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36" w:name="MathJax-Span-310"/>
      <w:bookmarkEnd w:id="3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37" w:name="MathJax-Span-311"/>
      <w:bookmarkStart w:id="38" w:name="MathJax-Span-312"/>
      <w:bookmarkEnd w:id="37"/>
      <w:bookmarkEnd w:id="3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39" w:name="MathJax-Span-313"/>
      <w:bookmarkEnd w:id="3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40" w:name="MathJax-Span-314"/>
      <w:bookmarkEnd w:id="4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41" w:name="MathJax-Span-315"/>
      <w:bookmarkEnd w:id="4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v</w:t>
      </w:r>
      <w:bookmarkStart w:id="42" w:name="MathJax-Span-316"/>
      <w:bookmarkEnd w:id="4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43" w:name="MathJax-Span-317"/>
      <w:bookmarkEnd w:id="4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44" w:name="MathJax-Span-318"/>
      <w:bookmarkEnd w:id="4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⋅</w:t>
      </w:r>
      <w:bookmarkStart w:id="45" w:name="MathJax-Span-319"/>
      <w:bookmarkEnd w:id="4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46" w:name="MathJax-Span-320"/>
      <w:bookmarkStart w:id="47" w:name="MathJax-Span-321"/>
      <w:bookmarkEnd w:id="46"/>
      <w:bookmarkEnd w:id="4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y</w:t>
      </w:r>
      <w:bookmarkStart w:id="48" w:name="MathJax-Span-322"/>
      <w:bookmarkEnd w:id="4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bookmarkStart w:id="49" w:name="MathJax-Span-323"/>
      <w:bookmarkEnd w:id="4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50" w:name="MathJax-Span-324"/>
      <w:bookmarkStart w:id="51" w:name="MathJax-Span-325"/>
      <w:bookmarkStart w:id="52" w:name="MathJax-Span-326"/>
      <w:bookmarkEnd w:id="50"/>
      <w:bookmarkEnd w:id="51"/>
      <w:bookmarkEnd w:id="5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53" w:name="MathJax-Span-327"/>
      <w:bookmarkEnd w:id="5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54" w:name="MathJax-Span-329"/>
      <w:bookmarkStart w:id="55" w:name="MathJax-Span-328"/>
      <w:bookmarkEnd w:id="54"/>
      <w:bookmarkEnd w:id="5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56" w:name="MathJax-Span-330"/>
      <w:bookmarkEnd w:id="5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57" w:name="MathJax-Span-334"/>
      <w:bookmarkStart w:id="58" w:name="MathJax-Element-54-Frame"/>
      <w:bookmarkStart w:id="59" w:name="MathJax-Span-331"/>
      <w:bookmarkStart w:id="60" w:name="MathJax-Span-332"/>
      <w:bookmarkStart w:id="61" w:name="MathJax-Span-333"/>
      <w:bookmarkEnd w:id="57"/>
      <w:bookmarkEnd w:id="58"/>
      <w:bookmarkEnd w:id="59"/>
      <w:bookmarkEnd w:id="60"/>
      <w:bookmarkEnd w:id="6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62" w:name="MathJax-Span-335"/>
      <w:bookmarkEnd w:id="6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′</w:t>
      </w:r>
      <w:bookmarkStart w:id="63" w:name="MathJax-Span-336"/>
      <w:bookmarkEnd w:id="6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:</w:t>
      </w:r>
      <w:bookmarkStart w:id="64" w:name="MathJax-Span-337"/>
      <w:bookmarkStart w:id="65" w:name="MathJax-Span-338"/>
      <w:bookmarkEnd w:id="64"/>
      <w:bookmarkEnd w:id="6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 u</w:t>
      </w:r>
      <w:bookmarkStart w:id="66" w:name="MathJax-Span-339"/>
      <w:bookmarkEnd w:id="6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′</w:t>
      </w:r>
      <w:bookmarkStart w:id="67" w:name="MathJax-Span-340"/>
      <w:bookmarkEnd w:id="6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68" w:name="MathJax-Span-341"/>
      <w:bookmarkStart w:id="69" w:name="MathJax-Span-342"/>
      <w:bookmarkEnd w:id="68"/>
      <w:bookmarkEnd w:id="6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bookmarkStart w:id="70" w:name="MathJax-Span-343"/>
      <w:bookmarkEnd w:id="7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bookmarkStart w:id="71" w:name="MathJax-Span-344"/>
      <w:bookmarkStart w:id="72" w:name="MathJax-Span-345"/>
      <w:bookmarkStart w:id="73" w:name="MathJax-Span-346"/>
      <w:bookmarkEnd w:id="71"/>
      <w:bookmarkEnd w:id="72"/>
      <w:bookmarkEnd w:id="7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74" w:name="MathJax-Span-347"/>
      <w:bookmarkEnd w:id="7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75" w:name="MathJax-Span-348"/>
      <w:bookmarkStart w:id="76" w:name="MathJax-Span-349"/>
      <w:bookmarkEnd w:id="75"/>
      <w:bookmarkEnd w:id="7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77" w:name="MathJax-Span-350"/>
      <w:bookmarkEnd w:id="7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78" w:name="MathJax-Span-351"/>
      <w:bookmarkEnd w:id="7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79" w:name="MathJax-Span-352"/>
      <w:bookmarkStart w:id="80" w:name="MathJax-Span-353"/>
      <w:bookmarkEnd w:id="79"/>
      <w:bookmarkEnd w:id="8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v</w:t>
      </w:r>
      <w:bookmarkStart w:id="81" w:name="MathJax-Span-354"/>
      <w:bookmarkEnd w:id="8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′</w:t>
      </w:r>
      <w:bookmarkStart w:id="82" w:name="MathJax-Span-355"/>
      <w:bookmarkEnd w:id="8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83" w:name="MathJax-Span-356"/>
      <w:bookmarkStart w:id="84" w:name="MathJax-Span-357"/>
      <w:bookmarkEnd w:id="83"/>
      <w:bookmarkEnd w:id="8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85" w:name="MathJax-Span-358"/>
      <w:bookmarkEnd w:id="8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′</w:t>
      </w:r>
      <w:bookmarkStart w:id="86" w:name="MathJax-Span-359"/>
      <w:bookmarkEnd w:id="8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⋅</w:t>
      </w:r>
      <w:bookmarkStart w:id="87" w:name="MathJax-Span-360"/>
      <w:bookmarkEnd w:id="8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88" w:name="MathJax-Span-361"/>
      <w:bookmarkStart w:id="89" w:name="MathJax-Span-362"/>
      <w:bookmarkEnd w:id="88"/>
      <w:bookmarkEnd w:id="8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y</w:t>
      </w:r>
      <w:bookmarkStart w:id="90" w:name="MathJax-Span-363"/>
      <w:bookmarkEnd w:id="9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bookmarkStart w:id="91" w:name="MathJax-Span-364"/>
      <w:bookmarkEnd w:id="9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92" w:name="MathJax-Span-365"/>
      <w:bookmarkStart w:id="93" w:name="MathJax-Span-366"/>
      <w:bookmarkStart w:id="94" w:name="MathJax-Span-367"/>
      <w:bookmarkEnd w:id="92"/>
      <w:bookmarkEnd w:id="93"/>
      <w:bookmarkEnd w:id="9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95" w:name="MathJax-Span-368"/>
      <w:bookmarkEnd w:id="9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96" w:name="MathJax-Span-369"/>
      <w:bookmarkStart w:id="97" w:name="MathJax-Span-370"/>
      <w:bookmarkEnd w:id="96"/>
      <w:bookmarkEnd w:id="9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98" w:name="MathJax-Span-371"/>
      <w:bookmarkEnd w:id="9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99" w:name="MathJax-Span-372"/>
      <w:bookmarkStart w:id="100" w:name="MathJax-Span-373"/>
      <w:bookmarkStart w:id="101" w:name="MathJax-Span-374"/>
      <w:bookmarkStart w:id="102" w:name="MathJax-Span-375"/>
      <w:bookmarkStart w:id="103" w:name="MathJax-Span-376"/>
      <w:bookmarkStart w:id="104" w:name="MathJax-Element-55-Frame"/>
      <w:bookmarkEnd w:id="99"/>
      <w:bookmarkEnd w:id="100"/>
      <w:bookmarkEnd w:id="101"/>
      <w:bookmarkEnd w:id="102"/>
      <w:bookmarkEnd w:id="103"/>
      <w:bookmarkEnd w:id="10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v</w:t>
      </w:r>
      <w:bookmarkStart w:id="105" w:name="MathJax-Span-377"/>
      <w:bookmarkEnd w:id="10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′</w:t>
      </w:r>
      <w:bookmarkStart w:id="106" w:name="MathJax-Span-378"/>
      <w:bookmarkEnd w:id="10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/v</w:t>
      </w:r>
      <w:bookmarkStart w:id="107" w:name="MathJax-Span-379"/>
      <w:bookmarkEnd w:id="10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108" w:name="MathJax-Span-380"/>
      <w:bookmarkStart w:id="109" w:name="MathJax-Span-381"/>
      <w:bookmarkStart w:id="110" w:name="MathJax-Span-382"/>
      <w:bookmarkEnd w:id="108"/>
      <w:bookmarkEnd w:id="109"/>
      <w:bookmarkEnd w:id="11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111" w:name="MathJax-Span-383"/>
      <w:bookmarkEnd w:id="11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′</w:t>
      </w:r>
      <w:bookmarkStart w:id="112" w:name="MathJax-Span-384"/>
      <w:bookmarkEnd w:id="11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/m</w:t>
      </w:r>
      <w:bookmarkStart w:id="113" w:name="MathJax-Span-385"/>
      <w:bookmarkEnd w:id="11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⇒</w:t>
      </w:r>
      <w:bookmarkStart w:id="114" w:name="MathJax-Span-386"/>
      <w:bookmarkStart w:id="115" w:name="MathJax-Span-387"/>
      <w:bookmarkEnd w:id="114"/>
      <w:bookmarkEnd w:id="1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116" w:name="MathJax-Span-388"/>
      <w:bookmarkEnd w:id="11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′</w:t>
      </w:r>
      <w:bookmarkStart w:id="117" w:name="MathJax-Span-389"/>
      <w:bookmarkEnd w:id="11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118" w:name="MathJax-Span-391"/>
      <w:bookmarkStart w:id="119" w:name="MathJax-Span-390"/>
      <w:bookmarkStart w:id="120" w:name="MathJax-Span-393"/>
      <w:bookmarkStart w:id="121" w:name="MathJax-Span-392"/>
      <w:bookmarkEnd w:id="118"/>
      <w:bookmarkEnd w:id="119"/>
      <w:bookmarkEnd w:id="120"/>
      <w:bookmarkEnd w:id="12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v</w:t>
      </w:r>
      <w:bookmarkStart w:id="122" w:name="MathJax-Span-394"/>
      <w:bookmarkEnd w:id="12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′</w:t>
      </w:r>
      <w:bookmarkStart w:id="123" w:name="MathJax-Span-395"/>
      <w:bookmarkEnd w:id="12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⋅</w:t>
      </w:r>
      <w:bookmarkStart w:id="124" w:name="MathJax-Span-396"/>
      <w:bookmarkEnd w:id="12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125" w:name="MathJax-Span-397"/>
      <w:bookmarkEnd w:id="12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/v</w:t>
      </w:r>
    </w:p>
    <w:p>
      <w:pPr>
        <w:pStyle w:val="Style16"/>
        <w:spacing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Ура! При помощи такой формулы мы спокойно можем получить информацию о другом сообщении, которое было передано с таким же</w:t>
      </w:r>
      <w:bookmarkStart w:id="126" w:name="MathJax-Element-56-Frame"/>
      <w:bookmarkStart w:id="127" w:name="MathJax-Span-398"/>
      <w:bookmarkStart w:id="128" w:name="MathJax-Span-399"/>
      <w:bookmarkStart w:id="129" w:name="MathJax-Span-400"/>
      <w:bookmarkEnd w:id="126"/>
      <w:bookmarkEnd w:id="127"/>
      <w:bookmarkEnd w:id="128"/>
      <w:bookmarkEnd w:id="129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r>
        <w:rPr>
          <w:rFonts w:ascii="Times New Roman" w:hAnsi="Times New Roman"/>
          <w:sz w:val="28"/>
          <w:szCs w:val="28"/>
        </w:rPr>
        <w:t>.</w:t>
        <w:br/>
        <w:br/>
        <w:t>Когда мы рассказали Еве о данной атаке, она была на седьмом небе от счастья. Но недолго она оставалась такой: Алиса и Боб догадались о том, что их сообщения были прочитаны, поэтому они устранили уязвимость: решили каждый раз генерировать случайный сессионный ключ. Но при этом они продолжили использовать относительно маленькие числа для ключей. Этим мы и воспользуемся!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highlight w:val="yellow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  <w:r>
        <w:br w:type="page"/>
      </w:r>
    </w:p>
    <w:p>
      <w:pPr>
        <w:pStyle w:val="2"/>
        <w:rPr>
          <w:rFonts w:ascii="Times New Roman" w:hAnsi="Times New Roman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Атака малого модуля</w:t>
      </w:r>
    </w:p>
    <w:p>
      <w:pPr>
        <w:pStyle w:val="Style16"/>
        <w:widowControl/>
        <w:pBdr/>
        <w:spacing w:lineRule="atLeast" w:line="42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Атака состоит в том, что мы будем искать решение</w:t>
      </w:r>
      <w:bookmarkStart w:id="130" w:name="MathJax-Element-57-Frame"/>
      <w:bookmarkStart w:id="131" w:name="MathJax-Span-401"/>
      <w:bookmarkStart w:id="132" w:name="MathJax-Span-402"/>
      <w:bookmarkStart w:id="133" w:name="MathJax-Span-403"/>
      <w:bookmarkEnd w:id="130"/>
      <w:bookmarkEnd w:id="131"/>
      <w:bookmarkEnd w:id="132"/>
      <w:bookmarkEnd w:id="133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y</w:t>
      </w:r>
      <w:bookmarkStart w:id="134" w:name="MathJax-Span-404"/>
      <w:bookmarkEnd w:id="13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=</w:t>
      </w:r>
      <w:bookmarkStart w:id="135" w:name="MathJax-Span-406"/>
      <w:bookmarkStart w:id="136" w:name="MathJax-Span-405"/>
      <w:bookmarkEnd w:id="135"/>
      <w:bookmarkEnd w:id="13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g</w:t>
      </w:r>
      <w:bookmarkStart w:id="137" w:name="MathJax-Span-407"/>
      <w:bookmarkEnd w:id="13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(</w:t>
      </w:r>
      <w:bookmarkStart w:id="138" w:name="MathJax-Span-411"/>
      <w:bookmarkEnd w:id="13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mod</w:t>
      </w:r>
      <w:bookmarkStart w:id="139" w:name="MathJax-Span-412"/>
      <w:bookmarkStart w:id="140" w:name="MathJax-Span-413"/>
      <w:bookmarkEnd w:id="139"/>
      <w:bookmarkEnd w:id="14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p</w:t>
      </w:r>
      <w:bookmarkStart w:id="141" w:name="MathJax-Span-414"/>
      <w:bookmarkEnd w:id="14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, зная</w:t>
      </w:r>
      <w:bookmarkStart w:id="142" w:name="MathJax-Span-415"/>
      <w:bookmarkStart w:id="143" w:name="MathJax-Span-416"/>
      <w:bookmarkStart w:id="144" w:name="MathJax-Element-58-Frame"/>
      <w:bookmarkStart w:id="145" w:name="MathJax-Span-417"/>
      <w:bookmarkEnd w:id="142"/>
      <w:bookmarkEnd w:id="143"/>
      <w:bookmarkEnd w:id="144"/>
      <w:bookmarkEnd w:id="145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,</w:t>
      </w:r>
      <w:bookmarkStart w:id="146" w:name="MathJax-Span-419"/>
      <w:bookmarkStart w:id="147" w:name="MathJax-Span-420"/>
      <w:bookmarkStart w:id="148" w:name="MathJax-Span-418"/>
      <w:bookmarkStart w:id="149" w:name="MathJax-Element-59-Frame"/>
      <w:bookmarkEnd w:id="146"/>
      <w:bookmarkEnd w:id="147"/>
      <w:bookmarkEnd w:id="148"/>
      <w:bookmarkEnd w:id="149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и</w:t>
      </w:r>
      <w:bookmarkStart w:id="150" w:name="MathJax-Span-423"/>
      <w:bookmarkStart w:id="151" w:name="MathJax-Element-60-Frame"/>
      <w:bookmarkStart w:id="152" w:name="MathJax-Span-421"/>
      <w:bookmarkStart w:id="153" w:name="MathJax-Span-422"/>
      <w:bookmarkEnd w:id="150"/>
      <w:bookmarkEnd w:id="151"/>
      <w:bookmarkEnd w:id="152"/>
      <w:bookmarkEnd w:id="153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p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(помним, что параметры имеют относительно малое значение), алгоритмом 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baby step giant step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</w:t>
        <w:br/>
        <w:br/>
        <w:t>Пусть есть уравнение</w:t>
      </w:r>
      <w:bookmarkStart w:id="154" w:name="MathJax-Element-61-Frame"/>
      <w:bookmarkStart w:id="155" w:name="MathJax-Span-426"/>
      <w:bookmarkStart w:id="156" w:name="MathJax-Span-425"/>
      <w:bookmarkStart w:id="157" w:name="MathJax-Span-424"/>
      <w:bookmarkEnd w:id="154"/>
      <w:bookmarkEnd w:id="155"/>
      <w:bookmarkEnd w:id="156"/>
      <w:bookmarkEnd w:id="157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y</w:t>
      </w:r>
      <w:bookmarkStart w:id="158" w:name="MathJax-Span-427"/>
      <w:bookmarkEnd w:id="15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=</w:t>
      </w:r>
      <w:bookmarkStart w:id="159" w:name="MathJax-Span-428"/>
      <w:bookmarkStart w:id="160" w:name="MathJax-Span-429"/>
      <w:bookmarkEnd w:id="159"/>
      <w:bookmarkEnd w:id="16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g</w:t>
      </w:r>
      <w:bookmarkStart w:id="161" w:name="MathJax-Span-430"/>
      <w:bookmarkEnd w:id="16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в цикличекой группе порядка</w:t>
      </w:r>
      <w:bookmarkStart w:id="162" w:name="MathJax-Span-433"/>
      <w:bookmarkStart w:id="163" w:name="MathJax-Span-431"/>
      <w:bookmarkStart w:id="164" w:name="MathJax-Element-62-Frame"/>
      <w:bookmarkStart w:id="165" w:name="MathJax-Span-432"/>
      <w:bookmarkEnd w:id="162"/>
      <w:bookmarkEnd w:id="163"/>
      <w:bookmarkEnd w:id="164"/>
      <w:bookmarkEnd w:id="165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Положим, что</w:t>
      </w:r>
      <w:bookmarkStart w:id="166" w:name="MathJax-Element-63-Frame"/>
      <w:bookmarkStart w:id="167" w:name="MathJax-Span-434"/>
      <w:bookmarkStart w:id="168" w:name="MathJax-Span-435"/>
      <w:bookmarkStart w:id="169" w:name="MathJax-Span-436"/>
      <w:bookmarkEnd w:id="166"/>
      <w:bookmarkEnd w:id="167"/>
      <w:bookmarkEnd w:id="168"/>
      <w:bookmarkEnd w:id="169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x</w:t>
      </w:r>
      <w:bookmarkStart w:id="170" w:name="MathJax-Span-437"/>
      <w:bookmarkEnd w:id="17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=</w:t>
      </w:r>
      <w:bookmarkStart w:id="171" w:name="MathJax-Span-438"/>
      <w:bookmarkEnd w:id="17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i</w:t>
      </w:r>
      <w:bookmarkStart w:id="172" w:name="MathJax-Span-439"/>
      <w:bookmarkEnd w:id="17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⋅</w:t>
      </w:r>
      <w:bookmarkStart w:id="173" w:name="MathJax-Span-440"/>
      <w:bookmarkEnd w:id="17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174" w:name="MathJax-Span-441"/>
      <w:bookmarkEnd w:id="17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−</w:t>
      </w:r>
      <w:bookmarkStart w:id="175" w:name="MathJax-Span-442"/>
      <w:bookmarkEnd w:id="17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, где</w:t>
      </w:r>
      <w:bookmarkStart w:id="176" w:name="MathJax-Element-64-Frame"/>
      <w:bookmarkStart w:id="177" w:name="MathJax-Span-443"/>
      <w:bookmarkStart w:id="178" w:name="MathJax-Span-444"/>
      <w:bookmarkStart w:id="179" w:name="MathJax-Span-445"/>
      <w:bookmarkEnd w:id="176"/>
      <w:bookmarkEnd w:id="177"/>
      <w:bookmarkEnd w:id="178"/>
      <w:bookmarkEnd w:id="179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- заранее выбранная константа (обычно используют округленное вверх значение квадратного корня из</w:t>
      </w:r>
      <w:bookmarkStart w:id="180" w:name="MathJax-Element-65-Frame"/>
      <w:bookmarkStart w:id="181" w:name="MathJax-Span-446"/>
      <w:bookmarkStart w:id="182" w:name="MathJax-Span-447"/>
      <w:bookmarkStart w:id="183" w:name="MathJax-Span-448"/>
      <w:bookmarkEnd w:id="180"/>
      <w:bookmarkEnd w:id="181"/>
      <w:bookmarkEnd w:id="182"/>
      <w:bookmarkEnd w:id="183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p-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). Очевидно, что любое</w:t>
      </w:r>
      <w:bookmarkStart w:id="184" w:name="MathJax-Span-451"/>
      <w:bookmarkStart w:id="185" w:name="MathJax-Span-449"/>
      <w:bookmarkStart w:id="186" w:name="MathJax-Element-66-Frame"/>
      <w:bookmarkStart w:id="187" w:name="MathJax-Span-450"/>
      <w:bookmarkEnd w:id="184"/>
      <w:bookmarkEnd w:id="185"/>
      <w:bookmarkEnd w:id="186"/>
      <w:bookmarkEnd w:id="187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из промежутка</w:t>
      </w:r>
      <w:bookmarkStart w:id="188" w:name="MathJax-Span-452"/>
      <w:bookmarkStart w:id="189" w:name="MathJax-Span-453"/>
      <w:bookmarkStart w:id="190" w:name="MathJax-Span-454"/>
      <w:bookmarkStart w:id="191" w:name="MathJax-Element-67-Frame"/>
      <w:bookmarkEnd w:id="188"/>
      <w:bookmarkEnd w:id="189"/>
      <w:bookmarkEnd w:id="190"/>
      <w:bookmarkEnd w:id="191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[</w:t>
      </w:r>
      <w:bookmarkStart w:id="192" w:name="MathJax-Span-455"/>
      <w:bookmarkEnd w:id="19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0</w:t>
      </w:r>
      <w:bookmarkStart w:id="193" w:name="MathJax-Span-456"/>
      <w:bookmarkEnd w:id="19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,</w:t>
      </w:r>
      <w:bookmarkStart w:id="194" w:name="MathJax-Span-457"/>
      <w:bookmarkEnd w:id="19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p</w:t>
      </w:r>
      <w:bookmarkStart w:id="195" w:name="MathJax-Span-458"/>
      <w:bookmarkEnd w:id="19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можно представить в такой форме. Тогда уравение принимает вид:</w:t>
      </w:r>
      <w:bookmarkStart w:id="196" w:name="MathJax-Span-461"/>
      <w:bookmarkStart w:id="197" w:name="MathJax-Span-460"/>
      <w:bookmarkStart w:id="198" w:name="MathJax-Span-459"/>
      <w:bookmarkStart w:id="199" w:name="MathJax-Element-68-Frame"/>
      <w:bookmarkEnd w:id="196"/>
      <w:bookmarkEnd w:id="197"/>
      <w:bookmarkEnd w:id="198"/>
      <w:bookmarkEnd w:id="199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y</w:t>
      </w:r>
      <w:bookmarkStart w:id="200" w:name="MathJax-Span-462"/>
      <w:bookmarkEnd w:id="20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=</w:t>
      </w:r>
      <w:bookmarkStart w:id="201" w:name="MathJax-Span-464"/>
      <w:bookmarkStart w:id="202" w:name="MathJax-Span-463"/>
      <w:bookmarkEnd w:id="201"/>
      <w:bookmarkEnd w:id="20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g</w:t>
      </w:r>
      <w:bookmarkStart w:id="203" w:name="MathJax-Span-465"/>
      <w:bookmarkStart w:id="204" w:name="MathJax-Span-466"/>
      <w:bookmarkStart w:id="205" w:name="MathJax-Span-467"/>
      <w:bookmarkEnd w:id="203"/>
      <w:bookmarkEnd w:id="204"/>
      <w:bookmarkEnd w:id="20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206" w:name="MathJax-Span-468"/>
      <w:bookmarkEnd w:id="20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⋅</w:t>
      </w:r>
      <w:bookmarkStart w:id="207" w:name="MathJax-Span-469"/>
      <w:bookmarkEnd w:id="20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i</w:t>
      </w:r>
      <w:bookmarkStart w:id="208" w:name="MathJax-Span-470"/>
      <w:bookmarkEnd w:id="20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−</w:t>
      </w:r>
      <w:bookmarkStart w:id="209" w:name="MathJax-Span-471"/>
      <w:bookmarkEnd w:id="20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j</w:t>
      </w:r>
      <w:bookmarkStart w:id="210" w:name="MathJax-Span-472"/>
      <w:bookmarkEnd w:id="21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⇒</w:t>
      </w:r>
      <w:bookmarkStart w:id="211" w:name="MathJax-Span-473"/>
      <w:bookmarkEnd w:id="21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y</w:t>
      </w:r>
      <w:bookmarkStart w:id="212" w:name="MathJax-Span-474"/>
      <w:bookmarkEnd w:id="21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⋅</w:t>
      </w:r>
      <w:bookmarkStart w:id="213" w:name="MathJax-Span-475"/>
      <w:bookmarkEnd w:id="21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(</w:t>
      </w:r>
      <w:bookmarkStart w:id="214" w:name="MathJax-Span-476"/>
      <w:bookmarkStart w:id="215" w:name="MathJax-Span-477"/>
      <w:bookmarkEnd w:id="214"/>
      <w:bookmarkEnd w:id="2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g</w:t>
      </w:r>
      <w:bookmarkStart w:id="216" w:name="MathJax-Span-478"/>
      <w:bookmarkStart w:id="217" w:name="MathJax-Span-479"/>
      <w:bookmarkStart w:id="218" w:name="MathJax-Span-480"/>
      <w:bookmarkEnd w:id="216"/>
      <w:bookmarkEnd w:id="217"/>
      <w:bookmarkEnd w:id="21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−</w:t>
      </w:r>
      <w:bookmarkStart w:id="219" w:name="MathJax-Span-481"/>
      <w:bookmarkEnd w:id="21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220" w:name="MathJax-Span-483"/>
      <w:bookmarkStart w:id="221" w:name="MathJax-Span-482"/>
      <w:bookmarkEnd w:id="220"/>
      <w:bookmarkEnd w:id="22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</w:t>
      </w:r>
      <w:bookmarkStart w:id="222" w:name="MathJax-Span-484"/>
      <w:bookmarkStart w:id="223" w:name="MathJax-Span-485"/>
      <w:bookmarkStart w:id="224" w:name="MathJax-Span-486"/>
      <w:bookmarkEnd w:id="222"/>
      <w:bookmarkEnd w:id="223"/>
      <w:bookmarkEnd w:id="22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^i</w:t>
      </w:r>
      <w:bookmarkStart w:id="225" w:name="MathJax-Span-487"/>
      <w:bookmarkEnd w:id="22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=</w:t>
      </w:r>
      <w:bookmarkStart w:id="226" w:name="MathJax-Span-488"/>
      <w:bookmarkStart w:id="227" w:name="MathJax-Span-489"/>
      <w:bookmarkEnd w:id="226"/>
      <w:bookmarkEnd w:id="22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g</w:t>
      </w:r>
      <w:bookmarkStart w:id="228" w:name="MathJax-Span-490"/>
      <w:bookmarkEnd w:id="22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j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Алгоритм предварительно вычисляет</w:t>
      </w:r>
      <w:bookmarkStart w:id="229" w:name="MathJax-Span-492"/>
      <w:bookmarkStart w:id="230" w:name="MathJax-Span-494"/>
      <w:bookmarkStart w:id="231" w:name="MathJax-Element-69-Frame"/>
      <w:bookmarkStart w:id="232" w:name="MathJax-Span-491"/>
      <w:bookmarkStart w:id="233" w:name="MathJax-Span-493"/>
      <w:bookmarkEnd w:id="229"/>
      <w:bookmarkEnd w:id="230"/>
      <w:bookmarkEnd w:id="231"/>
      <w:bookmarkEnd w:id="232"/>
      <w:bookmarkEnd w:id="233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g</w:t>
      </w:r>
      <w:bookmarkStart w:id="234" w:name="MathJax-Span-495"/>
      <w:bookmarkEnd w:id="23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для некоторых</w:t>
      </w:r>
      <w:bookmarkStart w:id="235" w:name="MathJax-Span-496"/>
      <w:bookmarkStart w:id="236" w:name="MathJax-Element-70-Frame"/>
      <w:bookmarkStart w:id="237" w:name="MathJax-Span-498"/>
      <w:bookmarkStart w:id="238" w:name="MathJax-Span-497"/>
      <w:bookmarkEnd w:id="235"/>
      <w:bookmarkEnd w:id="236"/>
      <w:bookmarkEnd w:id="237"/>
      <w:bookmarkEnd w:id="238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Потом корректируется значение</w:t>
      </w:r>
      <w:bookmarkStart w:id="239" w:name="MathJax-Element-71-Frame"/>
      <w:bookmarkStart w:id="240" w:name="MathJax-Span-499"/>
      <w:bookmarkStart w:id="241" w:name="MathJax-Span-500"/>
      <w:bookmarkStart w:id="242" w:name="MathJax-Span-501"/>
      <w:bookmarkEnd w:id="239"/>
      <w:bookmarkEnd w:id="240"/>
      <w:bookmarkEnd w:id="241"/>
      <w:bookmarkEnd w:id="242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и пробуются различные значения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</w:t>
        <w:br/>
        <w:br/>
        <w:t>Давайте рассмотрим пример: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243" w:name="MathJax-Element-73-Frame"/>
      <w:bookmarkStart w:id="244" w:name="MathJax-Span-505"/>
      <w:bookmarkStart w:id="245" w:name="MathJax-Span-506"/>
      <w:bookmarkStart w:id="246" w:name="MathJax-Span-507"/>
      <w:bookmarkEnd w:id="243"/>
      <w:bookmarkEnd w:id="244"/>
      <w:bookmarkEnd w:id="245"/>
      <w:bookmarkEnd w:id="24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20</w:t>
      </w:r>
      <w:bookmarkStart w:id="247" w:name="MathJax-Span-508"/>
      <w:bookmarkEnd w:id="24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248" w:name="MathJax-Span-510"/>
      <w:bookmarkStart w:id="249" w:name="MathJax-Span-509"/>
      <w:bookmarkEnd w:id="248"/>
      <w:bookmarkEnd w:id="24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5</w:t>
      </w:r>
      <w:bookmarkStart w:id="250" w:name="MathJax-Span-511"/>
      <w:bookmarkEnd w:id="25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x</w:t>
      </w:r>
      <w:bookmarkStart w:id="251" w:name="MathJax-Span-514"/>
      <w:bookmarkStart w:id="252" w:name="MathJax-Span-513"/>
      <w:bookmarkStart w:id="253" w:name="MathJax-Span-512"/>
      <w:bookmarkEnd w:id="251"/>
      <w:bookmarkEnd w:id="252"/>
      <w:bookmarkEnd w:id="25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254" w:name="MathJax-Span-515"/>
      <w:bookmarkEnd w:id="25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255" w:name="MathJax-Span-517"/>
      <w:bookmarkStart w:id="256" w:name="MathJax-Span-516"/>
      <w:bookmarkEnd w:id="255"/>
      <w:bookmarkEnd w:id="25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53</w:t>
      </w:r>
      <w:bookmarkStart w:id="257" w:name="MathJax-Span-518"/>
      <w:bookmarkEnd w:id="25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spacing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В данном случае</w:t>
      </w:r>
      <w:bookmarkStart w:id="258" w:name="MathJax-Element-74-Frame"/>
      <w:bookmarkStart w:id="259" w:name="MathJax-Span-519"/>
      <w:bookmarkStart w:id="260" w:name="MathJax-Span-521"/>
      <w:bookmarkStart w:id="261" w:name="MathJax-Span-520"/>
      <w:bookmarkEnd w:id="258"/>
      <w:bookmarkEnd w:id="259"/>
      <w:bookmarkEnd w:id="260"/>
      <w:bookmarkEnd w:id="261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bookmarkStart w:id="262" w:name="MathJax-Span-522"/>
      <w:bookmarkEnd w:id="26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263" w:name="MathJax-Span-523"/>
      <w:bookmarkEnd w:id="26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5</w:t>
      </w:r>
      <w:r>
        <w:rPr>
          <w:rFonts w:ascii="Times New Roman" w:hAnsi="Times New Roman"/>
          <w:sz w:val="28"/>
          <w:szCs w:val="28"/>
        </w:rPr>
        <w:t>,</w:t>
      </w:r>
      <w:bookmarkStart w:id="264" w:name="MathJax-Span-526"/>
      <w:bookmarkStart w:id="265" w:name="MathJax-Span-525"/>
      <w:bookmarkStart w:id="266" w:name="MathJax-Element-75-Frame"/>
      <w:bookmarkStart w:id="267" w:name="MathJax-Span-524"/>
      <w:bookmarkEnd w:id="264"/>
      <w:bookmarkEnd w:id="265"/>
      <w:bookmarkEnd w:id="266"/>
      <w:bookmarkEnd w:id="267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y</w:t>
      </w:r>
      <w:bookmarkStart w:id="268" w:name="MathJax-Span-527"/>
      <w:bookmarkEnd w:id="26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269" w:name="MathJax-Span-528"/>
      <w:bookmarkEnd w:id="26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20 </w:t>
      </w:r>
      <w:r>
        <w:rPr>
          <w:rFonts w:ascii="Times New Roman" w:hAnsi="Times New Roman"/>
          <w:sz w:val="28"/>
          <w:szCs w:val="28"/>
        </w:rPr>
        <w:t>и</w:t>
      </w:r>
      <w:bookmarkStart w:id="270" w:name="MathJax-Element-76-Frame"/>
      <w:bookmarkStart w:id="271" w:name="MathJax-Span-529"/>
      <w:bookmarkStart w:id="272" w:name="MathJax-Span-530"/>
      <w:bookmarkStart w:id="273" w:name="MathJax-Span-531"/>
      <w:bookmarkEnd w:id="270"/>
      <w:bookmarkEnd w:id="271"/>
      <w:bookmarkEnd w:id="272"/>
      <w:bookmarkEnd w:id="273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274" w:name="MathJax-Span-532"/>
      <w:bookmarkEnd w:id="27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275" w:name="MathJax-Span-533"/>
      <w:bookmarkEnd w:id="27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53</w:t>
      </w:r>
      <w:r>
        <w:rPr>
          <w:rFonts w:ascii="Times New Roman" w:hAnsi="Times New Roman"/>
          <w:sz w:val="28"/>
          <w:szCs w:val="28"/>
        </w:rPr>
        <w:t>, и мы хотим узнать</w:t>
      </w:r>
      <w:bookmarkStart w:id="276" w:name="MathJax-Element-77-Frame"/>
      <w:bookmarkStart w:id="277" w:name="MathJax-Span-534"/>
      <w:bookmarkStart w:id="278" w:name="MathJax-Span-535"/>
      <w:bookmarkStart w:id="279" w:name="MathJax-Span-536"/>
      <w:bookmarkEnd w:id="276"/>
      <w:bookmarkEnd w:id="277"/>
      <w:bookmarkEnd w:id="278"/>
      <w:bookmarkEnd w:id="279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x</w:t>
      </w:r>
      <w:r>
        <w:rPr>
          <w:rFonts w:ascii="Times New Roman" w:hAnsi="Times New Roman"/>
          <w:sz w:val="28"/>
          <w:szCs w:val="28"/>
        </w:rPr>
        <w:t>. Для начала определим квадратный корень из</w:t>
      </w:r>
      <w:bookmarkStart w:id="280" w:name="MathJax-Span-537"/>
      <w:bookmarkStart w:id="281" w:name="MathJax-Element-78-Frame"/>
      <w:bookmarkStart w:id="282" w:name="MathJax-Span-539"/>
      <w:bookmarkStart w:id="283" w:name="MathJax-Span-538"/>
      <w:bookmarkEnd w:id="280"/>
      <w:bookmarkEnd w:id="281"/>
      <w:bookmarkEnd w:id="282"/>
      <w:bookmarkEnd w:id="283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284" w:name="MathJax-Span-540"/>
      <w:bookmarkEnd w:id="28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285" w:name="MathJax-Span-541"/>
      <w:bookmarkEnd w:id="28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r>
        <w:rPr>
          <w:rFonts w:ascii="Times New Roman" w:hAnsi="Times New Roman"/>
          <w:sz w:val="28"/>
          <w:szCs w:val="28"/>
        </w:rPr>
        <w:t>, и округлим до ближайшего целого: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286" w:name="MathJax-Span-543"/>
      <w:bookmarkStart w:id="287" w:name="MathJax-Span-544"/>
      <w:bookmarkStart w:id="288" w:name="MathJax-Span-542"/>
      <w:bookmarkStart w:id="289" w:name="MathJax-Element-79-Frame"/>
      <w:bookmarkEnd w:id="286"/>
      <w:bookmarkEnd w:id="287"/>
      <w:bookmarkEnd w:id="288"/>
      <w:bookmarkEnd w:id="28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290" w:name="MathJax-Span-545"/>
      <w:bookmarkEnd w:id="29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291" w:name="MathJax-Span-546"/>
      <w:bookmarkEnd w:id="29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⌊√</w:t>
      </w:r>
      <w:bookmarkStart w:id="292" w:name="MathJax-Span-552"/>
      <w:bookmarkEnd w:id="29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p-1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⌋</w:t>
      </w:r>
      <w:bookmarkStart w:id="293" w:name="MathJax-Span-553"/>
      <w:bookmarkEnd w:id="29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294" w:name="MathJax-Span-554"/>
      <w:bookmarkEnd w:id="29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⌊</w:t>
      </w:r>
      <w:bookmarkStart w:id="295" w:name="MathJax-Span-557"/>
      <w:bookmarkStart w:id="296" w:name="MathJax-Span-556"/>
      <w:bookmarkStart w:id="297" w:name="MathJax-Span-555"/>
      <w:bookmarkEnd w:id="295"/>
      <w:bookmarkEnd w:id="296"/>
      <w:bookmarkEnd w:id="29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√</w:t>
      </w:r>
      <w:bookmarkStart w:id="298" w:name="MathJax-Span-558"/>
      <w:bookmarkEnd w:id="29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52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⌋</w:t>
      </w:r>
      <w:bookmarkStart w:id="299" w:name="MathJax-Span-559"/>
      <w:bookmarkEnd w:id="29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300" w:name="MathJax-Span-560"/>
      <w:bookmarkEnd w:id="30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7</w:t>
      </w:r>
    </w:p>
    <w:p>
      <w:pPr>
        <w:pStyle w:val="Style16"/>
        <w:spacing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Затем мы вычислим</w:t>
      </w:r>
      <w:bookmarkStart w:id="301" w:name="MathJax-Span-564"/>
      <w:bookmarkStart w:id="302" w:name="MathJax-Span-563"/>
      <w:bookmarkStart w:id="303" w:name="MathJax-Span-561"/>
      <w:bookmarkStart w:id="304" w:name="MathJax-Element-80-Frame"/>
      <w:bookmarkStart w:id="305" w:name="MathJax-Span-562"/>
      <w:bookmarkEnd w:id="301"/>
      <w:bookmarkEnd w:id="302"/>
      <w:bookmarkEnd w:id="303"/>
      <w:bookmarkEnd w:id="304"/>
      <w:bookmarkEnd w:id="305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bookmarkStart w:id="306" w:name="MathJax-Span-565"/>
      <w:bookmarkEnd w:id="30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i</w:t>
      </w:r>
      <w:bookmarkStart w:id="307" w:name="MathJax-Span-566"/>
      <w:bookmarkStart w:id="308" w:name="MathJax-Span-568"/>
      <w:bookmarkStart w:id="309" w:name="MathJax-Span-567"/>
      <w:bookmarkEnd w:id="307"/>
      <w:bookmarkEnd w:id="308"/>
      <w:bookmarkEnd w:id="30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310" w:name="MathJax-Span-569"/>
      <w:bookmarkEnd w:id="31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311" w:name="MathJax-Span-571"/>
      <w:bookmarkStart w:id="312" w:name="MathJax-Span-570"/>
      <w:bookmarkEnd w:id="311"/>
      <w:bookmarkEnd w:id="31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313" w:name="MathJax-Span-572"/>
      <w:bookmarkEnd w:id="31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) </w:t>
      </w:r>
      <w:r>
        <w:rPr>
          <w:rFonts w:ascii="Times New Roman" w:hAnsi="Times New Roman"/>
          <w:sz w:val="28"/>
          <w:szCs w:val="28"/>
        </w:rPr>
        <w:t>от</w:t>
      </w:r>
      <w:bookmarkStart w:id="314" w:name="MathJax-Span-574"/>
      <w:bookmarkStart w:id="315" w:name="MathJax-Span-573"/>
      <w:bookmarkStart w:id="316" w:name="MathJax-Element-81-Frame"/>
      <w:bookmarkStart w:id="317" w:name="MathJax-Span-575"/>
      <w:bookmarkEnd w:id="314"/>
      <w:bookmarkEnd w:id="315"/>
      <w:bookmarkEnd w:id="316"/>
      <w:bookmarkEnd w:id="317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1 </w:t>
      </w:r>
      <w:r>
        <w:rPr>
          <w:rFonts w:ascii="Times New Roman" w:hAnsi="Times New Roman"/>
          <w:sz w:val="28"/>
          <w:szCs w:val="28"/>
        </w:rPr>
        <w:t>до</w:t>
      </w:r>
      <w:bookmarkStart w:id="318" w:name="MathJax-Element-82-Frame"/>
      <w:bookmarkStart w:id="319" w:name="MathJax-Span-576"/>
      <w:bookmarkStart w:id="320" w:name="MathJax-Span-577"/>
      <w:bookmarkStart w:id="321" w:name="MathJax-Span-578"/>
      <w:bookmarkEnd w:id="318"/>
      <w:bookmarkEnd w:id="319"/>
      <w:bookmarkEnd w:id="320"/>
      <w:bookmarkEnd w:id="321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m </w:t>
      </w:r>
      <w:r>
        <w:rPr>
          <w:rFonts w:ascii="Times New Roman" w:hAnsi="Times New Roman"/>
          <w:sz w:val="28"/>
          <w:szCs w:val="28"/>
        </w:rPr>
        <w:t>и занесем информацию в виде словаря</w:t>
      </w:r>
      <w:bookmarkStart w:id="322" w:name="MathJax-Element-83-Frame"/>
      <w:bookmarkStart w:id="323" w:name="MathJax-Span-581"/>
      <w:bookmarkStart w:id="324" w:name="MathJax-Span-580"/>
      <w:bookmarkStart w:id="325" w:name="MathJax-Span-579"/>
      <w:bookmarkEnd w:id="322"/>
      <w:bookmarkEnd w:id="323"/>
      <w:bookmarkEnd w:id="324"/>
      <w:bookmarkEnd w:id="325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{</w:t>
      </w:r>
      <w:bookmarkStart w:id="326" w:name="MathJax-Span-583"/>
      <w:bookmarkStart w:id="327" w:name="MathJax-Span-582"/>
      <w:bookmarkEnd w:id="326"/>
      <w:bookmarkEnd w:id="32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bookmarkStart w:id="328" w:name="MathJax-Span-584"/>
      <w:bookmarkEnd w:id="32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i</w:t>
      </w:r>
      <w:bookmarkStart w:id="329" w:name="MathJax-Span-585"/>
      <w:bookmarkStart w:id="330" w:name="MathJax-Span-586"/>
      <w:bookmarkStart w:id="331" w:name="MathJax-Span-587"/>
      <w:bookmarkEnd w:id="329"/>
      <w:bookmarkEnd w:id="330"/>
      <w:bookmarkEnd w:id="33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332" w:name="MathJax-Span-588"/>
      <w:bookmarkEnd w:id="33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333" w:name="MathJax-Span-589"/>
      <w:bookmarkStart w:id="334" w:name="MathJax-Span-590"/>
      <w:bookmarkEnd w:id="333"/>
      <w:bookmarkEnd w:id="33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335" w:name="MathJax-Span-591"/>
      <w:bookmarkEnd w:id="33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336" w:name="MathJax-Span-592"/>
      <w:bookmarkEnd w:id="33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337" w:name="MathJax-Span-593"/>
      <w:bookmarkEnd w:id="33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i</w:t>
      </w:r>
      <w:bookmarkStart w:id="338" w:name="MathJax-Span-594"/>
      <w:bookmarkEnd w:id="33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}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339" w:name="MathJax-Element-84-Frame"/>
      <w:bookmarkStart w:id="340" w:name="MathJax-Span-595"/>
      <w:bookmarkStart w:id="341" w:name="MathJax-Span-596"/>
      <w:bookmarkStart w:id="342" w:name="MathJax-Span-597"/>
      <w:bookmarkEnd w:id="339"/>
      <w:bookmarkEnd w:id="340"/>
      <w:bookmarkEnd w:id="341"/>
      <w:bookmarkEnd w:id="34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{</w:t>
      </w:r>
      <w:bookmarkStart w:id="343" w:name="MathJax-Span-598"/>
      <w:bookmarkEnd w:id="34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344" w:name="MathJax-Span-599"/>
      <w:bookmarkEnd w:id="34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:</w:t>
      </w:r>
      <w:bookmarkStart w:id="345" w:name="MathJax-Span-600"/>
      <w:bookmarkEnd w:id="34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0</w:t>
      </w:r>
      <w:bookmarkStart w:id="346" w:name="MathJax-Span-601"/>
      <w:bookmarkEnd w:id="34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347" w:name="MathJax-Span-602"/>
      <w:bookmarkEnd w:id="34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5</w:t>
      </w:r>
      <w:bookmarkStart w:id="348" w:name="MathJax-Span-603"/>
      <w:bookmarkEnd w:id="34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:</w:t>
      </w:r>
      <w:bookmarkStart w:id="349" w:name="MathJax-Span-604"/>
      <w:bookmarkEnd w:id="34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350" w:name="MathJax-Span-605"/>
      <w:bookmarkEnd w:id="35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351" w:name="MathJax-Span-606"/>
      <w:bookmarkEnd w:id="35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25</w:t>
      </w:r>
      <w:bookmarkStart w:id="352" w:name="MathJax-Span-607"/>
      <w:bookmarkEnd w:id="35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:</w:t>
      </w:r>
      <w:bookmarkStart w:id="353" w:name="MathJax-Span-608"/>
      <w:bookmarkEnd w:id="35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</w:t>
      </w:r>
      <w:bookmarkStart w:id="354" w:name="MathJax-Span-609"/>
      <w:bookmarkEnd w:id="35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355" w:name="MathJax-Span-610"/>
      <w:bookmarkEnd w:id="35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11</w:t>
      </w:r>
      <w:bookmarkStart w:id="356" w:name="MathJax-Span-611"/>
      <w:bookmarkEnd w:id="35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:</w:t>
      </w:r>
      <w:bookmarkStart w:id="357" w:name="MathJax-Span-612"/>
      <w:bookmarkEnd w:id="35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3</w:t>
      </w:r>
      <w:bookmarkStart w:id="358" w:name="MathJax-Span-613"/>
      <w:bookmarkEnd w:id="35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359" w:name="MathJax-Span-614"/>
      <w:bookmarkEnd w:id="35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42</w:t>
      </w:r>
      <w:bookmarkStart w:id="360" w:name="MathJax-Span-615"/>
      <w:bookmarkEnd w:id="36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:</w:t>
      </w:r>
      <w:bookmarkStart w:id="361" w:name="MathJax-Span-616"/>
      <w:bookmarkEnd w:id="36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4</w:t>
      </w:r>
      <w:bookmarkStart w:id="362" w:name="MathJax-Span-617"/>
      <w:bookmarkEnd w:id="36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363" w:name="MathJax-Span-618"/>
      <w:bookmarkEnd w:id="36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51</w:t>
      </w:r>
      <w:bookmarkStart w:id="364" w:name="MathJax-Span-619"/>
      <w:bookmarkEnd w:id="36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:</w:t>
      </w:r>
      <w:bookmarkStart w:id="365" w:name="MathJax-Span-620"/>
      <w:bookmarkEnd w:id="36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5</w:t>
      </w:r>
      <w:bookmarkStart w:id="366" w:name="MathJax-Span-621"/>
      <w:bookmarkEnd w:id="36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367" w:name="MathJax-Span-622"/>
      <w:bookmarkEnd w:id="36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43</w:t>
      </w:r>
      <w:bookmarkStart w:id="368" w:name="MathJax-Span-623"/>
      <w:bookmarkEnd w:id="36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:</w:t>
      </w:r>
      <w:bookmarkStart w:id="369" w:name="MathJax-Span-624"/>
      <w:bookmarkEnd w:id="36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6</w:t>
      </w:r>
      <w:bookmarkStart w:id="370" w:name="MathJax-Span-625"/>
      <w:bookmarkEnd w:id="37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371" w:name="MathJax-Span-626"/>
      <w:bookmarkEnd w:id="37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3</w:t>
      </w:r>
      <w:bookmarkStart w:id="372" w:name="MathJax-Span-627"/>
      <w:bookmarkEnd w:id="37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:</w:t>
      </w:r>
      <w:bookmarkStart w:id="373" w:name="MathJax-Span-628"/>
      <w:bookmarkEnd w:id="37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7</w:t>
      </w:r>
      <w:bookmarkStart w:id="374" w:name="MathJax-Span-629"/>
      <w:bookmarkEnd w:id="37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}</w:t>
      </w:r>
    </w:p>
    <w:p>
      <w:pPr>
        <w:pStyle w:val="Style16"/>
        <w:spacing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Например: Если</w:t>
      </w:r>
      <w:bookmarkStart w:id="375" w:name="MathJax-Span-632"/>
      <w:bookmarkStart w:id="376" w:name="MathJax-Span-631"/>
      <w:bookmarkStart w:id="377" w:name="MathJax-Element-85-Frame"/>
      <w:bookmarkStart w:id="378" w:name="MathJax-Span-630"/>
      <w:bookmarkEnd w:id="375"/>
      <w:bookmarkEnd w:id="376"/>
      <w:bookmarkEnd w:id="377"/>
      <w:bookmarkEnd w:id="378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i</w:t>
      </w:r>
      <w:bookmarkStart w:id="379" w:name="MathJax-Span-633"/>
      <w:bookmarkEnd w:id="37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380" w:name="MathJax-Span-634"/>
      <w:bookmarkEnd w:id="38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6</w:t>
      </w:r>
      <w:r>
        <w:rPr>
          <w:rFonts w:ascii="Times New Roman" w:hAnsi="Times New Roman"/>
          <w:sz w:val="28"/>
          <w:szCs w:val="28"/>
        </w:rPr>
        <w:t>, мы получаем</w:t>
      </w:r>
      <w:bookmarkStart w:id="381" w:name="MathJax-Span-638"/>
      <w:bookmarkStart w:id="382" w:name="MathJax-Span-635"/>
      <w:bookmarkStart w:id="383" w:name="MathJax-Span-636"/>
      <w:bookmarkStart w:id="384" w:name="MathJax-Element-86-Frame"/>
      <w:bookmarkStart w:id="385" w:name="MathJax-Span-637"/>
      <w:bookmarkEnd w:id="381"/>
      <w:bookmarkEnd w:id="382"/>
      <w:bookmarkEnd w:id="383"/>
      <w:bookmarkEnd w:id="384"/>
      <w:bookmarkEnd w:id="385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5</w:t>
      </w:r>
      <w:bookmarkStart w:id="386" w:name="MathJax-Span-639"/>
      <w:bookmarkEnd w:id="38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6</w:t>
      </w:r>
      <w:bookmarkStart w:id="387" w:name="MathJax-Span-640"/>
      <w:bookmarkStart w:id="388" w:name="MathJax-Span-642"/>
      <w:bookmarkStart w:id="389" w:name="MathJax-Span-641"/>
      <w:bookmarkEnd w:id="387"/>
      <w:bookmarkEnd w:id="388"/>
      <w:bookmarkEnd w:id="38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390" w:name="MathJax-Span-643"/>
      <w:bookmarkEnd w:id="39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391" w:name="MathJax-Span-645"/>
      <w:bookmarkStart w:id="392" w:name="MathJax-Span-644"/>
      <w:bookmarkEnd w:id="391"/>
      <w:bookmarkEnd w:id="39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53</w:t>
      </w:r>
      <w:bookmarkStart w:id="393" w:name="MathJax-Span-646"/>
      <w:bookmarkEnd w:id="39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394" w:name="MathJax-Span-647"/>
      <w:bookmarkEnd w:id="39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≡</w:t>
      </w:r>
      <w:bookmarkStart w:id="395" w:name="MathJax-Span-648"/>
      <w:bookmarkEnd w:id="39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43</w:t>
      </w:r>
      <w:bookmarkStart w:id="396" w:name="MathJax-Span-649"/>
      <w:bookmarkEnd w:id="39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⇒</w:t>
      </w:r>
      <w:bookmarkStart w:id="397" w:name="MathJax-Span-650"/>
      <w:bookmarkEnd w:id="39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{</w:t>
      </w:r>
      <w:bookmarkStart w:id="398" w:name="MathJax-Span-651"/>
      <w:bookmarkEnd w:id="39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43</w:t>
      </w:r>
      <w:bookmarkStart w:id="399" w:name="MathJax-Span-652"/>
      <w:bookmarkEnd w:id="39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:</w:t>
      </w:r>
      <w:bookmarkStart w:id="400" w:name="MathJax-Span-653"/>
      <w:bookmarkEnd w:id="40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6</w:t>
      </w:r>
      <w:bookmarkStart w:id="401" w:name="MathJax-Span-654"/>
      <w:bookmarkEnd w:id="40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}</w:t>
      </w:r>
      <w:r>
        <w:rPr>
          <w:rFonts w:ascii="Times New Roman" w:hAnsi="Times New Roman"/>
          <w:sz w:val="28"/>
          <w:szCs w:val="28"/>
        </w:rPr>
        <w:br/>
        <w:t xml:space="preserve">Теперь у нас есть список пар от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0 </w:t>
      </w:r>
      <w:r>
        <w:rPr>
          <w:rFonts w:ascii="Times New Roman" w:hAnsi="Times New Roman"/>
          <w:sz w:val="28"/>
          <w:szCs w:val="28"/>
        </w:rPr>
        <w:t>до квадратного корня из</w:t>
      </w:r>
      <w:bookmarkStart w:id="402" w:name="MathJax-Span-658"/>
      <w:bookmarkStart w:id="403" w:name="MathJax-Span-659"/>
      <w:bookmarkStart w:id="404" w:name="MathJax-Span-660"/>
      <w:bookmarkStart w:id="405" w:name="MathJax-Element-88-Frame"/>
      <w:bookmarkEnd w:id="402"/>
      <w:bookmarkEnd w:id="403"/>
      <w:bookmarkEnd w:id="404"/>
      <w:bookmarkEnd w:id="405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406" w:name="MathJax-Span-661"/>
      <w:bookmarkEnd w:id="40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407" w:name="MathJax-Span-662"/>
      <w:bookmarkEnd w:id="40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r>
        <w:rPr>
          <w:rFonts w:ascii="Times New Roman" w:hAnsi="Times New Roman"/>
          <w:sz w:val="28"/>
          <w:szCs w:val="28"/>
        </w:rPr>
        <w:t>. Вычислим</w:t>
      </w:r>
      <w:bookmarkStart w:id="408" w:name="MathJax-Span-666"/>
      <w:bookmarkStart w:id="409" w:name="MathJax-Span-663"/>
      <w:bookmarkStart w:id="410" w:name="MathJax-Span-664"/>
      <w:bookmarkStart w:id="411" w:name="MathJax-Span-665"/>
      <w:bookmarkStart w:id="412" w:name="MathJax-Element-89-Frame"/>
      <w:bookmarkEnd w:id="408"/>
      <w:bookmarkEnd w:id="409"/>
      <w:bookmarkEnd w:id="410"/>
      <w:bookmarkEnd w:id="411"/>
      <w:bookmarkEnd w:id="412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bookmarkStart w:id="413" w:name="MathJax-Span-667"/>
      <w:bookmarkStart w:id="414" w:name="MathJax-Span-668"/>
      <w:bookmarkStart w:id="415" w:name="MathJax-Span-669"/>
      <w:bookmarkEnd w:id="413"/>
      <w:bookmarkEnd w:id="414"/>
      <w:bookmarkEnd w:id="4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416" w:name="MathJax-Span-670"/>
      <w:bookmarkEnd w:id="41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sz w:val="28"/>
          <w:szCs w:val="28"/>
        </w:rPr>
        <w:t>. Согласно одному из следствий малой теоремы Ферма</w:t>
      </w:r>
      <w:bookmarkStart w:id="417" w:name="MathJax-Span-671"/>
      <w:bookmarkStart w:id="418" w:name="MathJax-Span-672"/>
      <w:bookmarkStart w:id="419" w:name="MathJax-Span-674"/>
      <w:bookmarkStart w:id="420" w:name="MathJax-Element-90-Frame"/>
      <w:bookmarkStart w:id="421" w:name="MathJax-Span-673"/>
      <w:bookmarkEnd w:id="417"/>
      <w:bookmarkEnd w:id="418"/>
      <w:bookmarkEnd w:id="419"/>
      <w:bookmarkEnd w:id="420"/>
      <w:bookmarkEnd w:id="421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bookmarkStart w:id="422" w:name="MathJax-Span-675"/>
      <w:bookmarkStart w:id="423" w:name="MathJax-Span-676"/>
      <w:bookmarkStart w:id="424" w:name="MathJax-Span-677"/>
      <w:bookmarkEnd w:id="422"/>
      <w:bookmarkEnd w:id="423"/>
      <w:bookmarkEnd w:id="42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425" w:name="MathJax-Span-678"/>
      <w:bookmarkEnd w:id="42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426" w:name="MathJax-Span-679"/>
      <w:bookmarkEnd w:id="42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427" w:name="MathJax-Span-681"/>
      <w:bookmarkStart w:id="428" w:name="MathJax-Span-680"/>
      <w:bookmarkEnd w:id="427"/>
      <w:bookmarkEnd w:id="42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429" w:name="MathJax-Span-685"/>
      <w:bookmarkEnd w:id="42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430" w:name="MathJax-Span-686"/>
      <w:bookmarkEnd w:id="43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431" w:name="MathJax-Span-687"/>
      <w:bookmarkEnd w:id="43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432" w:name="MathJax-Span-688"/>
      <w:bookmarkEnd w:id="43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</w:t>
      </w:r>
      <w:bookmarkStart w:id="433" w:name="MathJax-Span-689"/>
      <w:bookmarkEnd w:id="43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434" w:name="MathJax-Span-690"/>
      <w:bookmarkEnd w:id="43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435" w:name="MathJax-Span-691"/>
      <w:bookmarkEnd w:id="43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18 </w:t>
      </w:r>
      <w:r>
        <w:rPr>
          <w:rFonts w:ascii="Times New Roman" w:hAnsi="Times New Roman"/>
          <w:sz w:val="28"/>
          <w:szCs w:val="28"/>
        </w:rPr>
        <w:t>Затем мы проходимся по значениям</w:t>
      </w:r>
      <w:bookmarkStart w:id="436" w:name="MathJax-Element-91-Frame"/>
      <w:bookmarkStart w:id="437" w:name="MathJax-Span-692"/>
      <w:bookmarkStart w:id="438" w:name="MathJax-Span-693"/>
      <w:bookmarkStart w:id="439" w:name="MathJax-Span-694"/>
      <w:bookmarkEnd w:id="436"/>
      <w:bookmarkEnd w:id="437"/>
      <w:bookmarkEnd w:id="438"/>
      <w:bookmarkEnd w:id="439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y</w:t>
      </w:r>
      <w:bookmarkStart w:id="440" w:name="MathJax-Span-695"/>
      <w:bookmarkEnd w:id="44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⋅</w:t>
      </w:r>
      <w:bookmarkStart w:id="441" w:name="MathJax-Span-696"/>
      <w:bookmarkEnd w:id="44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442" w:name="MathJax-Span-697"/>
      <w:bookmarkStart w:id="443" w:name="MathJax-Span-698"/>
      <w:bookmarkEnd w:id="442"/>
      <w:bookmarkEnd w:id="44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bookmarkStart w:id="444" w:name="MathJax-Span-700"/>
      <w:bookmarkStart w:id="445" w:name="MathJax-Span-701"/>
      <w:bookmarkStart w:id="446" w:name="MathJax-Span-699"/>
      <w:bookmarkEnd w:id="444"/>
      <w:bookmarkEnd w:id="445"/>
      <w:bookmarkEnd w:id="44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447" w:name="MathJax-Span-702"/>
      <w:bookmarkEnd w:id="44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448" w:name="MathJax-Span-703"/>
      <w:bookmarkStart w:id="449" w:name="MathJax-Span-704"/>
      <w:bookmarkEnd w:id="448"/>
      <w:bookmarkEnd w:id="44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450" w:name="MathJax-Span-705"/>
      <w:bookmarkEnd w:id="45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j</w:t>
      </w:r>
      <w:bookmarkStart w:id="451" w:name="MathJax-Span-706"/>
      <w:bookmarkStart w:id="452" w:name="MathJax-Span-707"/>
      <w:bookmarkStart w:id="453" w:name="MathJax-Span-708"/>
      <w:bookmarkEnd w:id="451"/>
      <w:bookmarkEnd w:id="452"/>
      <w:bookmarkEnd w:id="45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454" w:name="MathJax-Span-709"/>
      <w:bookmarkEnd w:id="45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modp</w:t>
      </w:r>
      <w:bookmarkStart w:id="455" w:name="MathJax-Span-712"/>
      <w:bookmarkEnd w:id="45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456" w:name="MathJax-Span-713"/>
      <w:bookmarkEnd w:id="45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457" w:name="MathJax-Span-714"/>
      <w:bookmarkEnd w:id="45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20</w:t>
      </w:r>
      <w:bookmarkStart w:id="458" w:name="MathJax-Span-715"/>
      <w:bookmarkEnd w:id="45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⋅</w:t>
      </w:r>
      <w:bookmarkStart w:id="459" w:name="MathJax-Span-717"/>
      <w:bookmarkStart w:id="460" w:name="MathJax-Span-716"/>
      <w:bookmarkEnd w:id="459"/>
      <w:bookmarkEnd w:id="46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18</w:t>
      </w:r>
      <w:bookmarkStart w:id="461" w:name="MathJax-Span-718"/>
      <w:bookmarkEnd w:id="46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j</w:t>
      </w:r>
      <w:bookmarkStart w:id="462" w:name="MathJax-Span-719"/>
      <w:bookmarkStart w:id="463" w:name="MathJax-Span-720"/>
      <w:bookmarkStart w:id="464" w:name="MathJax-Span-721"/>
      <w:bookmarkEnd w:id="462"/>
      <w:bookmarkEnd w:id="463"/>
      <w:bookmarkEnd w:id="46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465" w:name="MathJax-Span-722"/>
      <w:bookmarkEnd w:id="46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466" w:name="MathJax-Span-723"/>
      <w:bookmarkStart w:id="467" w:name="MathJax-Span-724"/>
      <w:bookmarkEnd w:id="466"/>
      <w:bookmarkEnd w:id="46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53</w:t>
      </w:r>
      <w:bookmarkStart w:id="468" w:name="MathJax-Span-725"/>
      <w:bookmarkEnd w:id="46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) </w:t>
      </w:r>
      <w:r>
        <w:rPr>
          <w:rFonts w:ascii="Times New Roman" w:hAnsi="Times New Roman"/>
          <w:sz w:val="28"/>
          <w:szCs w:val="28"/>
        </w:rPr>
        <w:t>пока мы не найдем совпадения в таблице. Тогда мы умножаем число на</w:t>
      </w:r>
      <w:bookmarkStart w:id="469" w:name="MathJax-Span-728"/>
      <w:bookmarkStart w:id="470" w:name="MathJax-Element-92-Frame"/>
      <w:bookmarkStart w:id="471" w:name="MathJax-Span-726"/>
      <w:bookmarkStart w:id="472" w:name="MathJax-Span-727"/>
      <w:bookmarkEnd w:id="469"/>
      <w:bookmarkEnd w:id="470"/>
      <w:bookmarkEnd w:id="471"/>
      <w:bookmarkEnd w:id="472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m </w:t>
      </w:r>
      <w:r>
        <w:rPr>
          <w:rFonts w:ascii="Times New Roman" w:hAnsi="Times New Roman"/>
          <w:sz w:val="28"/>
          <w:szCs w:val="28"/>
        </w:rPr>
        <w:t>и добавляем число, которое сопоставлено в таблице.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473" w:name="MathJax-Span-733"/>
      <w:bookmarkEnd w:id="47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0</w:t>
      </w:r>
      <w:bookmarkStart w:id="474" w:name="MathJax-Span-734"/>
      <w:bookmarkEnd w:id="47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:</w:t>
      </w:r>
      <w:bookmarkStart w:id="475" w:name="MathJax-Span-735"/>
      <w:bookmarkEnd w:id="47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 20</w:t>
      </w:r>
      <w:bookmarkStart w:id="476" w:name="MathJax-Span-736"/>
      <w:bookmarkStart w:id="477" w:name="MathJax-Span-737"/>
      <w:bookmarkStart w:id="478" w:name="MathJax-Span-738"/>
      <w:bookmarkEnd w:id="476"/>
      <w:bookmarkEnd w:id="477"/>
      <w:bookmarkEnd w:id="47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479" w:name="MathJax-Span-739"/>
      <w:bookmarkEnd w:id="47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480" w:name="MathJax-Span-740"/>
      <w:bookmarkStart w:id="481" w:name="MathJax-Span-741"/>
      <w:bookmarkEnd w:id="480"/>
      <w:bookmarkEnd w:id="48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53</w:t>
      </w:r>
      <w:bookmarkStart w:id="482" w:name="MathJax-Span-742"/>
      <w:bookmarkEnd w:id="48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483" w:name="MathJax-Span-743"/>
      <w:bookmarkEnd w:id="48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484" w:name="MathJax-Span-744"/>
      <w:bookmarkEnd w:id="48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20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485" w:name="MathJax-Span-747"/>
      <w:bookmarkStart w:id="486" w:name="MathJax-Element-94-Frame"/>
      <w:bookmarkStart w:id="487" w:name="MathJax-Span-745"/>
      <w:bookmarkStart w:id="488" w:name="MathJax-Span-746"/>
      <w:bookmarkEnd w:id="485"/>
      <w:bookmarkEnd w:id="486"/>
      <w:bookmarkEnd w:id="487"/>
      <w:bookmarkEnd w:id="48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j</w:t>
      </w:r>
      <w:bookmarkStart w:id="489" w:name="MathJax-Span-748"/>
      <w:bookmarkEnd w:id="48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490" w:name="MathJax-Span-749"/>
      <w:bookmarkEnd w:id="49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491" w:name="MathJax-Span-750"/>
      <w:bookmarkEnd w:id="49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:</w:t>
      </w:r>
      <w:bookmarkStart w:id="492" w:name="MathJax-Span-751"/>
      <w:bookmarkEnd w:id="49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 20</w:t>
      </w:r>
      <w:bookmarkStart w:id="493" w:name="MathJax-Span-752"/>
      <w:bookmarkEnd w:id="49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⋅</w:t>
      </w:r>
      <w:bookmarkStart w:id="494" w:name="MathJax-Span-753"/>
      <w:bookmarkEnd w:id="49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18</w:t>
      </w:r>
      <w:bookmarkStart w:id="495" w:name="MathJax-Span-756"/>
      <w:bookmarkStart w:id="496" w:name="MathJax-Span-754"/>
      <w:bookmarkStart w:id="497" w:name="MathJax-Span-755"/>
      <w:bookmarkEnd w:id="495"/>
      <w:bookmarkEnd w:id="496"/>
      <w:bookmarkEnd w:id="49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498" w:name="MathJax-Span-757"/>
      <w:bookmarkEnd w:id="49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499" w:name="MathJax-Span-758"/>
      <w:bookmarkStart w:id="500" w:name="MathJax-Span-759"/>
      <w:bookmarkEnd w:id="499"/>
      <w:bookmarkEnd w:id="50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53</w:t>
      </w:r>
      <w:bookmarkStart w:id="501" w:name="MathJax-Span-760"/>
      <w:bookmarkEnd w:id="50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502" w:name="MathJax-Span-761"/>
      <w:bookmarkEnd w:id="50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503" w:name="MathJax-Span-762"/>
      <w:bookmarkEnd w:id="50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42</w:t>
      </w:r>
    </w:p>
    <w:p>
      <w:pPr>
        <w:pStyle w:val="Style16"/>
        <w:spacing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</w:t>
      </w:r>
      <w:bookmarkStart w:id="504" w:name="MathJax-Span-765"/>
      <w:bookmarkStart w:id="505" w:name="MathJax-Element-95-Frame"/>
      <w:bookmarkStart w:id="506" w:name="MathJax-Span-764"/>
      <w:bookmarkStart w:id="507" w:name="MathJax-Span-763"/>
      <w:bookmarkEnd w:id="504"/>
      <w:bookmarkEnd w:id="505"/>
      <w:bookmarkEnd w:id="506"/>
      <w:bookmarkEnd w:id="507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42 </w:t>
      </w:r>
      <w:r>
        <w:rPr>
          <w:rFonts w:ascii="Times New Roman" w:hAnsi="Times New Roman"/>
          <w:sz w:val="28"/>
          <w:szCs w:val="28"/>
        </w:rPr>
        <w:t>есть в нашем словаре, значит</w:t>
      </w:r>
      <w:bookmarkStart w:id="508" w:name="MathJax-Element-96-Frame"/>
      <w:bookmarkStart w:id="509" w:name="MathJax-Span-768"/>
      <w:bookmarkStart w:id="510" w:name="MathJax-Span-767"/>
      <w:bookmarkStart w:id="511" w:name="MathJax-Span-766"/>
      <w:bookmarkEnd w:id="508"/>
      <w:bookmarkEnd w:id="509"/>
      <w:bookmarkEnd w:id="510"/>
      <w:bookmarkEnd w:id="511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x</w:t>
      </w:r>
      <w:bookmarkStart w:id="512" w:name="MathJax-Span-769"/>
      <w:bookmarkEnd w:id="51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513" w:name="MathJax-Span-770"/>
      <w:bookmarkEnd w:id="51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514" w:name="MathJax-Span-771"/>
      <w:bookmarkEnd w:id="51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∗</w:t>
      </w:r>
      <w:bookmarkStart w:id="515" w:name="MathJax-Span-772"/>
      <w:bookmarkEnd w:id="5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7</w:t>
      </w:r>
      <w:bookmarkStart w:id="516" w:name="MathJax-Span-773"/>
      <w:bookmarkEnd w:id="51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+</w:t>
      </w:r>
      <w:bookmarkStart w:id="517" w:name="MathJax-Span-774"/>
      <w:bookmarkEnd w:id="51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4</w:t>
      </w:r>
      <w:bookmarkStart w:id="518" w:name="MathJax-Span-775"/>
      <w:bookmarkEnd w:id="51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519" w:name="MathJax-Span-776"/>
      <w:bookmarkEnd w:id="51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11</w:t>
      </w:r>
      <w:r>
        <w:rPr>
          <w:rFonts w:ascii="Times New Roman" w:hAnsi="Times New Roman"/>
          <w:sz w:val="28"/>
          <w:szCs w:val="28"/>
        </w:rPr>
        <w:br/>
        <w:t>Действительно, если выполнить проверку, то получится верное равенство! Таким образом, мы знаем более эффективный алгоритм нахождения решения уравнения</w:t>
      </w:r>
      <w:bookmarkStart w:id="520" w:name="MathJax-Element-97-Frame"/>
      <w:bookmarkStart w:id="521" w:name="MathJax-Span-777"/>
      <w:bookmarkStart w:id="522" w:name="MathJax-Span-778"/>
      <w:bookmarkStart w:id="523" w:name="MathJax-Span-779"/>
      <w:bookmarkEnd w:id="520"/>
      <w:bookmarkEnd w:id="521"/>
      <w:bookmarkEnd w:id="522"/>
      <w:bookmarkEnd w:id="523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y</w:t>
      </w:r>
      <w:bookmarkStart w:id="524" w:name="MathJax-Span-780"/>
      <w:bookmarkEnd w:id="52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525" w:name="MathJax-Span-781"/>
      <w:bookmarkStart w:id="526" w:name="MathJax-Span-782"/>
      <w:bookmarkEnd w:id="525"/>
      <w:bookmarkEnd w:id="52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bookmarkStart w:id="527" w:name="MathJax-Span-783"/>
      <w:bookmarkEnd w:id="52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x</w:t>
      </w:r>
      <w:bookmarkStart w:id="528" w:name="MathJax-Span-786"/>
      <w:bookmarkStart w:id="529" w:name="MathJax-Span-785"/>
      <w:bookmarkStart w:id="530" w:name="MathJax-Span-784"/>
      <w:bookmarkEnd w:id="528"/>
      <w:bookmarkEnd w:id="529"/>
      <w:bookmarkEnd w:id="53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531" w:name="MathJax-Span-787"/>
      <w:bookmarkEnd w:id="53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532" w:name="MathJax-Span-788"/>
      <w:bookmarkStart w:id="533" w:name="MathJax-Span-789"/>
      <w:bookmarkEnd w:id="532"/>
      <w:bookmarkEnd w:id="53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534" w:name="MathJax-Span-790"/>
      <w:bookmarkEnd w:id="53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sz w:val="28"/>
          <w:szCs w:val="28"/>
        </w:rPr>
        <w:t>, чем полный перебор.</w:t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можно избежать данной атаки? Во-первых, следует использовать достаточно большие значения модуля p (порядка  2^10 — 2^11 знаков). Во-вторых, нужно использовать числа Софи Жермен.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Простое число p является простым числом Софи Жермен, если 2p+1   также является простым.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Пример:  11 - простое число,  2*11+1 = 23 - связанное с ним простое, значит 11 - число Софи Жермен.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Первые несколько чисел Софи Жермен: 2, 3, 5, 11, 23, 29, 41, 53, 83, 89, 113, 131, 173, 179 ....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Числа 2p+1, объединенные простотой Софи Жермен, называются безопасными простыми.  (Безопасное простое - это простое число вида 2p+1, где p - число Софи Жермен) Понятие безопасной простоты можно усилить до сильной простоты,  для которой p-1 и p+1 имеют большие простые множители, которые, в свою очередь, имеют достаточно большие простые делители. (Сильное простое - безопасное простое число p, для которого p-1 и p+1 имеют большие простые делители, которые, в свою очередь, имеют достаточно большие простые делители)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для Z/pZ каноническое разложение числа p-1=2q (т.к p -простое, то p-1 четное), где q - безопасное или сильное простое число, то взлом криптосистемы Эль Гамаля методами "baby step", "baby step giant step" становится весьма затруднительными, практически невозможными.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r>
      <w:r>
        <w:br w:type="page"/>
      </w:r>
    </w:p>
    <w:p>
      <w:pPr>
        <w:pStyle w:val="2"/>
        <w:rPr>
          <w:rFonts w:ascii="Times New Roman" w:hAnsi="Times New Roman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  <w:t>Атака Meet in the Middle</w:t>
      </w:r>
    </w:p>
    <w:p>
      <w:pPr>
        <w:pStyle w:val="Style16"/>
        <w:widowControl/>
        <w:pBdr/>
        <w:spacing w:lineRule="atLeast" w:line="42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Очередная атака, которую мы попробуем называется Meet in the Middle (встреча в середине). Не стоит путать эту атаку с Man in the Middle (человек по середине), о которой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мы говорили в отдельном файле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</w:t>
        <w:br/>
        <w:t>Если соблюдается ряд условий и сообщение m, которое Боб посылает Алисе, достаточно короткое, то Ева может восстановить</w:t>
      </w:r>
      <w:bookmarkStart w:id="535" w:name="MathJax-Span-791"/>
      <w:bookmarkStart w:id="536" w:name="MathJax-Element-98-Frame"/>
      <w:bookmarkStart w:id="537" w:name="MathJax-Span-793"/>
      <w:bookmarkStart w:id="538" w:name="MathJax-Span-792"/>
      <w:bookmarkEnd w:id="535"/>
      <w:bookmarkEnd w:id="536"/>
      <w:bookmarkEnd w:id="537"/>
      <w:bookmarkEnd w:id="538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, если она сможет узнать</w:t>
      </w:r>
      <w:bookmarkStart w:id="539" w:name="MathJax-Element-99-Frame"/>
      <w:bookmarkStart w:id="540" w:name="MathJax-Span-794"/>
      <w:bookmarkStart w:id="541" w:name="MathJax-Span-795"/>
      <w:bookmarkStart w:id="542" w:name="MathJax-Span-796"/>
      <w:bookmarkEnd w:id="539"/>
      <w:bookmarkEnd w:id="540"/>
      <w:bookmarkEnd w:id="541"/>
      <w:bookmarkEnd w:id="542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v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(а она сможет, т.к это открытая информация), когда Боб посылает свой шифротекст Алисе. В частности, Meet in the Middle работает только в том случае, если: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8"/>
          <w:tab w:val="left" w:pos="0" w:leader="none"/>
        </w:tabs>
        <w:spacing w:lineRule="atLeast" w:line="420" w:before="0" w:after="0"/>
        <w:ind w:left="30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bookmarkStart w:id="543" w:name="MathJax-Span-797"/>
      <w:bookmarkStart w:id="544" w:name="MathJax-Element-100-Frame"/>
      <w:bookmarkStart w:id="545" w:name="MathJax-Span-799"/>
      <w:bookmarkStart w:id="546" w:name="MathJax-Span-798"/>
      <w:bookmarkEnd w:id="543"/>
      <w:bookmarkEnd w:id="544"/>
      <w:bookmarkEnd w:id="545"/>
      <w:bookmarkEnd w:id="54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состоит из</w:t>
      </w:r>
      <w:bookmarkStart w:id="547" w:name="MathJax-Element-101-Frame"/>
      <w:bookmarkStart w:id="548" w:name="MathJax-Span-800"/>
      <w:bookmarkStart w:id="549" w:name="MathJax-Span-802"/>
      <w:bookmarkStart w:id="550" w:name="MathJax-Span-801"/>
      <w:bookmarkEnd w:id="547"/>
      <w:bookmarkEnd w:id="548"/>
      <w:bookmarkEnd w:id="549"/>
      <w:bookmarkEnd w:id="550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B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б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ит, причем Ева знает</w:t>
      </w:r>
      <w:bookmarkStart w:id="551" w:name="MathJax-Span-803"/>
      <w:bookmarkStart w:id="552" w:name="MathJax-Span-804"/>
      <w:bookmarkStart w:id="553" w:name="MathJax-Span-805"/>
      <w:bookmarkStart w:id="554" w:name="MathJax-Element-102-Frame"/>
      <w:bookmarkEnd w:id="551"/>
      <w:bookmarkEnd w:id="552"/>
      <w:bookmarkEnd w:id="553"/>
      <w:bookmarkEnd w:id="554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, и</w:t>
      </w:r>
      <w:bookmarkStart w:id="555" w:name="MathJax-Span-808"/>
      <w:bookmarkStart w:id="556" w:name="MathJax-Span-807"/>
      <w:bookmarkStart w:id="557" w:name="MathJax-Span-806"/>
      <w:bookmarkStart w:id="558" w:name="MathJax-Element-103-Frame"/>
      <w:bookmarkEnd w:id="555"/>
      <w:bookmarkEnd w:id="556"/>
      <w:bookmarkEnd w:id="557"/>
      <w:bookmarkEnd w:id="558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B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является небольшим числом.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8"/>
          <w:tab w:val="left" w:pos="0" w:leader="none"/>
        </w:tabs>
        <w:spacing w:lineRule="atLeast" w:line="420" w:before="0" w:after="0"/>
        <w:ind w:left="30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можно разделить на две части таким образом, что</w:t>
      </w:r>
      <w:bookmarkStart w:id="559" w:name="MathJax-Span-814"/>
      <w:bookmarkStart w:id="560" w:name="MathJax-Span-813"/>
      <w:bookmarkStart w:id="561" w:name="MathJax-Span-812"/>
      <w:bookmarkStart w:id="562" w:name="MathJax-Element-105-Frame"/>
      <w:bookmarkEnd w:id="559"/>
      <w:bookmarkEnd w:id="560"/>
      <w:bookmarkEnd w:id="561"/>
      <w:bookmarkEnd w:id="562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563" w:name="MathJax-Span-815"/>
      <w:bookmarkEnd w:id="56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=</w:t>
      </w:r>
      <w:bookmarkStart w:id="564" w:name="MathJax-Span-816"/>
      <w:bookmarkEnd w:id="56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(</w:t>
      </w:r>
      <w:bookmarkStart w:id="565" w:name="MathJax-Span-817"/>
      <w:bookmarkEnd w:id="56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566" w:name="MathJax-Span-818"/>
      <w:bookmarkEnd w:id="56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1</w:t>
      </w:r>
      <w:bookmarkStart w:id="567" w:name="MathJax-Span-819"/>
      <w:bookmarkEnd w:id="56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</w:t>
      </w:r>
      <w:bookmarkStart w:id="568" w:name="MathJax-Span-820"/>
      <w:bookmarkEnd w:id="56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(</w:t>
      </w:r>
      <w:bookmarkStart w:id="569" w:name="MathJax-Span-821"/>
      <w:bookmarkEnd w:id="56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570" w:name="MathJax-Span-822"/>
      <w:bookmarkEnd w:id="57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2</w:t>
      </w:r>
      <w:bookmarkStart w:id="571" w:name="MathJax-Span-823"/>
      <w:bookmarkEnd w:id="57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Пусть</w:t>
      </w:r>
      <w:bookmarkStart w:id="572" w:name="MathJax-Span-826"/>
      <w:bookmarkStart w:id="573" w:name="MathJax-Element-106-Frame"/>
      <w:bookmarkStart w:id="574" w:name="MathJax-Span-824"/>
      <w:bookmarkStart w:id="575" w:name="MathJax-Span-825"/>
      <w:bookmarkEnd w:id="572"/>
      <w:bookmarkEnd w:id="573"/>
      <w:bookmarkEnd w:id="574"/>
      <w:bookmarkEnd w:id="575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576" w:name="MathJax-Span-827"/>
      <w:bookmarkEnd w:id="57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состоит из битов</w:t>
      </w:r>
      <w:bookmarkStart w:id="577" w:name="MathJax-Element-107-Frame"/>
      <w:bookmarkStart w:id="578" w:name="MathJax-Span-828"/>
      <w:bookmarkStart w:id="579" w:name="MathJax-Span-829"/>
      <w:bookmarkStart w:id="580" w:name="MathJax-Span-830"/>
      <w:bookmarkEnd w:id="577"/>
      <w:bookmarkEnd w:id="578"/>
      <w:bookmarkEnd w:id="579"/>
      <w:bookmarkEnd w:id="580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b</w:t>
      </w:r>
      <w:bookmarkStart w:id="581" w:name="MathJax-Span-831"/>
      <w:bookmarkEnd w:id="58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, а</w:t>
      </w:r>
      <w:bookmarkStart w:id="582" w:name="MathJax-Element-108-Frame"/>
      <w:bookmarkStart w:id="583" w:name="MathJax-Span-832"/>
      <w:bookmarkStart w:id="584" w:name="MathJax-Span-833"/>
      <w:bookmarkStart w:id="585" w:name="MathJax-Span-834"/>
      <w:bookmarkEnd w:id="582"/>
      <w:bookmarkEnd w:id="583"/>
      <w:bookmarkEnd w:id="584"/>
      <w:bookmarkEnd w:id="585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586" w:name="MathJax-Span-835"/>
      <w:bookmarkEnd w:id="58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2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- из битов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8"/>
          <w:tab w:val="left" w:pos="0" w:leader="none"/>
        </w:tabs>
        <w:spacing w:lineRule="atLeast" w:line="420" w:before="0" w:after="0"/>
        <w:ind w:left="30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Ева знает</w:t>
      </w:r>
      <w:bookmarkStart w:id="587" w:name="MathJax-Span-841"/>
      <w:bookmarkStart w:id="588" w:name="MathJax-Span-842"/>
      <w:bookmarkStart w:id="589" w:name="MathJax-Span-840"/>
      <w:bookmarkStart w:id="590" w:name="MathJax-Element-110-Frame"/>
      <w:bookmarkEnd w:id="587"/>
      <w:bookmarkEnd w:id="588"/>
      <w:bookmarkEnd w:id="589"/>
      <w:bookmarkEnd w:id="590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Поскольку сессионный ключ Боба</w:t>
      </w:r>
      <w:bookmarkStart w:id="591" w:name="MathJax-Element-111-Frame"/>
      <w:bookmarkStart w:id="592" w:name="MathJax-Span-845"/>
      <w:bookmarkStart w:id="593" w:name="MathJax-Span-844"/>
      <w:bookmarkStart w:id="594" w:name="MathJax-Span-843"/>
      <w:bookmarkEnd w:id="591"/>
      <w:bookmarkEnd w:id="592"/>
      <w:bookmarkEnd w:id="593"/>
      <w:bookmarkEnd w:id="594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k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обладает свойством</w:t>
      </w:r>
      <w:bookmarkStart w:id="595" w:name="MathJax-Span-848"/>
      <w:bookmarkStart w:id="596" w:name="MathJax-Span-846"/>
      <w:bookmarkStart w:id="597" w:name="MathJax-Element-112-Frame"/>
      <w:bookmarkStart w:id="598" w:name="MathJax-Span-847"/>
      <w:bookmarkEnd w:id="595"/>
      <w:bookmarkEnd w:id="596"/>
      <w:bookmarkEnd w:id="597"/>
      <w:bookmarkEnd w:id="598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1</w:t>
      </w:r>
      <w:bookmarkStart w:id="599" w:name="MathJax-Span-849"/>
      <w:bookmarkEnd w:id="59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≤</w:t>
      </w:r>
      <w:bookmarkStart w:id="600" w:name="MathJax-Span-850"/>
      <w:bookmarkEnd w:id="60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x</w:t>
      </w:r>
      <w:bookmarkStart w:id="601" w:name="MathJax-Span-851"/>
      <w:bookmarkEnd w:id="60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≤</w:t>
      </w:r>
      <w:bookmarkStart w:id="602" w:name="MathJax-Span-852"/>
      <w:bookmarkEnd w:id="60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n</w:t>
      </w:r>
      <w:bookmarkStart w:id="603" w:name="MathJax-Span-853"/>
      <w:bookmarkEnd w:id="60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−</w:t>
      </w:r>
      <w:bookmarkStart w:id="604" w:name="MathJax-Span-854"/>
      <w:bookmarkEnd w:id="60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, ему также необходимо каким-то образом определить</w:t>
      </w:r>
      <w:bookmarkStart w:id="605" w:name="MathJax-Span-857"/>
      <w:bookmarkStart w:id="606" w:name="MathJax-Span-856"/>
      <w:bookmarkStart w:id="607" w:name="MathJax-Span-855"/>
      <w:bookmarkStart w:id="608" w:name="MathJax-Element-113-Frame"/>
      <w:bookmarkEnd w:id="605"/>
      <w:bookmarkEnd w:id="606"/>
      <w:bookmarkEnd w:id="607"/>
      <w:bookmarkEnd w:id="608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Если он может, то Ева может тоже.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8"/>
          <w:tab w:val="left" w:pos="0" w:leader="none"/>
        </w:tabs>
        <w:spacing w:lineRule="atLeast" w:line="420" w:before="0" w:after="0"/>
        <w:ind w:left="30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не является элементом подгруппы, порожденной</w:t>
      </w:r>
      <w:bookmarkStart w:id="609" w:name="MathJax-Span-861"/>
      <w:bookmarkStart w:id="610" w:name="MathJax-Element-115-Frame"/>
      <w:bookmarkStart w:id="611" w:name="MathJax-Span-862"/>
      <w:bookmarkStart w:id="612" w:name="MathJax-Span-863"/>
      <w:bookmarkEnd w:id="609"/>
      <w:bookmarkEnd w:id="610"/>
      <w:bookmarkEnd w:id="611"/>
      <w:bookmarkEnd w:id="612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Это кажется совершенно маловероятным. Однако, порядок</w:t>
      </w:r>
      <w:bookmarkStart w:id="613" w:name="MathJax-Span-866"/>
      <w:bookmarkStart w:id="614" w:name="MathJax-Element-116-Frame"/>
      <w:bookmarkStart w:id="615" w:name="MathJax-Span-864"/>
      <w:bookmarkStart w:id="616" w:name="MathJax-Span-865"/>
      <w:bookmarkEnd w:id="613"/>
      <w:bookmarkEnd w:id="614"/>
      <w:bookmarkEnd w:id="615"/>
      <w:bookmarkEnd w:id="616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подгруппы, генерируемой</w:t>
      </w:r>
      <w:bookmarkStart w:id="617" w:name="MathJax-Element-117-Frame"/>
      <w:bookmarkStart w:id="618" w:name="MathJax-Span-869"/>
      <w:bookmarkStart w:id="619" w:name="MathJax-Span-867"/>
      <w:bookmarkStart w:id="620" w:name="MathJax-Span-868"/>
      <w:bookmarkEnd w:id="617"/>
      <w:bookmarkEnd w:id="618"/>
      <w:bookmarkEnd w:id="619"/>
      <w:bookmarkEnd w:id="620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, часто выбирается небольшим по соображениям эффективности.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8"/>
          <w:tab w:val="left" w:pos="0" w:leader="none"/>
        </w:tabs>
        <w:spacing w:lineRule="atLeast" w:line="420" w:before="0" w:after="0"/>
        <w:ind w:left="30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Порядок</w:t>
      </w:r>
      <w:bookmarkStart w:id="621" w:name="MathJax-Span-870"/>
      <w:bookmarkStart w:id="622" w:name="MathJax-Element-118-Frame"/>
      <w:bookmarkStart w:id="623" w:name="MathJax-Span-871"/>
      <w:bookmarkStart w:id="624" w:name="MathJax-Span-872"/>
      <w:bookmarkEnd w:id="621"/>
      <w:bookmarkEnd w:id="622"/>
      <w:bookmarkEnd w:id="623"/>
      <w:bookmarkEnd w:id="624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подгруппы, порожденной</w:t>
      </w:r>
      <w:bookmarkStart w:id="625" w:name="MathJax-Span-873"/>
      <w:bookmarkStart w:id="626" w:name="MathJax-Element-119-Frame"/>
      <w:bookmarkStart w:id="627" w:name="MathJax-Span-875"/>
      <w:bookmarkStart w:id="628" w:name="MathJax-Span-874"/>
      <w:bookmarkEnd w:id="625"/>
      <w:bookmarkEnd w:id="626"/>
      <w:bookmarkEnd w:id="627"/>
      <w:bookmarkEnd w:id="628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, имеет свойство, что</w:t>
      </w:r>
      <w:bookmarkStart w:id="629" w:name="MathJax-Span-877"/>
      <w:bookmarkStart w:id="630" w:name="MathJax-Span-878"/>
      <w:bookmarkStart w:id="631" w:name="MathJax-Span-876"/>
      <w:bookmarkStart w:id="632" w:name="MathJax-Element-120-Frame"/>
      <w:bookmarkEnd w:id="629"/>
      <w:bookmarkEnd w:id="630"/>
      <w:bookmarkEnd w:id="631"/>
      <w:bookmarkEnd w:id="632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n</w:t>
      </w:r>
      <w:bookmarkStart w:id="633" w:name="MathJax-Span-879"/>
      <w:bookmarkEnd w:id="63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≤(</w:t>
      </w:r>
      <w:bookmarkStart w:id="634" w:name="MathJax-Span-881"/>
      <w:bookmarkEnd w:id="63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p</w:t>
      </w:r>
      <w:bookmarkStart w:id="635" w:name="MathJax-Span-882"/>
      <w:bookmarkEnd w:id="63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−</w:t>
      </w:r>
      <w:bookmarkStart w:id="636" w:name="MathJax-Span-883"/>
      <w:bookmarkEnd w:id="63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1</w:t>
      </w:r>
      <w:bookmarkStart w:id="637" w:name="MathJax-Span-884"/>
      <w:bookmarkEnd w:id="63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</w:t>
      </w:r>
      <w:bookmarkStart w:id="638" w:name="MathJax-Span-885"/>
      <w:bookmarkEnd w:id="63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⋅</w:t>
      </w:r>
      <w:bookmarkStart w:id="639" w:name="MathJax-Span-886"/>
      <w:bookmarkStart w:id="640" w:name="MathJax-Span-887"/>
      <w:bookmarkEnd w:id="639"/>
      <w:bookmarkEnd w:id="64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2</w:t>
      </w:r>
      <w:bookmarkStart w:id="641" w:name="MathJax-Span-888"/>
      <w:bookmarkStart w:id="642" w:name="MathJax-Span-890"/>
      <w:bookmarkStart w:id="643" w:name="MathJax-Span-889"/>
      <w:bookmarkEnd w:id="641"/>
      <w:bookmarkEnd w:id="642"/>
      <w:bookmarkEnd w:id="64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−</w:t>
      </w:r>
      <w:bookmarkStart w:id="644" w:name="MathJax-Span-891"/>
      <w:bookmarkEnd w:id="64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Опять же, возможно, что</w:t>
      </w:r>
      <w:bookmarkStart w:id="645" w:name="MathJax-Span-894"/>
      <w:bookmarkStart w:id="646" w:name="MathJax-Element-121-Frame"/>
      <w:bookmarkStart w:id="647" w:name="MathJax-Span-892"/>
      <w:bookmarkStart w:id="648" w:name="MathJax-Span-893"/>
      <w:bookmarkEnd w:id="645"/>
      <w:bookmarkEnd w:id="646"/>
      <w:bookmarkEnd w:id="647"/>
      <w:bookmarkEnd w:id="648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мало по соображениям эффективности.</w:t>
      </w:r>
    </w:p>
    <w:p>
      <w:pPr>
        <w:pStyle w:val="Style16"/>
        <w:widowControl/>
        <w:pBdr/>
        <w:spacing w:lineRule="atLeast" w:line="420"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Если все магическим образом будут выполнены все условия,то Ева может действовать следующем образом:</w:t>
        <w:br/>
        <w:t>Она знает, что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649" w:name="MathJax-Element-122-Frame"/>
      <w:bookmarkStart w:id="650" w:name="MathJax-Span-895"/>
      <w:bookmarkStart w:id="651" w:name="MathJax-Span-896"/>
      <w:bookmarkStart w:id="652" w:name="MathJax-Span-897"/>
      <w:bookmarkEnd w:id="649"/>
      <w:bookmarkEnd w:id="650"/>
      <w:bookmarkEnd w:id="651"/>
      <w:bookmarkEnd w:id="65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y</w:t>
      </w:r>
      <w:bookmarkStart w:id="653" w:name="MathJax-Span-898"/>
      <w:bookmarkEnd w:id="65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654" w:name="MathJax-Span-899"/>
      <w:bookmarkStart w:id="655" w:name="MathJax-Span-900"/>
      <w:bookmarkEnd w:id="654"/>
      <w:bookmarkEnd w:id="65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bookmarkStart w:id="656" w:name="MathJax-Span-901"/>
      <w:bookmarkEnd w:id="65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x</w:t>
      </w:r>
      <w:bookmarkStart w:id="657" w:name="MathJax-Span-902"/>
      <w:bookmarkEnd w:id="65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658" w:name="MathJax-Span-903"/>
      <w:bookmarkEnd w:id="65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659" w:name="MathJax-Span-904"/>
      <w:bookmarkEnd w:id="65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o</w:t>
      </w:r>
      <w:bookmarkStart w:id="660" w:name="MathJax-Span-905"/>
      <w:bookmarkEnd w:id="66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d</w:t>
      </w:r>
      <w:bookmarkStart w:id="661" w:name="MathJax-Span-906"/>
      <w:bookmarkEnd w:id="66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662" w:name="MathJax-Span-907"/>
      <w:bookmarkEnd w:id="66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и что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663" w:name="MathJax-Element-123-Frame"/>
      <w:bookmarkStart w:id="664" w:name="MathJax-Span-910"/>
      <w:bookmarkStart w:id="665" w:name="MathJax-Span-908"/>
      <w:bookmarkStart w:id="666" w:name="MathJax-Span-909"/>
      <w:bookmarkEnd w:id="663"/>
      <w:bookmarkEnd w:id="664"/>
      <w:bookmarkEnd w:id="665"/>
      <w:bookmarkEnd w:id="66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v</w:t>
      </w:r>
      <w:bookmarkStart w:id="667" w:name="MathJax-Span-911"/>
      <w:bookmarkEnd w:id="66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668" w:name="MathJax-Span-912"/>
      <w:bookmarkEnd w:id="66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669" w:name="MathJax-Span-913"/>
      <w:bookmarkEnd w:id="66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⋅</w:t>
      </w:r>
      <w:bookmarkStart w:id="670" w:name="MathJax-Span-914"/>
      <w:bookmarkEnd w:id="67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671" w:name="MathJax-Span-916"/>
      <w:bookmarkStart w:id="672" w:name="MathJax-Span-915"/>
      <w:bookmarkEnd w:id="671"/>
      <w:bookmarkEnd w:id="67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y</w:t>
      </w:r>
      <w:bookmarkStart w:id="673" w:name="MathJax-Span-917"/>
      <w:bookmarkEnd w:id="67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bookmarkStart w:id="674" w:name="MathJax-Span-918"/>
      <w:bookmarkEnd w:id="67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675" w:name="MathJax-Span-919"/>
      <w:bookmarkEnd w:id="67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676" w:name="MathJax-Span-920"/>
      <w:bookmarkEnd w:id="67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677" w:name="MathJax-Span-921"/>
      <w:bookmarkEnd w:id="67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o</w:t>
      </w:r>
      <w:bookmarkStart w:id="678" w:name="MathJax-Span-922"/>
      <w:bookmarkEnd w:id="67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d</w:t>
      </w:r>
      <w:bookmarkStart w:id="679" w:name="MathJax-Span-923"/>
      <w:bookmarkEnd w:id="67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680" w:name="MathJax-Span-924"/>
      <w:bookmarkEnd w:id="68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Возведем обе части в степень n: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681" w:name="MathJax-Span-926"/>
      <w:bookmarkStart w:id="682" w:name="MathJax-Element-124-Frame"/>
      <w:bookmarkStart w:id="683" w:name="MathJax-Span-925"/>
      <w:bookmarkStart w:id="684" w:name="MathJax-Span-927"/>
      <w:bookmarkStart w:id="685" w:name="MathJax-Span-928"/>
      <w:bookmarkEnd w:id="681"/>
      <w:bookmarkEnd w:id="682"/>
      <w:bookmarkEnd w:id="683"/>
      <w:bookmarkEnd w:id="684"/>
      <w:bookmarkEnd w:id="68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v</w:t>
      </w:r>
      <w:bookmarkStart w:id="686" w:name="MathJax-Span-929"/>
      <w:bookmarkEnd w:id="68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687" w:name="MathJax-Span-930"/>
      <w:bookmarkEnd w:id="68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688" w:name="MathJax-Span-931"/>
      <w:bookmarkEnd w:id="68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689" w:name="MathJax-Span-932"/>
      <w:bookmarkStart w:id="690" w:name="MathJax-Span-933"/>
      <w:bookmarkEnd w:id="689"/>
      <w:bookmarkEnd w:id="69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691" w:name="MathJax-Span-934"/>
      <w:bookmarkEnd w:id="69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692" w:name="MathJax-Span-935"/>
      <w:bookmarkEnd w:id="69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693" w:name="MathJax-Span-936"/>
      <w:bookmarkEnd w:id="69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⋅</w:t>
      </w:r>
      <w:bookmarkStart w:id="694" w:name="MathJax-Span-937"/>
      <w:bookmarkEnd w:id="69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695" w:name="MathJax-Span-938"/>
      <w:bookmarkStart w:id="696" w:name="MathJax-Span-939"/>
      <w:bookmarkEnd w:id="695"/>
      <w:bookmarkEnd w:id="69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y</w:t>
      </w:r>
      <w:bookmarkStart w:id="697" w:name="MathJax-Span-940"/>
      <w:bookmarkStart w:id="698" w:name="MathJax-Span-942"/>
      <w:bookmarkStart w:id="699" w:name="MathJax-Span-941"/>
      <w:bookmarkEnd w:id="697"/>
      <w:bookmarkEnd w:id="698"/>
      <w:bookmarkEnd w:id="69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700" w:name="MathJax-Span-943"/>
      <w:bookmarkEnd w:id="70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r</w:t>
      </w:r>
      <w:bookmarkStart w:id="701" w:name="MathJax-Span-944"/>
      <w:bookmarkEnd w:id="70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702" w:name="MathJax-Span-945"/>
      <w:bookmarkEnd w:id="70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703" w:name="MathJax-Span-946"/>
      <w:bookmarkEnd w:id="70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704" w:name="MathJax-Span-947"/>
      <w:bookmarkEnd w:id="70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o</w:t>
      </w:r>
      <w:bookmarkStart w:id="705" w:name="MathJax-Span-948"/>
      <w:bookmarkEnd w:id="70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d</w:t>
      </w:r>
      <w:bookmarkStart w:id="706" w:name="MathJax-Span-949"/>
      <w:bookmarkEnd w:id="70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707" w:name="MathJax-Span-950"/>
      <w:bookmarkEnd w:id="70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spacing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Это бесполезно как часть атаки, если</w:t>
      </w:r>
      <w:bookmarkStart w:id="708" w:name="MathJax-Span-952"/>
      <w:bookmarkStart w:id="709" w:name="MathJax-Span-951"/>
      <w:bookmarkStart w:id="710" w:name="MathJax-Element-125-Frame"/>
      <w:bookmarkStart w:id="711" w:name="MathJax-Span-953"/>
      <w:bookmarkEnd w:id="708"/>
      <w:bookmarkEnd w:id="709"/>
      <w:bookmarkEnd w:id="710"/>
      <w:bookmarkEnd w:id="711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m </w:t>
      </w:r>
      <w:r>
        <w:rPr>
          <w:rFonts w:ascii="Times New Roman" w:hAnsi="Times New Roman"/>
          <w:sz w:val="28"/>
          <w:szCs w:val="28"/>
        </w:rPr>
        <w:t>является элементом подгруппы, порожденной</w:t>
      </w:r>
      <w:bookmarkStart w:id="712" w:name="MathJax-Span-954"/>
      <w:bookmarkStart w:id="713" w:name="MathJax-Span-955"/>
      <w:bookmarkStart w:id="714" w:name="MathJax-Span-956"/>
      <w:bookmarkStart w:id="715" w:name="MathJax-Element-126-Frame"/>
      <w:bookmarkEnd w:id="712"/>
      <w:bookmarkEnd w:id="713"/>
      <w:bookmarkEnd w:id="714"/>
      <w:bookmarkEnd w:id="715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r>
        <w:rPr>
          <w:rFonts w:ascii="Times New Roman" w:hAnsi="Times New Roman"/>
          <w:sz w:val="28"/>
          <w:szCs w:val="28"/>
        </w:rPr>
        <w:t>, потому что тогда</w:t>
      </w:r>
      <w:bookmarkStart w:id="716" w:name="MathJax-Span-957"/>
      <w:bookmarkStart w:id="717" w:name="MathJax-Span-960"/>
      <w:bookmarkStart w:id="718" w:name="MathJax-Span-958"/>
      <w:bookmarkStart w:id="719" w:name="MathJax-Element-127-Frame"/>
      <w:bookmarkStart w:id="720" w:name="MathJax-Span-959"/>
      <w:bookmarkEnd w:id="716"/>
      <w:bookmarkEnd w:id="717"/>
      <w:bookmarkEnd w:id="718"/>
      <w:bookmarkEnd w:id="719"/>
      <w:bookmarkEnd w:id="720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721" w:name="MathJax-Span-961"/>
      <w:bookmarkEnd w:id="72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722" w:name="MathJax-Span-962"/>
      <w:bookmarkEnd w:id="72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723" w:name="MathJax-Span-963"/>
      <w:bookmarkEnd w:id="72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1 </w:t>
      </w:r>
      <w:r>
        <w:rPr>
          <w:rFonts w:ascii="Times New Roman" w:hAnsi="Times New Roman"/>
          <w:sz w:val="28"/>
          <w:szCs w:val="28"/>
        </w:rPr>
        <w:t>(поскольку все элементы подгруппы генерируют эту подгруппу, хотя и в другом порядке)</w:t>
        <w:br/>
        <w:t>Однако если это не так, вспомним, что</w:t>
      </w:r>
      <w:bookmarkStart w:id="724" w:name="MathJax-Span-964"/>
      <w:bookmarkStart w:id="725" w:name="MathJax-Span-966"/>
      <w:bookmarkStart w:id="726" w:name="MathJax-Element-128-Frame"/>
      <w:bookmarkStart w:id="727" w:name="MathJax-Span-965"/>
      <w:bookmarkStart w:id="728" w:name="MathJax-Span-967"/>
      <w:bookmarkEnd w:id="724"/>
      <w:bookmarkEnd w:id="725"/>
      <w:bookmarkEnd w:id="726"/>
      <w:bookmarkEnd w:id="727"/>
      <w:bookmarkEnd w:id="728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bookmarkStart w:id="729" w:name="MathJax-Span-968"/>
      <w:bookmarkEnd w:id="72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730" w:name="MathJax-Span-969"/>
      <w:bookmarkEnd w:id="73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731" w:name="MathJax-Span-971"/>
      <w:bookmarkStart w:id="732" w:name="MathJax-Span-970"/>
      <w:bookmarkEnd w:id="731"/>
      <w:bookmarkEnd w:id="73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bookmarkStart w:id="733" w:name="MathJax-Span-972"/>
      <w:bookmarkEnd w:id="73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0</w:t>
      </w:r>
      <w:bookmarkStart w:id="734" w:name="MathJax-Span-973"/>
      <w:bookmarkEnd w:id="73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735" w:name="MathJax-Span-974"/>
      <w:bookmarkEnd w:id="73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r>
        <w:rPr>
          <w:rFonts w:ascii="Times New Roman" w:hAnsi="Times New Roman"/>
          <w:sz w:val="28"/>
          <w:szCs w:val="28"/>
        </w:rPr>
        <w:t>, поскольку подгруппа, порожденная</w:t>
      </w:r>
      <w:bookmarkStart w:id="736" w:name="MathJax-Span-977"/>
      <w:bookmarkStart w:id="737" w:name="MathJax-Span-976"/>
      <w:bookmarkStart w:id="738" w:name="MathJax-Element-129-Frame"/>
      <w:bookmarkStart w:id="739" w:name="MathJax-Span-975"/>
      <w:bookmarkEnd w:id="736"/>
      <w:bookmarkEnd w:id="737"/>
      <w:bookmarkEnd w:id="738"/>
      <w:bookmarkEnd w:id="739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r>
        <w:rPr>
          <w:rFonts w:ascii="Times New Roman" w:hAnsi="Times New Roman"/>
          <w:sz w:val="28"/>
          <w:szCs w:val="28"/>
        </w:rPr>
        <w:t>, циклична, так что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740" w:name="MathJax-Element-130-Frame"/>
      <w:bookmarkStart w:id="741" w:name="MathJax-Span-978"/>
      <w:bookmarkStart w:id="742" w:name="MathJax-Span-980"/>
      <w:bookmarkStart w:id="743" w:name="MathJax-Span-979"/>
      <w:bookmarkStart w:id="744" w:name="MathJax-Span-981"/>
      <w:bookmarkEnd w:id="740"/>
      <w:bookmarkEnd w:id="741"/>
      <w:bookmarkEnd w:id="742"/>
      <w:bookmarkEnd w:id="743"/>
      <w:bookmarkEnd w:id="74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y</w:t>
      </w:r>
      <w:bookmarkStart w:id="745" w:name="MathJax-Span-982"/>
      <w:bookmarkStart w:id="746" w:name="MathJax-Span-983"/>
      <w:bookmarkStart w:id="747" w:name="MathJax-Span-984"/>
      <w:bookmarkEnd w:id="745"/>
      <w:bookmarkEnd w:id="746"/>
      <w:bookmarkEnd w:id="74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bookmarkStart w:id="748" w:name="MathJax-Span-985"/>
      <w:bookmarkEnd w:id="74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749" w:name="MathJax-Span-986"/>
      <w:bookmarkEnd w:id="74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750" w:name="MathJax-Span-987"/>
      <w:bookmarkStart w:id="751" w:name="MathJax-Span-988"/>
      <w:bookmarkEnd w:id="750"/>
      <w:bookmarkEnd w:id="75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bookmarkStart w:id="752" w:name="MathJax-Span-991"/>
      <w:bookmarkStart w:id="753" w:name="MathJax-Span-990"/>
      <w:bookmarkStart w:id="754" w:name="MathJax-Span-989"/>
      <w:bookmarkEnd w:id="752"/>
      <w:bookmarkEnd w:id="753"/>
      <w:bookmarkEnd w:id="75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x</w:t>
      </w:r>
      <w:bookmarkStart w:id="755" w:name="MathJax-Span-992"/>
      <w:bookmarkEnd w:id="75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bookmarkStart w:id="756" w:name="MathJax-Span-993"/>
      <w:bookmarkEnd w:id="75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757" w:name="MathJax-Span-994"/>
      <w:bookmarkEnd w:id="75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758" w:name="MathJax-Span-995"/>
      <w:bookmarkEnd w:id="75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759" w:name="MathJax-Span-996"/>
      <w:bookmarkStart w:id="760" w:name="MathJax-Span-997"/>
      <w:bookmarkEnd w:id="759"/>
      <w:bookmarkEnd w:id="76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g</w:t>
      </w:r>
      <w:bookmarkStart w:id="761" w:name="MathJax-Span-998"/>
      <w:bookmarkEnd w:id="76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762" w:name="MathJax-Span-999"/>
      <w:bookmarkStart w:id="763" w:name="MathJax-Span-1000"/>
      <w:bookmarkEnd w:id="762"/>
      <w:bookmarkEnd w:id="76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764" w:name="MathJax-Span-1001"/>
      <w:bookmarkStart w:id="765" w:name="MathJax-Span-1003"/>
      <w:bookmarkStart w:id="766" w:name="MathJax-Span-1002"/>
      <w:bookmarkEnd w:id="764"/>
      <w:bookmarkEnd w:id="765"/>
      <w:bookmarkEnd w:id="76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x</w:t>
      </w:r>
      <w:bookmarkStart w:id="767" w:name="MathJax-Span-1004"/>
      <w:bookmarkEnd w:id="76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bookmarkStart w:id="768" w:name="MathJax-Span-1005"/>
      <w:bookmarkEnd w:id="76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769" w:name="MathJax-Span-1006"/>
      <w:bookmarkStart w:id="770" w:name="MathJax-Span-1007"/>
      <w:bookmarkEnd w:id="769"/>
      <w:bookmarkEnd w:id="77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771" w:name="MathJax-Span-1008"/>
      <w:bookmarkStart w:id="772" w:name="MathJax-Span-1010"/>
      <w:bookmarkStart w:id="773" w:name="MathJax-Span-1009"/>
      <w:bookmarkEnd w:id="771"/>
      <w:bookmarkEnd w:id="772"/>
      <w:bookmarkEnd w:id="77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x</w:t>
      </w:r>
      <w:bookmarkStart w:id="774" w:name="MathJax-Span-1011"/>
      <w:bookmarkEnd w:id="77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bookmarkStart w:id="775" w:name="MathJax-Span-1012"/>
      <w:bookmarkEnd w:id="77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776" w:name="MathJax-Span-1013"/>
      <w:bookmarkEnd w:id="77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</w:p>
    <w:p>
      <w:pPr>
        <w:pStyle w:val="Style16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Получаем, что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777" w:name="MathJax-Element-131-Frame"/>
      <w:bookmarkStart w:id="778" w:name="MathJax-Span-1016"/>
      <w:bookmarkStart w:id="779" w:name="MathJax-Span-1017"/>
      <w:bookmarkStart w:id="780" w:name="MathJax-Span-1015"/>
      <w:bookmarkStart w:id="781" w:name="MathJax-Span-1014"/>
      <w:bookmarkEnd w:id="777"/>
      <w:bookmarkEnd w:id="778"/>
      <w:bookmarkEnd w:id="779"/>
      <w:bookmarkEnd w:id="780"/>
      <w:bookmarkEnd w:id="78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v</w:t>
      </w:r>
      <w:bookmarkStart w:id="782" w:name="MathJax-Span-1018"/>
      <w:bookmarkEnd w:id="78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783" w:name="MathJax-Span-1019"/>
      <w:bookmarkEnd w:id="78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784" w:name="MathJax-Span-1021"/>
      <w:bookmarkStart w:id="785" w:name="MathJax-Span-1020"/>
      <w:bookmarkEnd w:id="784"/>
      <w:bookmarkEnd w:id="78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786" w:name="MathJax-Span-1022"/>
      <w:bookmarkEnd w:id="78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787" w:name="MathJax-Span-1023"/>
      <w:bookmarkEnd w:id="78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788" w:name="MathJax-Span-1024"/>
      <w:bookmarkEnd w:id="78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789" w:name="MathJax-Span-1025"/>
      <w:bookmarkEnd w:id="78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o</w:t>
      </w:r>
      <w:bookmarkStart w:id="790" w:name="MathJax-Span-1026"/>
      <w:bookmarkEnd w:id="79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d</w:t>
      </w:r>
      <w:bookmarkStart w:id="791" w:name="MathJax-Span-1027"/>
      <w:bookmarkEnd w:id="79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792" w:name="MathJax-Span-1028"/>
      <w:bookmarkEnd w:id="79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spacing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Используя предположение, что</w:t>
      </w:r>
      <w:bookmarkStart w:id="793" w:name="MathJax-Span-1029"/>
      <w:bookmarkStart w:id="794" w:name="MathJax-Span-1030"/>
      <w:bookmarkStart w:id="795" w:name="MathJax-Span-1031"/>
      <w:bookmarkStart w:id="796" w:name="MathJax-Element-132-Frame"/>
      <w:bookmarkEnd w:id="793"/>
      <w:bookmarkEnd w:id="794"/>
      <w:bookmarkEnd w:id="795"/>
      <w:bookmarkEnd w:id="796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797" w:name="MathJax-Span-1032"/>
      <w:bookmarkEnd w:id="79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798" w:name="MathJax-Span-1033"/>
      <w:bookmarkEnd w:id="79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799" w:name="MathJax-Span-1034"/>
      <w:bookmarkEnd w:id="79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800" w:name="MathJax-Span-1035"/>
      <w:bookmarkEnd w:id="80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801" w:name="MathJax-Span-1036"/>
      <w:bookmarkEnd w:id="80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802" w:name="MathJax-Span-1037"/>
      <w:bookmarkEnd w:id="80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803" w:name="MathJax-Span-1038"/>
      <w:bookmarkEnd w:id="80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804" w:name="MathJax-Span-1039"/>
      <w:bookmarkEnd w:id="80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</w:t>
      </w:r>
      <w:bookmarkStart w:id="805" w:name="MathJax-Span-1040"/>
      <w:bookmarkEnd w:id="80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806" w:name="MathJax-Span-1041"/>
      <w:bookmarkStart w:id="807" w:name="MathJax-Element-133-Frame"/>
      <w:bookmarkStart w:id="808" w:name="MathJax-Span-1043"/>
      <w:bookmarkStart w:id="809" w:name="MathJax-Span-1044"/>
      <w:bookmarkStart w:id="810" w:name="MathJax-Span-1042"/>
      <w:bookmarkEnd w:id="806"/>
      <w:bookmarkEnd w:id="807"/>
      <w:bookmarkEnd w:id="808"/>
      <w:bookmarkEnd w:id="809"/>
      <w:bookmarkEnd w:id="81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v</w:t>
      </w:r>
      <w:bookmarkStart w:id="811" w:name="MathJax-Span-1045"/>
      <w:bookmarkEnd w:id="81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812" w:name="MathJax-Span-1046"/>
      <w:bookmarkEnd w:id="81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813" w:name="MathJax-Span-1047"/>
      <w:bookmarkEnd w:id="81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814" w:name="MathJax-Span-1048"/>
      <w:bookmarkStart w:id="815" w:name="MathJax-Span-1049"/>
      <w:bookmarkEnd w:id="814"/>
      <w:bookmarkEnd w:id="8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816" w:name="MathJax-Span-1051"/>
      <w:bookmarkEnd w:id="81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817" w:name="MathJax-Span-1052"/>
      <w:bookmarkEnd w:id="81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818" w:name="MathJax-Span-1053"/>
      <w:bookmarkEnd w:id="81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819" w:name="MathJax-Span-1054"/>
      <w:bookmarkStart w:id="820" w:name="MathJax-Span-1055"/>
      <w:bookmarkEnd w:id="819"/>
      <w:bookmarkEnd w:id="82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821" w:name="MathJax-Span-1057"/>
      <w:bookmarkEnd w:id="82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</w:t>
      </w:r>
      <w:bookmarkStart w:id="822" w:name="MathJax-Span-1058"/>
      <w:bookmarkEnd w:id="82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823" w:name="MathJax-Span-1059"/>
      <w:bookmarkEnd w:id="82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824" w:name="MathJax-Span-1060"/>
      <w:bookmarkEnd w:id="82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825" w:name="MathJax-Span-1061"/>
      <w:bookmarkEnd w:id="82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o</w:t>
      </w:r>
      <w:bookmarkStart w:id="826" w:name="MathJax-Span-1062"/>
      <w:bookmarkEnd w:id="82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d</w:t>
      </w:r>
      <w:bookmarkStart w:id="827" w:name="MathJax-Span-1063"/>
      <w:bookmarkEnd w:id="82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828" w:name="MathJax-Span-1064"/>
      <w:bookmarkEnd w:id="82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829" w:name="MathJax-Element-134-Frame"/>
      <w:bookmarkStart w:id="830" w:name="MathJax-Span-1065"/>
      <w:bookmarkStart w:id="831" w:name="MathJax-Span-1066"/>
      <w:bookmarkStart w:id="832" w:name="MathJax-Span-1067"/>
      <w:bookmarkEnd w:id="829"/>
      <w:bookmarkEnd w:id="830"/>
      <w:bookmarkEnd w:id="831"/>
      <w:bookmarkEnd w:id="83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833" w:name="MathJax-Span-1069"/>
      <w:bookmarkStart w:id="834" w:name="MathJax-Span-1068"/>
      <w:bookmarkEnd w:id="833"/>
      <w:bookmarkEnd w:id="83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v</w:t>
      </w:r>
      <w:bookmarkStart w:id="835" w:name="MathJax-Span-1070"/>
      <w:bookmarkEnd w:id="83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836" w:name="MathJax-Span-1071"/>
      <w:bookmarkEnd w:id="83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837" w:name="MathJax-Span-1072"/>
      <w:bookmarkEnd w:id="83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838" w:name="MathJax-Span-1073"/>
      <w:bookmarkStart w:id="839" w:name="MathJax-Span-1074"/>
      <w:bookmarkEnd w:id="838"/>
      <w:bookmarkEnd w:id="83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840" w:name="MathJax-Span-1079"/>
      <w:bookmarkEnd w:id="84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</w:t>
      </w:r>
      <w:bookmarkStart w:id="841" w:name="MathJax-Span-1080"/>
      <w:bookmarkEnd w:id="84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^(-n)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842" w:name="MathJax-Span-1081"/>
      <w:bookmarkEnd w:id="84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843" w:name="MathJax-Span-1083"/>
      <w:bookmarkStart w:id="844" w:name="MathJax-Span-1082"/>
      <w:bookmarkEnd w:id="843"/>
      <w:bookmarkEnd w:id="84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845" w:name="MathJax-Span-1085"/>
      <w:bookmarkEnd w:id="84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846" w:name="MathJax-Span-1086"/>
      <w:bookmarkEnd w:id="84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847" w:name="MathJax-Span-1087"/>
      <w:bookmarkEnd w:id="84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848" w:name="MathJax-Span-1088"/>
      <w:bookmarkEnd w:id="84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o</w:t>
      </w:r>
      <w:bookmarkStart w:id="849" w:name="MathJax-Span-1089"/>
      <w:bookmarkEnd w:id="84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d</w:t>
      </w:r>
      <w:bookmarkStart w:id="850" w:name="MathJax-Span-1090"/>
      <w:bookmarkEnd w:id="85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851" w:name="MathJax-Span-1091"/>
      <w:bookmarkEnd w:id="85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Действовать мы можем также, как и в алгоритме baby step giant step, т.е генрировать словарь</w:t>
      </w:r>
      <w:bookmarkStart w:id="852" w:name="MathJax-Span-1180"/>
      <w:bookmarkStart w:id="853" w:name="MathJax-Span-1181"/>
      <w:bookmarkStart w:id="854" w:name="MathJax-Span-1182"/>
      <w:bookmarkEnd w:id="852"/>
      <w:bookmarkEnd w:id="853"/>
      <w:bookmarkEnd w:id="85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855" w:name="MathJax-Span-1184"/>
      <w:bookmarkEnd w:id="85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1</w:t>
      </w:r>
      <w:bookmarkStart w:id="856" w:name="MathJax-Span-1185"/>
      <w:bookmarkStart w:id="857" w:name="MathJax-Span-1186"/>
      <w:bookmarkStart w:id="858" w:name="MathJax-Span-1187"/>
      <w:bookmarkEnd w:id="856"/>
      <w:bookmarkEnd w:id="857"/>
      <w:bookmarkEnd w:id="85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(</w:t>
      </w:r>
      <w:bookmarkStart w:id="859" w:name="MathJax-Span-1188"/>
      <w:bookmarkEnd w:id="85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mod</w:t>
      </w:r>
      <w:bookmarkStart w:id="860" w:name="MathJax-Span-1189"/>
      <w:bookmarkStart w:id="861" w:name="MathJax-Span-1190"/>
      <w:bookmarkEnd w:id="860"/>
      <w:bookmarkEnd w:id="86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p</w:t>
      </w:r>
      <w:bookmarkStart w:id="862" w:name="MathJax-Span-1191"/>
      <w:bookmarkEnd w:id="86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</w:t>
      </w:r>
      <w:bookmarkStart w:id="863" w:name="MathJax-Span-1193"/>
      <w:bookmarkStart w:id="864" w:name="MathJax-Span-1194"/>
      <w:bookmarkEnd w:id="863"/>
      <w:bookmarkEnd w:id="86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;m</w:t>
      </w:r>
      <w:bookmarkStart w:id="865" w:name="MathJax-Span-1195"/>
      <w:bookmarkEnd w:id="86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для всех m1, а для всех m2 вычислять выражение </w:t>
      </w:r>
      <w:bookmarkStart w:id="866" w:name="MathJax-Span-1215"/>
      <w:bookmarkStart w:id="867" w:name="MathJax-Span-1218"/>
      <w:bookmarkStart w:id="868" w:name="MathJax-Element-152-Frame"/>
      <w:bookmarkStart w:id="869" w:name="MathJax-Span-1216"/>
      <w:bookmarkStart w:id="870" w:name="MathJax-Span-1217"/>
      <w:bookmarkEnd w:id="866"/>
      <w:bookmarkEnd w:id="867"/>
      <w:bookmarkEnd w:id="868"/>
      <w:bookmarkEnd w:id="869"/>
      <w:bookmarkEnd w:id="87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v</w:t>
      </w:r>
      <w:bookmarkStart w:id="871" w:name="MathJax-Span-1219"/>
      <w:bookmarkEnd w:id="87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^n</w:t>
      </w:r>
      <w:bookmarkStart w:id="872" w:name="MathJax-Span-1221"/>
      <w:bookmarkStart w:id="873" w:name="MathJax-Span-1220"/>
      <w:bookmarkEnd w:id="872"/>
      <w:bookmarkEnd w:id="87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)(m</w:t>
      </w:r>
      <w:bookmarkStart w:id="874" w:name="MathJax-Span-1226"/>
      <w:bookmarkEnd w:id="87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2</w:t>
      </w:r>
      <w:bookmarkStart w:id="875" w:name="MathJax-Span-1229"/>
      <w:bookmarkStart w:id="876" w:name="MathJax-Span-1228"/>
      <w:bookmarkStart w:id="877" w:name="MathJax-Span-1227"/>
      <w:bookmarkEnd w:id="875"/>
      <w:bookmarkEnd w:id="876"/>
      <w:bookmarkEnd w:id="87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^(-n))(</w:t>
      </w:r>
      <w:bookmarkStart w:id="878" w:name="MathJax-Span-1230"/>
      <w:bookmarkEnd w:id="87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mod</w:t>
      </w:r>
      <w:bookmarkStart w:id="879" w:name="MathJax-Span-1231"/>
      <w:bookmarkStart w:id="880" w:name="MathJax-Span-1232"/>
      <w:bookmarkEnd w:id="879"/>
      <w:bookmarkEnd w:id="88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p</w:t>
      </w:r>
      <w:bookmarkStart w:id="881" w:name="MathJax-Span-1233"/>
      <w:bookmarkEnd w:id="88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 и искать его в словаре. Если мы найдем совпадение в словаре, мы нашли решение</w:t>
      </w:r>
      <w:bookmarkStart w:id="882" w:name="MathJax-Element-153-Frame"/>
      <w:bookmarkStart w:id="883" w:name="MathJax-Span-1234"/>
      <w:bookmarkStart w:id="884" w:name="MathJax-Span-1235"/>
      <w:bookmarkStart w:id="885" w:name="MathJax-Span-1236"/>
      <w:bookmarkEnd w:id="882"/>
      <w:bookmarkEnd w:id="883"/>
      <w:bookmarkEnd w:id="884"/>
      <w:bookmarkEnd w:id="88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 (</w:t>
      </w:r>
      <w:bookmarkStart w:id="886" w:name="MathJax-Span-1237"/>
      <w:bookmarkStart w:id="887" w:name="MathJax-Span-1238"/>
      <w:bookmarkEnd w:id="886"/>
      <w:bookmarkEnd w:id="88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888" w:name="MathJax-Span-1239"/>
      <w:bookmarkEnd w:id="88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1</w:t>
      </w:r>
      <w:bookmarkStart w:id="889" w:name="MathJax-Span-1240"/>
      <w:bookmarkEnd w:id="88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,</w:t>
      </w:r>
      <w:bookmarkStart w:id="890" w:name="MathJax-Span-1242"/>
      <w:bookmarkStart w:id="891" w:name="MathJax-Span-1241"/>
      <w:bookmarkEnd w:id="890"/>
      <w:bookmarkEnd w:id="89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892" w:name="MathJax-Span-1243"/>
      <w:bookmarkEnd w:id="89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2</w:t>
      </w:r>
      <w:bookmarkStart w:id="893" w:name="MathJax-Span-1244"/>
      <w:bookmarkEnd w:id="89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 для</w:t>
      </w:r>
      <w:bookmarkStart w:id="894" w:name="MathJax-Element-154-Frame"/>
      <w:bookmarkStart w:id="895" w:name="MathJax-Span-1245"/>
      <w:bookmarkStart w:id="896" w:name="MathJax-Span-1246"/>
      <w:bookmarkStart w:id="897" w:name="MathJax-Span-1247"/>
      <w:bookmarkEnd w:id="894"/>
      <w:bookmarkEnd w:id="895"/>
      <w:bookmarkEnd w:id="896"/>
      <w:bookmarkEnd w:id="89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 (</w:t>
      </w:r>
      <w:bookmarkStart w:id="898" w:name="MathJax-Span-1248"/>
      <w:bookmarkStart w:id="899" w:name="MathJax-Span-1249"/>
      <w:bookmarkEnd w:id="898"/>
      <w:bookmarkEnd w:id="89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v</w:t>
      </w:r>
      <w:bookmarkStart w:id="900" w:name="MathJax-Span-1250"/>
      <w:bookmarkEnd w:id="90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^n</w:t>
      </w:r>
      <w:bookmarkStart w:id="901" w:name="MathJax-Span-1251"/>
      <w:bookmarkEnd w:id="90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</w:t>
      </w:r>
      <w:bookmarkStart w:id="902" w:name="MathJax-Span-1252"/>
      <w:bookmarkEnd w:id="90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(</w:t>
      </w:r>
      <w:bookmarkStart w:id="903" w:name="MathJax-Span-1253"/>
      <w:bookmarkStart w:id="904" w:name="MathJax-Span-1254"/>
      <w:bookmarkEnd w:id="903"/>
      <w:bookmarkEnd w:id="90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905" w:name="MathJax-Span-1259"/>
      <w:bookmarkEnd w:id="90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2</w:t>
      </w:r>
      <w:bookmarkStart w:id="906" w:name="MathJax-Span-1260"/>
      <w:bookmarkEnd w:id="90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^-n)</w:t>
      </w:r>
      <w:bookmarkStart w:id="907" w:name="MathJax-Span-1261"/>
      <w:bookmarkEnd w:id="90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=</w:t>
      </w:r>
      <w:bookmarkStart w:id="908" w:name="MathJax-Span-1263"/>
      <w:bookmarkStart w:id="909" w:name="MathJax-Span-1262"/>
      <w:bookmarkEnd w:id="908"/>
      <w:bookmarkEnd w:id="90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910" w:name="MathJax-Span-1265"/>
      <w:bookmarkEnd w:id="91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1</w:t>
      </w:r>
      <w:bookmarkStart w:id="911" w:name="MathJax-Span-1266"/>
      <w:bookmarkStart w:id="912" w:name="MathJax-Span-1267"/>
      <w:bookmarkStart w:id="913" w:name="MathJax-Span-1268"/>
      <w:bookmarkEnd w:id="911"/>
      <w:bookmarkEnd w:id="912"/>
      <w:bookmarkEnd w:id="91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^n(</w:t>
      </w:r>
      <w:bookmarkStart w:id="914" w:name="MathJax-Span-1269"/>
      <w:bookmarkEnd w:id="91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mod</w:t>
      </w:r>
      <w:bookmarkStart w:id="915" w:name="MathJax-Span-1270"/>
      <w:bookmarkStart w:id="916" w:name="MathJax-Span-1271"/>
      <w:bookmarkEnd w:id="915"/>
      <w:bookmarkEnd w:id="91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p</w:t>
      </w:r>
      <w:bookmarkStart w:id="917" w:name="MathJax-Span-1272"/>
      <w:bookmarkEnd w:id="91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 и</w:t>
      </w:r>
      <w:bookmarkStart w:id="918" w:name="MathJax-Span-1275"/>
      <w:bookmarkStart w:id="919" w:name="MathJax-Span-1274"/>
      <w:bookmarkStart w:id="920" w:name="MathJax-Element-155-Frame"/>
      <w:bookmarkStart w:id="921" w:name="MathJax-Span-1273"/>
      <w:bookmarkEnd w:id="918"/>
      <w:bookmarkEnd w:id="919"/>
      <w:bookmarkEnd w:id="920"/>
      <w:bookmarkEnd w:id="92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 m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возможно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 равно</w:t>
      </w:r>
      <w:bookmarkStart w:id="922" w:name="MathJax-Element-156-Frame"/>
      <w:bookmarkStart w:id="923" w:name="MathJax-Span-1276"/>
      <w:bookmarkStart w:id="924" w:name="MathJax-Span-1277"/>
      <w:bookmarkStart w:id="925" w:name="MathJax-Span-1278"/>
      <w:bookmarkEnd w:id="922"/>
      <w:bookmarkEnd w:id="923"/>
      <w:bookmarkEnd w:id="924"/>
      <w:bookmarkEnd w:id="92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 (</w:t>
      </w:r>
      <w:bookmarkStart w:id="926" w:name="MathJax-Span-1279"/>
      <w:bookmarkStart w:id="927" w:name="MathJax-Span-1280"/>
      <w:bookmarkEnd w:id="926"/>
      <w:bookmarkEnd w:id="92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928" w:name="MathJax-Span-1281"/>
      <w:bookmarkEnd w:id="92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1</w:t>
      </w:r>
      <w:bookmarkStart w:id="929" w:name="MathJax-Span-1282"/>
      <w:bookmarkEnd w:id="92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</w:t>
      </w:r>
      <w:bookmarkStart w:id="930" w:name="MathJax-Span-1283"/>
      <w:bookmarkEnd w:id="93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(</w:t>
      </w:r>
      <w:bookmarkStart w:id="931" w:name="MathJax-Span-1285"/>
      <w:bookmarkStart w:id="932" w:name="MathJax-Span-1284"/>
      <w:bookmarkEnd w:id="931"/>
      <w:bookmarkEnd w:id="93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933" w:name="MathJax-Span-1286"/>
      <w:bookmarkEnd w:id="93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2</w:t>
      </w:r>
      <w:bookmarkStart w:id="934" w:name="MathJax-Span-1287"/>
      <w:bookmarkEnd w:id="93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).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br/>
      </w:r>
    </w:p>
    <w:p>
      <w:pPr>
        <w:pStyle w:val="Style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br w:type="page"/>
      </w:r>
    </w:p>
    <w:p>
      <w:pPr>
        <w:pStyle w:val="1"/>
        <w:rPr>
          <w:rFonts w:ascii="Times New Roman" w:hAnsi="Times New Roman"/>
          <w:b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</w:rPr>
        <w:t>Атаки на алгоритм цифровой подписи</w:t>
      </w:r>
    </w:p>
    <w:p>
      <w:pPr>
        <w:pStyle w:val="2"/>
        <w:widowControl/>
        <w:pBdr/>
        <w:spacing w:lineRule="atLeast" w:line="675" w:before="225" w:after="0"/>
        <w:ind w:left="0" w:right="0" w:hanging="0"/>
        <w:rPr>
          <w:rFonts w:ascii="Times New Roman" w:hAnsi="Times New Roman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  <w:t>Атака на плохо выбранные разовые ключи</w:t>
      </w:r>
    </w:p>
    <w:p>
      <w:pPr>
        <w:pStyle w:val="Style16"/>
        <w:widowControl/>
        <w:pBdr/>
        <w:spacing w:lineRule="atLeast" w:line="42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При рассмотрении стойкости необходимо соотношение</w:t>
      </w:r>
      <w:bookmarkStart w:id="935" w:name="MathJax-Span-1465"/>
      <w:bookmarkStart w:id="936" w:name="MathJax-Element-185-Frame"/>
      <w:bookmarkStart w:id="937" w:name="MathJax-Span-1466"/>
      <w:bookmarkStart w:id="938" w:name="MathJax-Span-1464"/>
      <w:bookmarkEnd w:id="935"/>
      <w:bookmarkEnd w:id="936"/>
      <w:bookmarkEnd w:id="937"/>
      <w:bookmarkEnd w:id="938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939" w:name="MathJax-Span-1467"/>
      <w:bookmarkEnd w:id="93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≡</w:t>
      </w:r>
      <w:bookmarkStart w:id="940" w:name="MathJax-Span-1468"/>
      <w:bookmarkEnd w:id="94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x</w:t>
      </w:r>
      <w:bookmarkStart w:id="941" w:name="MathJax-Span-1469"/>
      <w:bookmarkEnd w:id="94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r</w:t>
      </w:r>
      <w:bookmarkStart w:id="942" w:name="MathJax-Span-1470"/>
      <w:bookmarkEnd w:id="94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+</w:t>
      </w:r>
      <w:bookmarkStart w:id="943" w:name="MathJax-Span-1471"/>
      <w:bookmarkEnd w:id="94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k</w:t>
      </w:r>
      <w:bookmarkStart w:id="944" w:name="MathJax-Span-1472"/>
      <w:bookmarkEnd w:id="94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s</w:t>
      </w:r>
      <w:bookmarkStart w:id="945" w:name="MathJax-Span-1475"/>
      <w:bookmarkStart w:id="946" w:name="MathJax-Span-1473"/>
      <w:bookmarkStart w:id="947" w:name="MathJax-Span-1474"/>
      <w:bookmarkEnd w:id="945"/>
      <w:bookmarkEnd w:id="946"/>
      <w:bookmarkEnd w:id="94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(</w:t>
      </w:r>
      <w:bookmarkStart w:id="948" w:name="MathJax-Span-1476"/>
      <w:bookmarkEnd w:id="94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mod</w:t>
      </w:r>
      <w:bookmarkStart w:id="949" w:name="MathJax-Span-1477"/>
      <w:bookmarkStart w:id="950" w:name="MathJax-Span-1478"/>
      <w:bookmarkEnd w:id="949"/>
      <w:bookmarkEnd w:id="95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p</w:t>
      </w:r>
      <w:bookmarkStart w:id="951" w:name="MathJax-Span-1479"/>
      <w:bookmarkEnd w:id="95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−</w:t>
      </w:r>
      <w:bookmarkStart w:id="952" w:name="MathJax-Span-1480"/>
      <w:bookmarkEnd w:id="95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1</w:t>
      </w:r>
      <w:bookmarkStart w:id="953" w:name="MathJax-Span-1481"/>
      <w:bookmarkEnd w:id="95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Тот, кто наблюдает за подписывающим, видит серию подписанных документов: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954" w:name="MathJax-Element-186-Frame"/>
      <w:bookmarkStart w:id="955" w:name="MathJax-Span-1482"/>
      <w:bookmarkStart w:id="956" w:name="MathJax-Span-1484"/>
      <w:bookmarkStart w:id="957" w:name="MathJax-Span-1483"/>
      <w:bookmarkEnd w:id="954"/>
      <w:bookmarkEnd w:id="955"/>
      <w:bookmarkEnd w:id="956"/>
      <w:bookmarkEnd w:id="95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[</w:t>
      </w:r>
      <w:bookmarkStart w:id="958" w:name="MathJax-Span-1485"/>
      <w:bookmarkStart w:id="959" w:name="MathJax-Span-1486"/>
      <w:bookmarkEnd w:id="958"/>
      <w:bookmarkEnd w:id="95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960" w:name="MathJax-Span-1487"/>
      <w:bookmarkEnd w:id="96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961" w:name="MathJax-Span-1488"/>
      <w:bookmarkEnd w:id="96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962" w:name="MathJax-Span-1490"/>
      <w:bookmarkStart w:id="963" w:name="MathJax-Span-1489"/>
      <w:bookmarkEnd w:id="962"/>
      <w:bookmarkEnd w:id="96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r</w:t>
      </w:r>
      <w:bookmarkStart w:id="964" w:name="MathJax-Span-1491"/>
      <w:bookmarkEnd w:id="96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965" w:name="MathJax-Span-1492"/>
      <w:bookmarkEnd w:id="96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966" w:name="MathJax-Span-1493"/>
      <w:bookmarkStart w:id="967" w:name="MathJax-Span-1494"/>
      <w:bookmarkEnd w:id="966"/>
      <w:bookmarkEnd w:id="96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s</w:t>
      </w:r>
      <w:bookmarkStart w:id="968" w:name="MathJax-Span-1495"/>
      <w:bookmarkEnd w:id="96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969" w:name="MathJax-Span-1496"/>
      <w:bookmarkEnd w:id="96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]</w:t>
      </w:r>
      <w:bookmarkStart w:id="970" w:name="MathJax-Span-1497"/>
      <w:bookmarkEnd w:id="97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⟶</w:t>
      </w:r>
      <w:bookmarkStart w:id="971" w:name="MathJax-Span-1498"/>
      <w:bookmarkStart w:id="972" w:name="MathJax-Span-1499"/>
      <w:bookmarkEnd w:id="971"/>
      <w:bookmarkEnd w:id="97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973" w:name="MathJax-Span-1500"/>
      <w:bookmarkEnd w:id="97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974" w:name="MathJax-Span-1501"/>
      <w:bookmarkEnd w:id="97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≡</w:t>
      </w:r>
      <w:bookmarkStart w:id="975" w:name="MathJax-Span-1502"/>
      <w:bookmarkEnd w:id="97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x</w:t>
      </w:r>
      <w:bookmarkStart w:id="976" w:name="MathJax-Span-1503"/>
      <w:bookmarkStart w:id="977" w:name="MathJax-Span-1504"/>
      <w:bookmarkEnd w:id="976"/>
      <w:bookmarkEnd w:id="97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r</w:t>
      </w:r>
      <w:bookmarkStart w:id="978" w:name="MathJax-Span-1505"/>
      <w:bookmarkEnd w:id="97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979" w:name="MathJax-Span-1506"/>
      <w:bookmarkEnd w:id="97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+</w:t>
      </w:r>
      <w:bookmarkStart w:id="980" w:name="MathJax-Span-1508"/>
      <w:bookmarkStart w:id="981" w:name="MathJax-Span-1507"/>
      <w:bookmarkEnd w:id="980"/>
      <w:bookmarkEnd w:id="98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bookmarkStart w:id="982" w:name="MathJax-Span-1509"/>
      <w:bookmarkEnd w:id="98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983" w:name="MathJax-Span-1510"/>
      <w:bookmarkStart w:id="984" w:name="MathJax-Span-1511"/>
      <w:bookmarkEnd w:id="983"/>
      <w:bookmarkEnd w:id="98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s</w:t>
      </w:r>
      <w:bookmarkStart w:id="985" w:name="MathJax-Span-1512"/>
      <w:bookmarkEnd w:id="98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986" w:name="MathJax-Span-1513"/>
      <w:bookmarkStart w:id="987" w:name="MathJax-Span-1515"/>
      <w:bookmarkStart w:id="988" w:name="MathJax-Span-1514"/>
      <w:bookmarkEnd w:id="986"/>
      <w:bookmarkEnd w:id="987"/>
      <w:bookmarkEnd w:id="98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989" w:name="MathJax-Span-1516"/>
      <w:bookmarkEnd w:id="98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990" w:name="MathJax-Span-1517"/>
      <w:bookmarkStart w:id="991" w:name="MathJax-Span-1518"/>
      <w:bookmarkEnd w:id="990"/>
      <w:bookmarkEnd w:id="99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992" w:name="MathJax-Span-1519"/>
      <w:bookmarkEnd w:id="99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993" w:name="MathJax-Span-1520"/>
      <w:bookmarkEnd w:id="99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994" w:name="MathJax-Span-1521"/>
      <w:bookmarkEnd w:id="99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995" w:name="MathJax-Element-187-Frame"/>
      <w:bookmarkStart w:id="996" w:name="MathJax-Span-1524"/>
      <w:bookmarkStart w:id="997" w:name="MathJax-Span-1523"/>
      <w:bookmarkStart w:id="998" w:name="MathJax-Span-1522"/>
      <w:bookmarkEnd w:id="995"/>
      <w:bookmarkEnd w:id="996"/>
      <w:bookmarkEnd w:id="997"/>
      <w:bookmarkEnd w:id="99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[</w:t>
      </w:r>
      <w:bookmarkStart w:id="999" w:name="MathJax-Span-1525"/>
      <w:bookmarkStart w:id="1000" w:name="MathJax-Span-1526"/>
      <w:bookmarkEnd w:id="999"/>
      <w:bookmarkEnd w:id="100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1001" w:name="MathJax-Span-1527"/>
      <w:bookmarkEnd w:id="100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</w:t>
      </w:r>
      <w:bookmarkStart w:id="1002" w:name="MathJax-Span-1528"/>
      <w:bookmarkEnd w:id="100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1003" w:name="MathJax-Span-1529"/>
      <w:bookmarkStart w:id="1004" w:name="MathJax-Span-1530"/>
      <w:bookmarkEnd w:id="1003"/>
      <w:bookmarkEnd w:id="100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r</w:t>
      </w:r>
      <w:bookmarkStart w:id="1005" w:name="MathJax-Span-1531"/>
      <w:bookmarkEnd w:id="100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</w:t>
      </w:r>
      <w:bookmarkStart w:id="1006" w:name="MathJax-Span-1532"/>
      <w:bookmarkEnd w:id="100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1007" w:name="MathJax-Span-1534"/>
      <w:bookmarkStart w:id="1008" w:name="MathJax-Span-1533"/>
      <w:bookmarkEnd w:id="1007"/>
      <w:bookmarkEnd w:id="100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s</w:t>
      </w:r>
      <w:bookmarkStart w:id="1009" w:name="MathJax-Span-1535"/>
      <w:bookmarkEnd w:id="100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</w:t>
      </w:r>
      <w:bookmarkStart w:id="1010" w:name="MathJax-Span-1536"/>
      <w:bookmarkEnd w:id="101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]</w:t>
      </w:r>
      <w:bookmarkStart w:id="1011" w:name="MathJax-Span-1537"/>
      <w:bookmarkEnd w:id="101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⟶</w:t>
      </w:r>
      <w:bookmarkStart w:id="1012" w:name="MathJax-Span-1538"/>
      <w:bookmarkStart w:id="1013" w:name="MathJax-Span-1539"/>
      <w:bookmarkEnd w:id="1012"/>
      <w:bookmarkEnd w:id="101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1014" w:name="MathJax-Span-1540"/>
      <w:bookmarkEnd w:id="101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</w:t>
      </w:r>
      <w:bookmarkStart w:id="1015" w:name="MathJax-Span-1541"/>
      <w:bookmarkEnd w:id="10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≡</w:t>
      </w:r>
      <w:bookmarkStart w:id="1016" w:name="MathJax-Span-1542"/>
      <w:bookmarkEnd w:id="101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x</w:t>
      </w:r>
      <w:bookmarkStart w:id="1017" w:name="MathJax-Span-1543"/>
      <w:bookmarkStart w:id="1018" w:name="MathJax-Span-1544"/>
      <w:bookmarkEnd w:id="1017"/>
      <w:bookmarkEnd w:id="101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r</w:t>
      </w:r>
      <w:bookmarkStart w:id="1019" w:name="MathJax-Span-1545"/>
      <w:bookmarkEnd w:id="101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</w:t>
      </w:r>
      <w:bookmarkStart w:id="1020" w:name="MathJax-Span-1546"/>
      <w:bookmarkEnd w:id="102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+</w:t>
      </w:r>
      <w:bookmarkStart w:id="1021" w:name="MathJax-Span-1547"/>
      <w:bookmarkStart w:id="1022" w:name="MathJax-Span-1548"/>
      <w:bookmarkEnd w:id="1021"/>
      <w:bookmarkEnd w:id="102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bookmarkStart w:id="1023" w:name="MathJax-Span-1549"/>
      <w:bookmarkEnd w:id="102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</w:t>
      </w:r>
      <w:bookmarkStart w:id="1024" w:name="MathJax-Span-1550"/>
      <w:bookmarkStart w:id="1025" w:name="MathJax-Span-1551"/>
      <w:bookmarkEnd w:id="1024"/>
      <w:bookmarkEnd w:id="102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s</w:t>
      </w:r>
      <w:bookmarkStart w:id="1026" w:name="MathJax-Span-1552"/>
      <w:bookmarkEnd w:id="102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2</w:t>
      </w:r>
      <w:bookmarkStart w:id="1027" w:name="MathJax-Span-1554"/>
      <w:bookmarkStart w:id="1028" w:name="MathJax-Span-1553"/>
      <w:bookmarkStart w:id="1029" w:name="MathJax-Span-1555"/>
      <w:bookmarkEnd w:id="1027"/>
      <w:bookmarkEnd w:id="1028"/>
      <w:bookmarkEnd w:id="102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1030" w:name="MathJax-Span-1556"/>
      <w:bookmarkEnd w:id="103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1031" w:name="MathJax-Span-1558"/>
      <w:bookmarkStart w:id="1032" w:name="MathJax-Span-1557"/>
      <w:bookmarkEnd w:id="1031"/>
      <w:bookmarkEnd w:id="103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1033" w:name="MathJax-Span-1559"/>
      <w:bookmarkEnd w:id="103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1034" w:name="MathJax-Span-1560"/>
      <w:bookmarkEnd w:id="103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1035" w:name="MathJax-Span-1561"/>
      <w:bookmarkEnd w:id="103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1036" w:name="MathJax-Span-1564"/>
      <w:bookmarkStart w:id="1037" w:name="MathJax-Span-1563"/>
      <w:bookmarkStart w:id="1038" w:name="MathJax-Element-188-Frame"/>
      <w:bookmarkStart w:id="1039" w:name="MathJax-Span-1562"/>
      <w:bookmarkEnd w:id="1036"/>
      <w:bookmarkEnd w:id="1037"/>
      <w:bookmarkEnd w:id="1038"/>
      <w:bookmarkEnd w:id="1039"/>
      <w:r>
        <w:rPr>
          <w:rFonts w:ascii="Times New Roman" w:hAnsi="Times New Roman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…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1040" w:name="MathJax-Span-1566"/>
      <w:bookmarkStart w:id="1041" w:name="MathJax-Element-189-Frame"/>
      <w:bookmarkStart w:id="1042" w:name="MathJax-Span-1567"/>
      <w:bookmarkStart w:id="1043" w:name="MathJax-Span-1565"/>
      <w:bookmarkEnd w:id="1040"/>
      <w:bookmarkEnd w:id="1041"/>
      <w:bookmarkEnd w:id="1042"/>
      <w:bookmarkEnd w:id="104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[</w:t>
      </w:r>
      <w:bookmarkStart w:id="1044" w:name="MathJax-Span-1568"/>
      <w:bookmarkStart w:id="1045" w:name="MathJax-Span-1569"/>
      <w:bookmarkEnd w:id="1044"/>
      <w:bookmarkEnd w:id="104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1046" w:name="MathJax-Span-1570"/>
      <w:bookmarkEnd w:id="104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1047" w:name="MathJax-Span-1571"/>
      <w:bookmarkEnd w:id="104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1048" w:name="MathJax-Span-1573"/>
      <w:bookmarkStart w:id="1049" w:name="MathJax-Span-1572"/>
      <w:bookmarkEnd w:id="1048"/>
      <w:bookmarkEnd w:id="104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r</w:t>
      </w:r>
      <w:bookmarkStart w:id="1050" w:name="MathJax-Span-1574"/>
      <w:bookmarkEnd w:id="105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1051" w:name="MathJax-Span-1575"/>
      <w:bookmarkEnd w:id="105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1052" w:name="MathJax-Span-1577"/>
      <w:bookmarkStart w:id="1053" w:name="MathJax-Span-1576"/>
      <w:bookmarkEnd w:id="1052"/>
      <w:bookmarkEnd w:id="105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s</w:t>
      </w:r>
      <w:bookmarkStart w:id="1054" w:name="MathJax-Span-1578"/>
      <w:bookmarkEnd w:id="105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1055" w:name="MathJax-Span-1579"/>
      <w:bookmarkEnd w:id="105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]</w:t>
      </w:r>
      <w:bookmarkStart w:id="1056" w:name="MathJax-Span-1580"/>
      <w:bookmarkEnd w:id="105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⟶</w:t>
      </w:r>
      <w:bookmarkStart w:id="1057" w:name="MathJax-Span-1582"/>
      <w:bookmarkStart w:id="1058" w:name="MathJax-Span-1581"/>
      <w:bookmarkEnd w:id="1057"/>
      <w:bookmarkEnd w:id="105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1059" w:name="MathJax-Span-1583"/>
      <w:bookmarkEnd w:id="105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1060" w:name="MathJax-Span-1584"/>
      <w:bookmarkEnd w:id="106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≡</w:t>
      </w:r>
      <w:bookmarkStart w:id="1061" w:name="MathJax-Span-1585"/>
      <w:bookmarkEnd w:id="106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x</w:t>
      </w:r>
      <w:bookmarkStart w:id="1062" w:name="MathJax-Span-1587"/>
      <w:bookmarkStart w:id="1063" w:name="MathJax-Span-1586"/>
      <w:bookmarkEnd w:id="1062"/>
      <w:bookmarkEnd w:id="106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r</w:t>
      </w:r>
      <w:bookmarkStart w:id="1064" w:name="MathJax-Span-1588"/>
      <w:bookmarkEnd w:id="106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1065" w:name="MathJax-Span-1589"/>
      <w:bookmarkEnd w:id="106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+</w:t>
      </w:r>
      <w:bookmarkStart w:id="1066" w:name="MathJax-Span-1591"/>
      <w:bookmarkStart w:id="1067" w:name="MathJax-Span-1590"/>
      <w:bookmarkEnd w:id="1066"/>
      <w:bookmarkEnd w:id="106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bookmarkStart w:id="1068" w:name="MathJax-Span-1592"/>
      <w:bookmarkEnd w:id="106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1069" w:name="MathJax-Span-1593"/>
      <w:bookmarkStart w:id="1070" w:name="MathJax-Span-1594"/>
      <w:bookmarkEnd w:id="1069"/>
      <w:bookmarkEnd w:id="107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s</w:t>
      </w:r>
      <w:bookmarkStart w:id="1071" w:name="MathJax-Span-1595"/>
      <w:bookmarkEnd w:id="107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1072" w:name="MathJax-Span-1596"/>
      <w:bookmarkStart w:id="1073" w:name="MathJax-Span-1598"/>
      <w:bookmarkStart w:id="1074" w:name="MathJax-Span-1597"/>
      <w:bookmarkEnd w:id="1072"/>
      <w:bookmarkEnd w:id="1073"/>
      <w:bookmarkEnd w:id="107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1075" w:name="MathJax-Span-1599"/>
      <w:bookmarkEnd w:id="107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1076" w:name="MathJax-Span-1600"/>
      <w:bookmarkStart w:id="1077" w:name="MathJax-Span-1601"/>
      <w:bookmarkEnd w:id="1076"/>
      <w:bookmarkEnd w:id="107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1078" w:name="MathJax-Span-1602"/>
      <w:bookmarkEnd w:id="107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1079" w:name="MathJax-Span-1603"/>
      <w:bookmarkEnd w:id="107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1080" w:name="MathJax-Span-1604"/>
      <w:bookmarkEnd w:id="108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spacing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Неизвестные тут:</w:t>
      </w:r>
      <w:bookmarkStart w:id="1081" w:name="MathJax-Span-1607"/>
      <w:bookmarkStart w:id="1082" w:name="MathJax-Span-1606"/>
      <w:bookmarkStart w:id="1083" w:name="MathJax-Element-190-Frame"/>
      <w:bookmarkStart w:id="1084" w:name="MathJax-Span-1605"/>
      <w:bookmarkEnd w:id="1081"/>
      <w:bookmarkEnd w:id="1082"/>
      <w:bookmarkEnd w:id="1083"/>
      <w:bookmarkEnd w:id="1084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x</w:t>
      </w:r>
      <w:bookmarkStart w:id="1085" w:name="MathJax-Span-1608"/>
      <w:bookmarkEnd w:id="108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,</w:t>
      </w:r>
      <w:bookmarkStart w:id="1086" w:name="MathJax-Span-1609"/>
      <w:bookmarkStart w:id="1087" w:name="MathJax-Span-1610"/>
      <w:bookmarkEnd w:id="1086"/>
      <w:bookmarkEnd w:id="108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bookmarkStart w:id="1088" w:name="MathJax-Span-1611"/>
      <w:bookmarkEnd w:id="108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1089" w:name="MathJax-Span-1612"/>
      <w:bookmarkEnd w:id="108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…</w:t>
      </w:r>
      <w:bookmarkStart w:id="1090" w:name="MathJax-Span-1613"/>
      <w:bookmarkStart w:id="1091" w:name="MathJax-Span-1614"/>
      <w:bookmarkEnd w:id="1090"/>
      <w:bookmarkEnd w:id="109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k</w:t>
      </w:r>
      <w:bookmarkStart w:id="1092" w:name="MathJax-Span-1615"/>
      <w:bookmarkEnd w:id="109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r>
        <w:rPr>
          <w:rFonts w:ascii="Times New Roman" w:hAnsi="Times New Roman"/>
          <w:sz w:val="28"/>
          <w:szCs w:val="28"/>
        </w:rPr>
        <w:t>. Получили систему уравнений от</w:t>
      </w:r>
      <w:bookmarkStart w:id="1093" w:name="MathJax-Span-1616"/>
      <w:bookmarkStart w:id="1094" w:name="MathJax-Span-1618"/>
      <w:bookmarkStart w:id="1095" w:name="MathJax-Span-1617"/>
      <w:bookmarkStart w:id="1096" w:name="MathJax-Element-191-Frame"/>
      <w:bookmarkEnd w:id="1093"/>
      <w:bookmarkEnd w:id="1094"/>
      <w:bookmarkEnd w:id="1095"/>
      <w:bookmarkEnd w:id="1096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n</w:t>
      </w:r>
      <w:bookmarkStart w:id="1097" w:name="MathJax-Span-1619"/>
      <w:bookmarkEnd w:id="109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+</w:t>
      </w:r>
      <w:bookmarkStart w:id="1098" w:name="MathJax-Span-1620"/>
      <w:bookmarkEnd w:id="109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1 </w:t>
      </w:r>
      <w:r>
        <w:rPr>
          <w:rFonts w:ascii="Times New Roman" w:hAnsi="Times New Roman"/>
          <w:sz w:val="28"/>
          <w:szCs w:val="28"/>
        </w:rPr>
        <w:t>неизвестных, т.е. неопределенная система уравнений. Если знаем хоть один разовый ключ, то система становится определенной и решается - значит, все ключи должны быть случайными, секретными и разными.</w:t>
      </w:r>
    </w:p>
    <w:p>
      <w:pPr>
        <w:pStyle w:val="2"/>
        <w:widowControl/>
        <w:pBdr/>
        <w:spacing w:lineRule="atLeast" w:line="675" w:before="225" w:after="0"/>
        <w:ind w:left="0" w:right="0" w:hanging="0"/>
        <w:rPr>
          <w:rFonts w:ascii="Times New Roman" w:hAnsi="Times New Roman"/>
          <w:b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32"/>
          <w:szCs w:val="32"/>
        </w:rPr>
        <w:t>Атака "по корректной тройке"</w:t>
      </w:r>
    </w:p>
    <w:p>
      <w:pPr>
        <w:pStyle w:val="Style16"/>
        <w:widowControl/>
        <w:pBdr/>
        <w:spacing w:lineRule="atLeast" w:line="42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Атака связана с построением цифровой подписи по известной корректной тройке</w:t>
      </w:r>
      <w:bookmarkStart w:id="1099" w:name="MathJax-Span-1622"/>
      <w:bookmarkStart w:id="1100" w:name="MathJax-Span-1623"/>
      <w:bookmarkStart w:id="1101" w:name="MathJax-Span-1621"/>
      <w:bookmarkStart w:id="1102" w:name="MathJax-Element-192-Frame"/>
      <w:bookmarkEnd w:id="1099"/>
      <w:bookmarkEnd w:id="1100"/>
      <w:bookmarkEnd w:id="1101"/>
      <w:bookmarkEnd w:id="1102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[</w:t>
      </w:r>
      <w:bookmarkStart w:id="1103" w:name="MathJax-Span-1624"/>
      <w:bookmarkEnd w:id="110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</w:t>
      </w:r>
      <w:bookmarkStart w:id="1104" w:name="MathJax-Span-1625"/>
      <w:bookmarkEnd w:id="110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,</w:t>
      </w:r>
      <w:bookmarkStart w:id="1105" w:name="MathJax-Span-1626"/>
      <w:bookmarkEnd w:id="110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r</w:t>
      </w:r>
      <w:bookmarkStart w:id="1106" w:name="MathJax-Span-1627"/>
      <w:bookmarkEnd w:id="110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,</w:t>
      </w:r>
      <w:bookmarkStart w:id="1107" w:name="MathJax-Span-1628"/>
      <w:bookmarkEnd w:id="110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s</w:t>
      </w:r>
      <w:bookmarkStart w:id="1108" w:name="MathJax-Span-1629"/>
      <w:bookmarkEnd w:id="110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].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Если взять параметры</w:t>
      </w:r>
      <w:bookmarkStart w:id="1109" w:name="MathJax-Element-193-Frame"/>
      <w:bookmarkStart w:id="1110" w:name="MathJax-Span-1630"/>
      <w:bookmarkStart w:id="1111" w:name="MathJax-Span-1631"/>
      <w:bookmarkStart w:id="1112" w:name="MathJax-Span-1632"/>
      <w:bookmarkEnd w:id="1109"/>
      <w:bookmarkEnd w:id="1110"/>
      <w:bookmarkEnd w:id="1111"/>
      <w:bookmarkEnd w:id="1112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A</w:t>
      </w:r>
      <w:bookmarkStart w:id="1113" w:name="MathJax-Span-1633"/>
      <w:bookmarkEnd w:id="111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,</w:t>
      </w:r>
      <w:bookmarkStart w:id="1114" w:name="MathJax-Span-1634"/>
      <w:bookmarkEnd w:id="111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B</w:t>
      </w:r>
      <w:bookmarkStart w:id="1115" w:name="MathJax-Span-1635"/>
      <w:bookmarkEnd w:id="11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,</w:t>
      </w:r>
      <w:bookmarkStart w:id="1116" w:name="MathJax-Span-1636"/>
      <w:bookmarkEnd w:id="111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C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такие, что</w:t>
      </w:r>
      <w:bookmarkStart w:id="1117" w:name="MathJax-Span-1637"/>
      <w:bookmarkStart w:id="1118" w:name="MathJax-Span-1639"/>
      <w:bookmarkStart w:id="1119" w:name="MathJax-Span-1638"/>
      <w:bookmarkStart w:id="1120" w:name="MathJax-Element-194-Frame"/>
      <w:bookmarkEnd w:id="1117"/>
      <w:bookmarkEnd w:id="1118"/>
      <w:bookmarkEnd w:id="1119"/>
      <w:bookmarkEnd w:id="1120"/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∃</w:t>
      </w:r>
      <w:bookmarkStart w:id="1121" w:name="MathJax-Span-1640"/>
      <w:bookmarkEnd w:id="112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(</w:t>
      </w:r>
      <w:bookmarkStart w:id="1122" w:name="MathJax-Span-1641"/>
      <w:bookmarkEnd w:id="112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A</w:t>
      </w:r>
      <w:bookmarkStart w:id="1123" w:name="MathJax-Span-1642"/>
      <w:bookmarkEnd w:id="112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r</w:t>
      </w:r>
      <w:bookmarkStart w:id="1124" w:name="MathJax-Span-1643"/>
      <w:bookmarkEnd w:id="112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−</w:t>
      </w:r>
      <w:bookmarkStart w:id="1125" w:name="MathJax-Span-1644"/>
      <w:bookmarkEnd w:id="112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C</w:t>
      </w:r>
      <w:bookmarkStart w:id="1126" w:name="MathJax-Span-1645"/>
      <w:bookmarkEnd w:id="112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s</w:t>
      </w:r>
      <w:bookmarkStart w:id="1127" w:name="MathJax-Span-1646"/>
      <w:bookmarkStart w:id="1128" w:name="MathJax-Span-1647"/>
      <w:bookmarkEnd w:id="1127"/>
      <w:bookmarkEnd w:id="112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^(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−</w:t>
      </w:r>
      <w:bookmarkStart w:id="1129" w:name="MathJax-Span-1651"/>
      <w:bookmarkEnd w:id="112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1</w:t>
      </w:r>
      <w:bookmarkStart w:id="1130" w:name="MathJax-Span-1654"/>
      <w:bookmarkStart w:id="1131" w:name="MathJax-Span-1652"/>
      <w:bookmarkStart w:id="1132" w:name="MathJax-Span-1653"/>
      <w:bookmarkEnd w:id="1130"/>
      <w:bookmarkEnd w:id="1131"/>
      <w:bookmarkEnd w:id="113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(</w:t>
      </w:r>
      <w:bookmarkStart w:id="1133" w:name="MathJax-Span-1655"/>
      <w:bookmarkEnd w:id="113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mod</w:t>
      </w:r>
      <w:bookmarkStart w:id="1134" w:name="MathJax-Span-1656"/>
      <w:bookmarkStart w:id="1135" w:name="MathJax-Span-1657"/>
      <w:bookmarkEnd w:id="1134"/>
      <w:bookmarkEnd w:id="113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p</w:t>
      </w:r>
      <w:bookmarkStart w:id="1136" w:name="MathJax-Span-1658"/>
      <w:bookmarkEnd w:id="113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−</w:t>
      </w:r>
      <w:bookmarkStart w:id="1137" w:name="MathJax-Span-1659"/>
      <w:bookmarkEnd w:id="113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>1</w:t>
      </w:r>
      <w:bookmarkStart w:id="1138" w:name="MathJax-Span-1660"/>
      <w:bookmarkEnd w:id="113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sz w:val="28"/>
          <w:szCs w:val="28"/>
          <w:u w:val="none"/>
          <w:effect w:val="none"/>
        </w:rPr>
        <w:t xml:space="preserve">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то можно построить целую серию документов, удовлетворяющих соотношению проверки.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1139" w:name="MathJax-Span-1661"/>
      <w:bookmarkStart w:id="1140" w:name="MathJax-Span-1662"/>
      <w:bookmarkStart w:id="1141" w:name="MathJax-Element-195-Frame"/>
      <w:bookmarkStart w:id="1142" w:name="MathJax-Span-1664"/>
      <w:bookmarkStart w:id="1143" w:name="MathJax-Span-1663"/>
      <w:bookmarkStart w:id="1144" w:name="MathJax-Span-1665"/>
      <w:bookmarkEnd w:id="1139"/>
      <w:bookmarkEnd w:id="1140"/>
      <w:bookmarkEnd w:id="1141"/>
      <w:bookmarkEnd w:id="1142"/>
      <w:bookmarkEnd w:id="1143"/>
      <w:bookmarkEnd w:id="114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r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′</w:t>
      </w:r>
      <w:bookmarkStart w:id="1145" w:name="MathJax-Span-1666"/>
      <w:bookmarkEnd w:id="114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 =</w:t>
      </w:r>
      <w:bookmarkStart w:id="1146" w:name="MathJax-Span-1667"/>
      <w:bookmarkStart w:id="1147" w:name="MathJax-Span-1668"/>
      <w:bookmarkEnd w:id="1146"/>
      <w:bookmarkEnd w:id="114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 r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A</w:t>
      </w:r>
      <w:bookmarkStart w:id="1148" w:name="MathJax-Span-1671"/>
      <w:bookmarkStart w:id="1149" w:name="MathJax-Span-1670"/>
      <w:bookmarkEnd w:id="1148"/>
      <w:bookmarkEnd w:id="114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*g</w:t>
      </w:r>
      <w:bookmarkStart w:id="1150" w:name="MathJax-Span-1672"/>
      <w:bookmarkEnd w:id="115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B</w:t>
      </w:r>
      <w:bookmarkStart w:id="1151" w:name="MathJax-Span-1673"/>
      <w:bookmarkStart w:id="1152" w:name="MathJax-Span-1674"/>
      <w:bookmarkEnd w:id="1151"/>
      <w:bookmarkEnd w:id="115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*y</w:t>
      </w:r>
      <w:bookmarkStart w:id="1153" w:name="MathJax-Span-1675"/>
      <w:bookmarkEnd w:id="115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</w:t>
      </w:r>
      <w:bookmarkStart w:id="1154" w:name="MathJax-Span-1676"/>
      <w:bookmarkStart w:id="1155" w:name="MathJax-Span-1678"/>
      <w:bookmarkStart w:id="1156" w:name="MathJax-Span-1677"/>
      <w:bookmarkEnd w:id="1154"/>
      <w:bookmarkEnd w:id="1155"/>
      <w:bookmarkEnd w:id="115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1157" w:name="MathJax-Span-1679"/>
      <w:bookmarkEnd w:id="115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1158" w:name="MathJax-Span-1680"/>
      <w:bookmarkStart w:id="1159" w:name="MathJax-Span-1681"/>
      <w:bookmarkEnd w:id="1158"/>
      <w:bookmarkEnd w:id="115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1160" w:name="MathJax-Span-1682"/>
      <w:bookmarkEnd w:id="116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1161" w:name="MathJax-Span-1686"/>
      <w:bookmarkStart w:id="1162" w:name="MathJax-Span-1684"/>
      <w:bookmarkStart w:id="1163" w:name="MathJax-Element-196-Frame"/>
      <w:bookmarkStart w:id="1164" w:name="MathJax-Span-1685"/>
      <w:bookmarkStart w:id="1165" w:name="MathJax-Span-1683"/>
      <w:bookmarkEnd w:id="1161"/>
      <w:bookmarkEnd w:id="1162"/>
      <w:bookmarkEnd w:id="1163"/>
      <w:bookmarkEnd w:id="1164"/>
      <w:bookmarkEnd w:id="116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s</w:t>
      </w:r>
      <w:bookmarkStart w:id="1166" w:name="MathJax-Span-1687"/>
      <w:bookmarkEnd w:id="116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′</w:t>
      </w:r>
      <w:bookmarkStart w:id="1167" w:name="MathJax-Span-1688"/>
      <w:bookmarkEnd w:id="116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 =</w:t>
      </w:r>
      <w:bookmarkStart w:id="1168" w:name="MathJax-Span-1689"/>
      <w:bookmarkEnd w:id="116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 s</w:t>
      </w:r>
      <w:bookmarkStart w:id="1169" w:name="MathJax-Span-1690"/>
      <w:bookmarkEnd w:id="116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⋅</w:t>
      </w:r>
      <w:bookmarkStart w:id="1170" w:name="MathJax-Span-1691"/>
      <w:bookmarkStart w:id="1171" w:name="MathJax-Span-1692"/>
      <w:bookmarkEnd w:id="1170"/>
      <w:bookmarkEnd w:id="117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r</w:t>
      </w:r>
      <w:bookmarkStart w:id="1172" w:name="MathJax-Span-1693"/>
      <w:bookmarkEnd w:id="117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′</w:t>
      </w:r>
      <w:bookmarkStart w:id="1173" w:name="MathJax-Span-1696"/>
      <w:bookmarkStart w:id="1174" w:name="MathJax-Span-1695"/>
      <w:bookmarkStart w:id="1175" w:name="MathJax-Span-1694"/>
      <w:bookmarkEnd w:id="1173"/>
      <w:bookmarkEnd w:id="1174"/>
      <w:bookmarkEnd w:id="117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/</w:t>
      </w:r>
      <w:bookmarkStart w:id="1176" w:name="MathJax-Span-1697"/>
      <w:bookmarkEnd w:id="117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1177" w:name="MathJax-Span-1698"/>
      <w:bookmarkEnd w:id="117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A</w:t>
      </w:r>
      <w:bookmarkStart w:id="1178" w:name="MathJax-Span-1699"/>
      <w:bookmarkEnd w:id="117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r</w:t>
      </w:r>
      <w:bookmarkStart w:id="1179" w:name="MathJax-Span-1700"/>
      <w:bookmarkEnd w:id="117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1180" w:name="MathJax-Span-1701"/>
      <w:bookmarkEnd w:id="118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C</w:t>
      </w:r>
      <w:bookmarkStart w:id="1181" w:name="MathJax-Span-1702"/>
      <w:bookmarkEnd w:id="118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s</w:t>
      </w:r>
      <w:bookmarkStart w:id="1182" w:name="MathJax-Span-1703"/>
      <w:bookmarkStart w:id="1183" w:name="MathJax-Span-1704"/>
      <w:bookmarkEnd w:id="1182"/>
      <w:bookmarkEnd w:id="118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^(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1184" w:name="MathJax-Span-1708"/>
      <w:bookmarkEnd w:id="118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1185" w:name="MathJax-Span-1709"/>
      <w:bookmarkStart w:id="1186" w:name="MathJax-Span-1710"/>
      <w:bookmarkStart w:id="1187" w:name="MathJax-Span-1711"/>
      <w:bookmarkEnd w:id="1185"/>
      <w:bookmarkEnd w:id="1186"/>
      <w:bookmarkEnd w:id="118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1188" w:name="MathJax-Span-1712"/>
      <w:bookmarkEnd w:id="118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1189" w:name="MathJax-Span-1713"/>
      <w:bookmarkStart w:id="1190" w:name="MathJax-Span-1714"/>
      <w:bookmarkEnd w:id="1189"/>
      <w:bookmarkEnd w:id="119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1191" w:name="MathJax-Span-1715"/>
      <w:bookmarkEnd w:id="119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1192" w:name="MathJax-Span-1716"/>
      <w:bookmarkEnd w:id="119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1193" w:name="MathJax-Span-1717"/>
      <w:bookmarkEnd w:id="119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spacing w:before="0" w:after="0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</w:pPr>
      <w:bookmarkStart w:id="1194" w:name="MathJax-Span-1718"/>
      <w:bookmarkStart w:id="1195" w:name="MathJax-Span-1721"/>
      <w:bookmarkStart w:id="1196" w:name="MathJax-Span-1719"/>
      <w:bookmarkStart w:id="1197" w:name="MathJax-Span-1720"/>
      <w:bookmarkStart w:id="1198" w:name="MathJax-Element-197-Frame"/>
      <w:bookmarkEnd w:id="1194"/>
      <w:bookmarkEnd w:id="1195"/>
      <w:bookmarkEnd w:id="1196"/>
      <w:bookmarkEnd w:id="1197"/>
      <w:bookmarkEnd w:id="119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1199" w:name="MathJax-Span-1722"/>
      <w:bookmarkEnd w:id="119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′</w:t>
      </w:r>
      <w:bookmarkStart w:id="1200" w:name="MathJax-Span-1723"/>
      <w:bookmarkEnd w:id="120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 =</w:t>
      </w:r>
      <w:bookmarkStart w:id="1201" w:name="MathJax-Span-1724"/>
      <w:bookmarkStart w:id="1202" w:name="MathJax-Span-1725"/>
      <w:bookmarkEnd w:id="1201"/>
      <w:bookmarkEnd w:id="120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 r</w:t>
      </w:r>
      <w:bookmarkStart w:id="1203" w:name="MathJax-Span-1726"/>
      <w:bookmarkEnd w:id="120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′</w:t>
      </w:r>
      <w:bookmarkStart w:id="1204" w:name="MathJax-Span-1727"/>
      <w:bookmarkEnd w:id="120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1205" w:name="MathJax-Span-1728"/>
      <w:bookmarkEnd w:id="120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A</w:t>
      </w:r>
      <w:bookmarkStart w:id="1206" w:name="MathJax-Span-1729"/>
      <w:bookmarkEnd w:id="120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1207" w:name="MathJax-Span-1730"/>
      <w:bookmarkEnd w:id="120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1208" w:name="MathJax-Span-1731"/>
      <w:bookmarkEnd w:id="120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B</w:t>
      </w:r>
      <w:bookmarkStart w:id="1209" w:name="MathJax-Span-1732"/>
      <w:bookmarkEnd w:id="120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s</w:t>
      </w:r>
      <w:bookmarkStart w:id="1210" w:name="MathJax-Span-1733"/>
      <w:bookmarkEnd w:id="121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1211" w:name="MathJax-Span-1734"/>
      <w:bookmarkStart w:id="1212" w:name="MathJax-Span-1735"/>
      <w:bookmarkStart w:id="1213" w:name="MathJax-Span-1736"/>
      <w:bookmarkEnd w:id="1211"/>
      <w:bookmarkEnd w:id="1212"/>
      <w:bookmarkEnd w:id="121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/</w:t>
      </w:r>
      <w:bookmarkStart w:id="1214" w:name="MathJax-Span-1737"/>
      <w:bookmarkEnd w:id="121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1215" w:name="MathJax-Span-1738"/>
      <w:bookmarkEnd w:id="12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A</w:t>
      </w:r>
      <w:bookmarkStart w:id="1216" w:name="MathJax-Span-1739"/>
      <w:bookmarkEnd w:id="121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r</w:t>
      </w:r>
      <w:bookmarkStart w:id="1217" w:name="MathJax-Span-1740"/>
      <w:bookmarkEnd w:id="121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1218" w:name="MathJax-Span-1741"/>
      <w:bookmarkEnd w:id="121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C</w:t>
      </w:r>
      <w:bookmarkStart w:id="1219" w:name="MathJax-Span-1742"/>
      <w:bookmarkEnd w:id="121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s</w:t>
      </w:r>
      <w:bookmarkStart w:id="1220" w:name="MathJax-Span-1743"/>
      <w:bookmarkEnd w:id="122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  <w:bookmarkStart w:id="1221" w:name="MathJax-Span-1744"/>
      <w:bookmarkStart w:id="1222" w:name="MathJax-Span-1746"/>
      <w:bookmarkStart w:id="1223" w:name="MathJax-Span-1745"/>
      <w:bookmarkEnd w:id="1221"/>
      <w:bookmarkEnd w:id="1222"/>
      <w:bookmarkEnd w:id="122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1224" w:name="MathJax-Span-1747"/>
      <w:bookmarkEnd w:id="122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mod</w:t>
      </w:r>
      <w:bookmarkStart w:id="1225" w:name="MathJax-Span-1748"/>
      <w:bookmarkStart w:id="1226" w:name="MathJax-Span-1749"/>
      <w:bookmarkEnd w:id="1225"/>
      <w:bookmarkEnd w:id="122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p</w:t>
      </w:r>
      <w:bookmarkStart w:id="1227" w:name="MathJax-Span-1750"/>
      <w:bookmarkEnd w:id="122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−</w:t>
      </w:r>
      <w:bookmarkStart w:id="1228" w:name="MathJax-Span-1751"/>
      <w:bookmarkEnd w:id="122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1</w:t>
      </w:r>
      <w:bookmarkStart w:id="1229" w:name="MathJax-Span-1752"/>
      <w:bookmarkEnd w:id="122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)</w:t>
      </w:r>
    </w:p>
    <w:p>
      <w:pPr>
        <w:pStyle w:val="Style16"/>
        <w:spacing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Создав таким образом множество документов, можно организовать DDOS-атаку на проверяющего. Защита:</w:t>
      </w:r>
      <w:bookmarkStart w:id="1230" w:name="MathJax-Element-199-Frame"/>
      <w:bookmarkStart w:id="1231" w:name="MathJax-Span-2012"/>
      <w:bookmarkStart w:id="1232" w:name="MathJax-Span-2013"/>
      <w:bookmarkStart w:id="1233" w:name="MathJax-Span-2014"/>
      <w:bookmarkStart w:id="1234" w:name="MathJax-Span-2015"/>
      <w:bookmarkEnd w:id="1230"/>
      <w:bookmarkEnd w:id="1231"/>
      <w:bookmarkEnd w:id="1232"/>
      <w:bookmarkEnd w:id="1233"/>
      <w:bookmarkEnd w:id="1234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1235" w:name="MathJax-Span-2016"/>
      <w:bookmarkEnd w:id="123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′ </w:t>
      </w:r>
      <w:r>
        <w:rPr>
          <w:rFonts w:ascii="Times New Roman" w:hAnsi="Times New Roman"/>
          <w:sz w:val="28"/>
          <w:szCs w:val="28"/>
        </w:rPr>
        <w:t>- случайное число,</w:t>
      </w:r>
      <w:bookmarkStart w:id="1236" w:name="MathJax-Span-2017"/>
      <w:bookmarkStart w:id="1237" w:name="MathJax-Element-200-Frame"/>
      <w:bookmarkStart w:id="1238" w:name="MathJax-Span-2019"/>
      <w:bookmarkStart w:id="1239" w:name="MathJax-Span-2018"/>
      <w:bookmarkEnd w:id="1236"/>
      <w:bookmarkEnd w:id="1237"/>
      <w:bookmarkEnd w:id="1238"/>
      <w:bookmarkEnd w:id="1239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1240" w:name="MathJax-Span-2020"/>
      <w:bookmarkEnd w:id="124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=</w:t>
      </w:r>
      <w:bookmarkStart w:id="1241" w:name="MathJax-Span-2021"/>
      <w:bookmarkEnd w:id="124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H</w:t>
      </w:r>
      <w:bookmarkStart w:id="1242" w:name="MathJax-Span-2022"/>
      <w:bookmarkEnd w:id="124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a</w:t>
      </w:r>
      <w:bookmarkStart w:id="1243" w:name="MathJax-Span-2023"/>
      <w:bookmarkEnd w:id="124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s</w:t>
      </w:r>
      <w:bookmarkStart w:id="1244" w:name="MathJax-Span-2024"/>
      <w:bookmarkEnd w:id="124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h</w:t>
      </w:r>
      <w:bookmarkStart w:id="1245" w:name="MathJax-Span-2025"/>
      <w:bookmarkEnd w:id="124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(</w:t>
      </w:r>
      <w:bookmarkStart w:id="1246" w:name="MathJax-Span-2026"/>
      <w:bookmarkStart w:id="1247" w:name="MathJax-Span-2027"/>
      <w:bookmarkEnd w:id="1246"/>
      <w:bookmarkEnd w:id="124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m</w:t>
      </w:r>
      <w:bookmarkStart w:id="1248" w:name="MathJax-Span-2028"/>
      <w:bookmarkEnd w:id="124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′</w:t>
      </w:r>
      <w:bookmarkStart w:id="1249" w:name="MathJax-Span-2029"/>
      <w:bookmarkEnd w:id="124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 xml:space="preserve">) </w:t>
      </w:r>
      <w:r>
        <w:rPr>
          <w:rFonts w:ascii="Times New Roman" w:hAnsi="Times New Roman"/>
          <w:sz w:val="28"/>
          <w:szCs w:val="28"/>
        </w:rPr>
        <w:t>- значит, цифровая подпись для Эль Гамаля должна применяться вместе с Хеш-функцией.</w:t>
      </w:r>
    </w:p>
    <w:p>
      <w:pPr>
        <w:pStyle w:val="Style16"/>
        <w:spacing w:before="0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yle12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LibreOffice/6.3.6.2$Linux_X86_64 LibreOffice_project/30$Build-2</Application>
  <Pages>6</Pages>
  <Words>1061</Words>
  <Characters>6464</Characters>
  <CharactersWithSpaces>7487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2020-05-23T18:04:00Z</dcterms:created>
  <dc:creator>User</dc:creator>
  <dc:description/>
  <dc:language>ru-RU</dc:language>
  <cp:lastModifiedBy/>
  <dcterms:modified xsi:type="dcterms:W3CDTF">2020-05-29T13:39:09Z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