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rFonts w:ascii="Quattrocento" w:cs="Quattrocento" w:eastAsia="Quattrocento" w:hAnsi="Quattrocento"/>
          <w:b w:val="1"/>
          <w:color w:val="474747"/>
          <w:sz w:val="35"/>
          <w:szCs w:val="35"/>
          <w:u w:val="single"/>
        </w:rPr>
      </w:pPr>
      <w:bookmarkStart w:colFirst="0" w:colLast="0" w:name="_f16tuidk13yl" w:id="0"/>
      <w:bookmarkEnd w:id="0"/>
      <w:r w:rsidDel="00000000" w:rsidR="00000000" w:rsidRPr="00000000">
        <w:rPr>
          <w:rFonts w:ascii="Quattrocento" w:cs="Quattrocento" w:eastAsia="Quattrocento" w:hAnsi="Quattrocento"/>
          <w:b w:val="1"/>
          <w:color w:val="474747"/>
          <w:sz w:val="35"/>
          <w:szCs w:val="35"/>
          <w:u w:val="single"/>
          <w:rtl w:val="0"/>
        </w:rPr>
        <w:t xml:space="preserve">Week 4 - EXAM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6"/>
        </w:numPr>
        <w:shd w:fill="ffffff" w:val="clear"/>
        <w:spacing w:after="160" w:before="0" w:line="335.99999999999994" w:lineRule="auto"/>
        <w:ind w:left="720" w:hanging="360"/>
        <w:rPr>
          <w:rFonts w:ascii="Quattrocento" w:cs="Quattrocento" w:eastAsia="Quattrocento" w:hAnsi="Quattrocento"/>
          <w:color w:val="474747"/>
          <w:sz w:val="35"/>
          <w:szCs w:val="35"/>
          <w:u w:val="none"/>
        </w:rPr>
      </w:pPr>
      <w:bookmarkStart w:colFirst="0" w:colLast="0" w:name="_ekul4yrjwb8x" w:id="1"/>
      <w:bookmarkEnd w:id="1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More on Object-Oriented Programming</w:t>
      </w:r>
    </w:p>
    <w:p w:rsidR="00000000" w:rsidDel="00000000" w:rsidP="00000000" w:rsidRDefault="00000000" w:rsidRPr="00000000" w14:paraId="00000003">
      <w:pPr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0.0/2.0 points (graded)</w:t>
      </w:r>
    </w:p>
    <w:p w:rsidR="00000000" w:rsidDel="00000000" w:rsidP="00000000" w:rsidRDefault="00000000" w:rsidRPr="00000000" w14:paraId="00000004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Select the correct statement or statements regarding object-oriented programming in Java.</w:t>
      </w:r>
    </w:p>
    <w:p w:rsidR="00000000" w:rsidDel="00000000" w:rsidP="00000000" w:rsidRDefault="00000000" w:rsidRPr="00000000" w14:paraId="00000005">
      <w:pPr>
        <w:shd w:fill="ffffff" w:val="clear"/>
        <w:spacing w:after="340" w:before="300" w:lineRule="auto"/>
        <w:rPr>
          <w:rFonts w:ascii="Quattrocento" w:cs="Quattrocento" w:eastAsia="Quattrocento" w:hAnsi="Quattrocento"/>
          <w:b w:val="1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Be sure that you mark all the correct answers (</w:t>
      </w:r>
      <w:r w:rsidDel="00000000" w:rsidR="00000000" w:rsidRPr="00000000">
        <w:rPr>
          <w:rFonts w:ascii="Quattrocento" w:cs="Quattrocento" w:eastAsia="Quattrocento" w:hAnsi="Quattrocento"/>
          <w:b w:val="1"/>
          <w:i w:val="1"/>
          <w:color w:val="222222"/>
          <w:sz w:val="24"/>
          <w:szCs w:val="24"/>
          <w:rtl w:val="0"/>
        </w:rPr>
        <w:t xml:space="preserve">Wrong answers subtract points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Two subclasses of the same superclass always have the same number of methods.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ind w:left="720" w:hanging="360"/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Inheritance models the IS-A relationship, in which the objects of the subclass are also objects of the superclass. (Answer)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The number of methods in a superclass is always higher than in each of its subclasses.</w:t>
      </w:r>
    </w:p>
    <w:p w:rsidR="00000000" w:rsidDel="00000000" w:rsidP="00000000" w:rsidRDefault="00000000" w:rsidRPr="00000000" w14:paraId="00000009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0B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The subclass (or derived/child class) inherits all the methods of the superclass (or parent class) and can have more methods, which are specific for this child class and for all its subclasses.</w:t>
      </w:r>
    </w:p>
    <w:p w:rsidR="00000000" w:rsidDel="00000000" w:rsidP="00000000" w:rsidRDefault="00000000" w:rsidRPr="00000000" w14:paraId="0000000D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rFonts w:ascii="Quattrocento" w:cs="Quattrocento" w:eastAsia="Quattrocento" w:hAnsi="Quattrocento"/>
          <w:color w:val="474747"/>
          <w:sz w:val="35"/>
          <w:szCs w:val="35"/>
        </w:rPr>
      </w:pPr>
      <w:bookmarkStart w:colFirst="0" w:colLast="0" w:name="_1xx10w80ezb6" w:id="2"/>
      <w:bookmarkEnd w:id="2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2. Object-oriented programming</w:t>
      </w:r>
    </w:p>
    <w:p w:rsidR="00000000" w:rsidDel="00000000" w:rsidP="00000000" w:rsidRDefault="00000000" w:rsidRPr="00000000" w14:paraId="00000010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0.0/2.0 points (graded)</w:t>
      </w:r>
    </w:p>
    <w:p w:rsidR="00000000" w:rsidDel="00000000" w:rsidP="00000000" w:rsidRDefault="00000000" w:rsidRPr="00000000" w14:paraId="00000011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In object-oriented programming, every object...</w:t>
      </w:r>
    </w:p>
    <w:p w:rsidR="00000000" w:rsidDel="00000000" w:rsidP="00000000" w:rsidRDefault="00000000" w:rsidRPr="00000000" w14:paraId="00000012">
      <w:pPr>
        <w:shd w:fill="ffffff" w:val="clear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Select the correct option</w:t>
      </w:r>
    </w:p>
    <w:p w:rsidR="00000000" w:rsidDel="00000000" w:rsidP="00000000" w:rsidRDefault="00000000" w:rsidRPr="00000000" w14:paraId="00000013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has recursive methods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is an attribute of another object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inherits from a class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ind w:left="720" w:hanging="360"/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is an instance of a class (Answer)</w:t>
      </w:r>
    </w:p>
    <w:p w:rsidR="00000000" w:rsidDel="00000000" w:rsidP="00000000" w:rsidRDefault="00000000" w:rsidRPr="00000000" w14:paraId="00000018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rFonts w:ascii="Quattrocento" w:cs="Quattrocento" w:eastAsia="Quattrocento" w:hAnsi="Quattrocento"/>
          <w:color w:val="474747"/>
          <w:sz w:val="35"/>
          <w:szCs w:val="35"/>
        </w:rPr>
      </w:pPr>
      <w:bookmarkStart w:colFirst="0" w:colLast="0" w:name="_fg34cojsplpt" w:id="3"/>
      <w:bookmarkEnd w:id="3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3. Constructors</w:t>
      </w:r>
    </w:p>
    <w:p w:rsidR="00000000" w:rsidDel="00000000" w:rsidP="00000000" w:rsidRDefault="00000000" w:rsidRPr="00000000" w14:paraId="0000001A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0.0/3.0 points (graded)</w:t>
      </w:r>
    </w:p>
    <w:p w:rsidR="00000000" w:rsidDel="00000000" w:rsidP="00000000" w:rsidRDefault="00000000" w:rsidRPr="00000000" w14:paraId="0000001B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Which of the following sentences about constructors in Java are correct?</w:t>
      </w:r>
    </w:p>
    <w:p w:rsidR="00000000" w:rsidDel="00000000" w:rsidP="00000000" w:rsidRDefault="00000000" w:rsidRPr="00000000" w14:paraId="0000001C">
      <w:pPr>
        <w:shd w:fill="ffffff" w:val="clear"/>
        <w:spacing w:after="340" w:before="300" w:lineRule="auto"/>
        <w:rPr>
          <w:rFonts w:ascii="Quattrocento" w:cs="Quattrocento" w:eastAsia="Quattrocento" w:hAnsi="Quattrocento"/>
          <w:b w:val="1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Be sure that you mark all the correct answers (</w:t>
      </w:r>
      <w:r w:rsidDel="00000000" w:rsidR="00000000" w:rsidRPr="00000000">
        <w:rPr>
          <w:rFonts w:ascii="Quattrocento" w:cs="Quattrocento" w:eastAsia="Quattrocento" w:hAnsi="Quattrocento"/>
          <w:b w:val="1"/>
          <w:i w:val="1"/>
          <w:color w:val="222222"/>
          <w:sz w:val="24"/>
          <w:szCs w:val="24"/>
          <w:rtl w:val="0"/>
        </w:rPr>
        <w:t xml:space="preserve">Wrong answers subtract points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The return type void must be included in the declaration of a constructor.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Constructors need to receive at least one argument.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720" w:hanging="360"/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A class can have several constructors. (Answer)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Constructors are special methods that cannot be overloaded.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Constructors are used to create objects (instances) of a class. (Answer)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rFonts w:ascii="Quattrocento" w:cs="Quattrocento" w:eastAsia="Quattrocento" w:hAnsi="Quattrocento"/>
          <w:color w:val="474747"/>
          <w:sz w:val="35"/>
          <w:szCs w:val="35"/>
        </w:rPr>
      </w:pPr>
      <w:bookmarkStart w:colFirst="0" w:colLast="0" w:name="_egcorheqjwg8" w:id="4"/>
      <w:bookmarkEnd w:id="4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4. Get and Set methods</w:t>
      </w:r>
    </w:p>
    <w:p w:rsidR="00000000" w:rsidDel="00000000" w:rsidP="00000000" w:rsidRDefault="00000000" w:rsidRPr="00000000" w14:paraId="00000024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0.0/4.0 points (graded)</w:t>
      </w:r>
    </w:p>
    <w:p w:rsidR="00000000" w:rsidDel="00000000" w:rsidP="00000000" w:rsidRDefault="00000000" w:rsidRPr="00000000" w14:paraId="00000025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Given two points p1 and p2 represented in the bidimensional space by coordinates x and y, the length of the line that connects these two points (i.e. the distance between these two points) is given by the formula:</w:t>
      </w:r>
    </w:p>
    <w:p w:rsidR="00000000" w:rsidDel="00000000" w:rsidP="00000000" w:rsidRDefault="00000000" w:rsidRPr="00000000" w14:paraId="00000026">
      <w:pPr>
        <w:shd w:fill="ffffff" w:val="clear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</w:rPr>
        <w:drawing>
          <wp:inline distB="114300" distT="114300" distL="114300" distR="114300">
            <wp:extent cx="1905000" cy="254000"/>
            <wp:effectExtent b="0" l="0" r="0" t="0"/>
            <wp:docPr descr="Formula" id="1" name="image1.gif"/>
            <a:graphic>
              <a:graphicData uri="http://schemas.openxmlformats.org/drawingml/2006/picture">
                <pic:pic>
                  <pic:nvPicPr>
                    <pic:cNvPr descr="Formula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where x1 and y1 represent the coordinates of p1, and x2 and y2 represent the coordinates of p2.</w:t>
      </w:r>
    </w:p>
    <w:p w:rsidR="00000000" w:rsidDel="00000000" w:rsidP="00000000" w:rsidRDefault="00000000" w:rsidRPr="00000000" w14:paraId="00000028">
      <w:pPr>
        <w:shd w:fill="ffffff" w:val="clear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The following two Java classes, Point and Line, represent bidimensional points and straight lines that connect two points.</w:t>
      </w:r>
    </w:p>
    <w:p w:rsidR="00000000" w:rsidDel="00000000" w:rsidP="00000000" w:rsidRDefault="00000000" w:rsidRPr="00000000" w14:paraId="0000002A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public class Point {</w:t>
      </w:r>
    </w:p>
    <w:p w:rsidR="00000000" w:rsidDel="00000000" w:rsidP="00000000" w:rsidRDefault="00000000" w:rsidRPr="00000000" w14:paraId="0000002B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private double x = 0;</w:t>
      </w:r>
    </w:p>
    <w:p w:rsidR="00000000" w:rsidDel="00000000" w:rsidP="00000000" w:rsidRDefault="00000000" w:rsidRPr="00000000" w14:paraId="0000002C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private double y = 0;</w:t>
      </w:r>
    </w:p>
    <w:p w:rsidR="00000000" w:rsidDel="00000000" w:rsidP="00000000" w:rsidRDefault="00000000" w:rsidRPr="00000000" w14:paraId="0000002D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Point(int a, int b) {</w:t>
      </w:r>
    </w:p>
    <w:p w:rsidR="00000000" w:rsidDel="00000000" w:rsidP="00000000" w:rsidRDefault="00000000" w:rsidRPr="00000000" w14:paraId="0000002F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x = a;</w:t>
      </w:r>
    </w:p>
    <w:p w:rsidR="00000000" w:rsidDel="00000000" w:rsidP="00000000" w:rsidRDefault="00000000" w:rsidRPr="00000000" w14:paraId="00000030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y = b;</w:t>
      </w:r>
    </w:p>
    <w:p w:rsidR="00000000" w:rsidDel="00000000" w:rsidP="00000000" w:rsidRDefault="00000000" w:rsidRPr="00000000" w14:paraId="00000031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double getX() {</w:t>
      </w:r>
    </w:p>
    <w:p w:rsidR="00000000" w:rsidDel="00000000" w:rsidP="00000000" w:rsidRDefault="00000000" w:rsidRPr="00000000" w14:paraId="00000034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return x;</w:t>
      </w:r>
    </w:p>
    <w:p w:rsidR="00000000" w:rsidDel="00000000" w:rsidP="00000000" w:rsidRDefault="00000000" w:rsidRPr="00000000" w14:paraId="00000035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double getY() {</w:t>
      </w:r>
    </w:p>
    <w:p w:rsidR="00000000" w:rsidDel="00000000" w:rsidP="00000000" w:rsidRDefault="00000000" w:rsidRPr="00000000" w14:paraId="00000038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return y;</w:t>
      </w:r>
    </w:p>
    <w:p w:rsidR="00000000" w:rsidDel="00000000" w:rsidP="00000000" w:rsidRDefault="00000000" w:rsidRPr="00000000" w14:paraId="00000039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line="335.99999999999994" w:lineRule="auto"/>
        <w:rPr>
          <w:rFonts w:ascii="Quattrocento" w:cs="Quattrocento" w:eastAsia="Quattrocento" w:hAnsi="Quattrocento"/>
          <w:color w:val="2222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public class Line {</w:t>
      </w:r>
    </w:p>
    <w:p w:rsidR="00000000" w:rsidDel="00000000" w:rsidP="00000000" w:rsidRDefault="00000000" w:rsidRPr="00000000" w14:paraId="0000003D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private Point p1;</w:t>
      </w:r>
    </w:p>
    <w:p w:rsidR="00000000" w:rsidDel="00000000" w:rsidP="00000000" w:rsidRDefault="00000000" w:rsidRPr="00000000" w14:paraId="0000003E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private Point p2;</w:t>
      </w:r>
    </w:p>
    <w:p w:rsidR="00000000" w:rsidDel="00000000" w:rsidP="00000000" w:rsidRDefault="00000000" w:rsidRPr="00000000" w14:paraId="0000003F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Line (Point firstPoint, Point secondPoint) {</w:t>
      </w:r>
    </w:p>
    <w:p w:rsidR="00000000" w:rsidDel="00000000" w:rsidP="00000000" w:rsidRDefault="00000000" w:rsidRPr="00000000" w14:paraId="00000041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p1 = firstPoint;</w:t>
      </w:r>
    </w:p>
    <w:p w:rsidR="00000000" w:rsidDel="00000000" w:rsidP="00000000" w:rsidRDefault="00000000" w:rsidRPr="00000000" w14:paraId="00000042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p2 = secondPoint;</w:t>
      </w:r>
    </w:p>
    <w:p w:rsidR="00000000" w:rsidDel="00000000" w:rsidP="00000000" w:rsidRDefault="00000000" w:rsidRPr="00000000" w14:paraId="00000043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335.99999999999994" w:lineRule="auto"/>
        <w:rPr>
          <w:rFonts w:ascii="Quattrocento" w:cs="Quattrocento" w:eastAsia="Quattrocento" w:hAnsi="Quattrocento"/>
          <w:color w:val="2222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340" w:before="30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We want to implement the method 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length()</w:t>
      </w: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in the class Line</w:t>
      </w: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. This method calculates the distance of the two points that are connected by a straight line. Would the following implementations of 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length()</w:t>
      </w: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 be correct?</w:t>
      </w:r>
    </w:p>
    <w:p w:rsidR="00000000" w:rsidDel="00000000" w:rsidP="00000000" w:rsidRDefault="00000000" w:rsidRPr="00000000" w14:paraId="00000047">
      <w:pPr>
        <w:shd w:fill="ffffff" w:val="clear"/>
        <w:spacing w:after="340" w:before="30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NOTE: The method 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Math.sqrt(x)</w:t>
      </w: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 calculates the square root of 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x</w:t>
      </w: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 and the method 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Math.pow(x,2)</w:t>
      </w: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 calculates 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x</w:t>
      </w: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 squared.</w:t>
      </w:r>
    </w:p>
    <w:p w:rsidR="00000000" w:rsidDel="00000000" w:rsidP="00000000" w:rsidRDefault="00000000" w:rsidRPr="00000000" w14:paraId="00000048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public double length() {</w:t>
      </w:r>
    </w:p>
    <w:p w:rsidR="00000000" w:rsidDel="00000000" w:rsidP="00000000" w:rsidRDefault="00000000" w:rsidRPr="00000000" w14:paraId="00000049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return Math.sqrt(Math.pow(p2.getX()-p1.getY(),2) </w:t>
      </w:r>
    </w:p>
    <w:p w:rsidR="00000000" w:rsidDel="00000000" w:rsidP="00000000" w:rsidRDefault="00000000" w:rsidRPr="00000000" w14:paraId="0000004A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    + Math.pow(p2.getY()-p1.getX(),2));</w:t>
      </w:r>
    </w:p>
    <w:p w:rsidR="00000000" w:rsidDel="00000000" w:rsidP="00000000" w:rsidRDefault="00000000" w:rsidRPr="00000000" w14:paraId="0000004B">
      <w:pPr>
        <w:shd w:fill="ffffff" w:val="clear"/>
        <w:spacing w:line="335.99999999999994" w:lineRule="auto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8"/>
          <w:szCs w:val="28"/>
          <w:highlight w:val="green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u w:val="single"/>
          <w:rtl w:val="0"/>
        </w:rPr>
        <w:t xml:space="preserve">YES or NO?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8"/>
          <w:szCs w:val="28"/>
          <w:highlight w:val="green"/>
          <w:rtl w:val="0"/>
        </w:rPr>
        <w:t xml:space="preserve">NO</w:t>
      </w:r>
    </w:p>
    <w:p w:rsidR="00000000" w:rsidDel="00000000" w:rsidP="00000000" w:rsidRDefault="00000000" w:rsidRPr="00000000" w14:paraId="0000004E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public double length() {</w:t>
      </w:r>
    </w:p>
    <w:p w:rsidR="00000000" w:rsidDel="00000000" w:rsidP="00000000" w:rsidRDefault="00000000" w:rsidRPr="00000000" w14:paraId="00000050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    return Math.sqrt(Math.pow(p2.x-p1.y,2) </w:t>
      </w:r>
    </w:p>
    <w:p w:rsidR="00000000" w:rsidDel="00000000" w:rsidP="00000000" w:rsidRDefault="00000000" w:rsidRPr="00000000" w14:paraId="00000051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            + Math.pow(p2.y-p1.x,2));</w:t>
      </w:r>
    </w:p>
    <w:p w:rsidR="00000000" w:rsidDel="00000000" w:rsidP="00000000" w:rsidRDefault="00000000" w:rsidRPr="00000000" w14:paraId="00000052">
      <w:pPr>
        <w:shd w:fill="ffffff" w:val="clear"/>
        <w:spacing w:line="335.99999999999994" w:lineRule="auto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u w:val="single"/>
          <w:rtl w:val="0"/>
        </w:rPr>
        <w:t xml:space="preserve">YES or NO?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8"/>
          <w:szCs w:val="28"/>
          <w:highlight w:val="green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public double length() {</w:t>
      </w:r>
    </w:p>
    <w:p w:rsidR="00000000" w:rsidDel="00000000" w:rsidP="00000000" w:rsidRDefault="00000000" w:rsidRPr="00000000" w14:paraId="00000057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    return Math.sqrt(Math.pow(p2.x-p1.x,2) </w:t>
      </w:r>
    </w:p>
    <w:p w:rsidR="00000000" w:rsidDel="00000000" w:rsidP="00000000" w:rsidRDefault="00000000" w:rsidRPr="00000000" w14:paraId="00000058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            + Math.pow(p2.y-p1.y,2));</w:t>
      </w:r>
    </w:p>
    <w:p w:rsidR="00000000" w:rsidDel="00000000" w:rsidP="00000000" w:rsidRDefault="00000000" w:rsidRPr="00000000" w14:paraId="00000059">
      <w:pPr>
        <w:shd w:fill="ffffff" w:val="clear"/>
        <w:spacing w:line="335.99999999999994" w:lineRule="auto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u w:val="single"/>
          <w:rtl w:val="0"/>
        </w:rPr>
        <w:t xml:space="preserve">YES or NO?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8"/>
          <w:szCs w:val="28"/>
          <w:highlight w:val="green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public double length() {</w:t>
      </w:r>
    </w:p>
    <w:p w:rsidR="00000000" w:rsidDel="00000000" w:rsidP="00000000" w:rsidRDefault="00000000" w:rsidRPr="00000000" w14:paraId="0000005E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    return Math.sqrt(Math.pow(p2.getX()-p1.getX(),2) </w:t>
      </w:r>
    </w:p>
    <w:p w:rsidR="00000000" w:rsidDel="00000000" w:rsidP="00000000" w:rsidRDefault="00000000" w:rsidRPr="00000000" w14:paraId="0000005F">
      <w:pPr>
        <w:shd w:fill="ffffff" w:val="clear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            + Math.pow(p2.getY()-p1.getY(),2));</w:t>
      </w:r>
    </w:p>
    <w:p w:rsidR="00000000" w:rsidDel="00000000" w:rsidP="00000000" w:rsidRDefault="00000000" w:rsidRPr="00000000" w14:paraId="00000060">
      <w:pPr>
        <w:shd w:fill="ffffff" w:val="clear"/>
        <w:spacing w:line="335.99999999999994" w:lineRule="auto"/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u w:val="single"/>
          <w:rtl w:val="0"/>
        </w:rPr>
        <w:t xml:space="preserve">YES or NO?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8"/>
          <w:szCs w:val="28"/>
          <w:highlight w:val="green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Quattrocento" w:cs="Quattrocento" w:eastAsia="Quattrocento" w:hAnsi="Quattrocento"/>
          <w:b w:val="1"/>
          <w:color w:val="31313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rFonts w:ascii="Quattrocento" w:cs="Quattrocento" w:eastAsia="Quattrocento" w:hAnsi="Quattrocento"/>
          <w:color w:val="474747"/>
          <w:sz w:val="35"/>
          <w:szCs w:val="35"/>
        </w:rPr>
      </w:pPr>
      <w:bookmarkStart w:colFirst="0" w:colLast="0" w:name="_athwe98mvm5g" w:id="5"/>
      <w:bookmarkEnd w:id="5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5. Overloading</w:t>
      </w:r>
    </w:p>
    <w:p w:rsidR="00000000" w:rsidDel="00000000" w:rsidP="00000000" w:rsidRDefault="00000000" w:rsidRPr="00000000" w14:paraId="00000065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0.0/2.0 points (graded)</w:t>
      </w:r>
    </w:p>
    <w:p w:rsidR="00000000" w:rsidDel="00000000" w:rsidP="00000000" w:rsidRDefault="00000000" w:rsidRPr="00000000" w14:paraId="00000066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Which of the following options is an example of overloading: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Two methods with the same name that are implemented in the same class, and that have the same number of parameters but of different types (ANSWER)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Two methods with the same name that are implemented in the same class, and that have the same number and type of parameters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Two methods with the same name that are implemented in different classes and that have the same number and type of parameters.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Two methods with the same name that are implemented in different classes, and that have the same number of parameters but of different types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One method implemented in one class, and another method with the same name, number and type of parameters implemented in a class that inherits from the first one.</w:t>
      </w:r>
    </w:p>
    <w:p w:rsidR="00000000" w:rsidDel="00000000" w:rsidP="00000000" w:rsidRDefault="00000000" w:rsidRPr="00000000" w14:paraId="0000006C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rFonts w:ascii="Quattrocento" w:cs="Quattrocento" w:eastAsia="Quattrocento" w:hAnsi="Quattrocento"/>
          <w:color w:val="474747"/>
          <w:sz w:val="35"/>
          <w:szCs w:val="35"/>
        </w:rPr>
      </w:pPr>
      <w:bookmarkStart w:colFirst="0" w:colLast="0" w:name="_llfm2upc3y81" w:id="6"/>
      <w:bookmarkEnd w:id="6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6. static</w:t>
      </w:r>
    </w:p>
    <w:p w:rsidR="00000000" w:rsidDel="00000000" w:rsidP="00000000" w:rsidRDefault="00000000" w:rsidRPr="00000000" w14:paraId="0000006E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0.0/2.0 points (graded)</w:t>
      </w:r>
    </w:p>
    <w:p w:rsidR="00000000" w:rsidDel="00000000" w:rsidP="00000000" w:rsidRDefault="00000000" w:rsidRPr="00000000" w14:paraId="0000006F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Given the following class:</w:t>
      </w:r>
    </w:p>
    <w:p w:rsidR="00000000" w:rsidDel="00000000" w:rsidP="00000000" w:rsidRDefault="00000000" w:rsidRPr="00000000" w14:paraId="00000070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public class Student {</w:t>
      </w:r>
    </w:p>
    <w:p w:rsidR="00000000" w:rsidDel="00000000" w:rsidP="00000000" w:rsidRDefault="00000000" w:rsidRPr="00000000" w14:paraId="00000071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static int counter = 0;</w:t>
      </w:r>
    </w:p>
    <w:p w:rsidR="00000000" w:rsidDel="00000000" w:rsidP="00000000" w:rsidRDefault="00000000" w:rsidRPr="00000000" w14:paraId="00000072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int id;</w:t>
      </w:r>
    </w:p>
    <w:p w:rsidR="00000000" w:rsidDel="00000000" w:rsidP="00000000" w:rsidRDefault="00000000" w:rsidRPr="00000000" w14:paraId="00000073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Student() {</w:t>
      </w:r>
    </w:p>
    <w:p w:rsidR="00000000" w:rsidDel="00000000" w:rsidP="00000000" w:rsidRDefault="00000000" w:rsidRPr="00000000" w14:paraId="00000075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id = counter;</w:t>
      </w:r>
    </w:p>
    <w:p w:rsidR="00000000" w:rsidDel="00000000" w:rsidP="00000000" w:rsidRDefault="00000000" w:rsidRPr="00000000" w14:paraId="00000076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counter++;</w:t>
      </w:r>
    </w:p>
    <w:p w:rsidR="00000000" w:rsidDel="00000000" w:rsidP="00000000" w:rsidRDefault="00000000" w:rsidRPr="00000000" w14:paraId="00000077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7A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Student s1 = new Student();</w:t>
      </w:r>
    </w:p>
    <w:p w:rsidR="00000000" w:rsidDel="00000000" w:rsidP="00000000" w:rsidRDefault="00000000" w:rsidRPr="00000000" w14:paraId="0000007B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Student s2 = new Student();</w:t>
      </w:r>
    </w:p>
    <w:p w:rsidR="00000000" w:rsidDel="00000000" w:rsidP="00000000" w:rsidRDefault="00000000" w:rsidRPr="00000000" w14:paraId="0000007C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Student s3 = new Student();</w:t>
      </w:r>
    </w:p>
    <w:p w:rsidR="00000000" w:rsidDel="00000000" w:rsidP="00000000" w:rsidRDefault="00000000" w:rsidRPr="00000000" w14:paraId="0000007D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System.out.println(s1.id + "" + s2.id + "" + s3.id);          </w:t>
      </w:r>
    </w:p>
    <w:p w:rsidR="00000000" w:rsidDel="00000000" w:rsidP="00000000" w:rsidRDefault="00000000" w:rsidRPr="00000000" w14:paraId="0000007E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System.out.println(s1.counter + "" + s2.counter + "" + s3.counter);</w:t>
      </w:r>
    </w:p>
    <w:p w:rsidR="00000000" w:rsidDel="00000000" w:rsidP="00000000" w:rsidRDefault="00000000" w:rsidRPr="00000000" w14:paraId="0000007F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 </w:t>
      </w:r>
    </w:p>
    <w:p w:rsidR="00000000" w:rsidDel="00000000" w:rsidP="00000000" w:rsidRDefault="00000000" w:rsidRPr="00000000" w14:paraId="00000080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line="335.99999999999994" w:lineRule="auto"/>
        <w:rPr>
          <w:rFonts w:ascii="Quattrocento" w:cs="Quattrocento" w:eastAsia="Quattrocento" w:hAnsi="Quattrocento"/>
          <w:color w:val="2222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340" w:before="30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Which is the result printed on screen of executing:</w:t>
      </w:r>
    </w:p>
    <w:p w:rsidR="00000000" w:rsidDel="00000000" w:rsidP="00000000" w:rsidRDefault="00000000" w:rsidRPr="00000000" w14:paraId="00000083">
      <w:pPr>
        <w:shd w:fill="ffffff" w:val="clear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System.out.println(s1.id + "" + s2.id + "" + s3.id);</w:t>
      </w:r>
    </w:p>
    <w:p w:rsidR="00000000" w:rsidDel="00000000" w:rsidP="00000000" w:rsidRDefault="00000000" w:rsidRPr="00000000" w14:paraId="00000084">
      <w:pPr>
        <w:shd w:fill="ffffff" w:val="clear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234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333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001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Rule="auto"/>
        <w:ind w:left="200" w:right="-20" w:firstLine="0"/>
        <w:rPr>
          <w:rFonts w:ascii="Quattrocento" w:cs="Quattrocento" w:eastAsia="Quattrocento" w:hAnsi="Quattrocen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System.out.println(s1.counter + "" + s2.counter + "" + s3.counter);</w:t>
      </w:r>
    </w:p>
    <w:p w:rsidR="00000000" w:rsidDel="00000000" w:rsidP="00000000" w:rsidRDefault="00000000" w:rsidRPr="00000000" w14:paraId="0000008F">
      <w:pPr>
        <w:shd w:fill="ffffff" w:val="clear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012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111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000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234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001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098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hd w:fill="ffffff" w:val="clear"/>
        <w:spacing w:after="0" w:before="0" w:line="335.99999999999994" w:lineRule="auto"/>
        <w:rPr>
          <w:rFonts w:ascii="Quattrocento" w:cs="Quattrocento" w:eastAsia="Quattrocento" w:hAnsi="Quattrocento"/>
          <w:color w:val="474747"/>
          <w:sz w:val="35"/>
          <w:szCs w:val="35"/>
        </w:rPr>
      </w:pPr>
      <w:bookmarkStart w:colFirst="0" w:colLast="0" w:name="_yrk6ew624o1r" w:id="7"/>
      <w:bookmarkEnd w:id="7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7. Inheritance</w:t>
      </w:r>
    </w:p>
    <w:p w:rsidR="00000000" w:rsidDel="00000000" w:rsidP="00000000" w:rsidRDefault="00000000" w:rsidRPr="00000000" w14:paraId="0000009B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0.0/2.0 points (graded)</w:t>
      </w:r>
    </w:p>
    <w:p w:rsidR="00000000" w:rsidDel="00000000" w:rsidP="00000000" w:rsidRDefault="00000000" w:rsidRPr="00000000" w14:paraId="0000009C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Given MyClass and YourClass classes, as shown below, what line should replace //...[Here]... in YourClass?</w:t>
      </w:r>
    </w:p>
    <w:p w:rsidR="00000000" w:rsidDel="00000000" w:rsidP="00000000" w:rsidRDefault="00000000" w:rsidRPr="00000000" w14:paraId="0000009E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public class MyClass {</w:t>
      </w:r>
    </w:p>
    <w:p w:rsidR="00000000" w:rsidDel="00000000" w:rsidP="00000000" w:rsidRDefault="00000000" w:rsidRPr="00000000" w14:paraId="0000009F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private int a;</w:t>
      </w:r>
    </w:p>
    <w:p w:rsidR="00000000" w:rsidDel="00000000" w:rsidP="00000000" w:rsidRDefault="00000000" w:rsidRPr="00000000" w14:paraId="000000A0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MyClass (int a) {</w:t>
      </w:r>
    </w:p>
    <w:p w:rsidR="00000000" w:rsidDel="00000000" w:rsidP="00000000" w:rsidRDefault="00000000" w:rsidRPr="00000000" w14:paraId="000000A1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this.a = a;</w:t>
      </w:r>
    </w:p>
    <w:p w:rsidR="00000000" w:rsidDel="00000000" w:rsidP="00000000" w:rsidRDefault="00000000" w:rsidRPr="00000000" w14:paraId="000000A2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public class YourClass extends MyClass {</w:t>
      </w:r>
    </w:p>
    <w:p w:rsidR="00000000" w:rsidDel="00000000" w:rsidP="00000000" w:rsidRDefault="00000000" w:rsidRPr="00000000" w14:paraId="000000A6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private int b;</w:t>
      </w:r>
    </w:p>
    <w:p w:rsidR="00000000" w:rsidDel="00000000" w:rsidP="00000000" w:rsidRDefault="00000000" w:rsidRPr="00000000" w14:paraId="000000A7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public YourClass (int a, int b) {</w:t>
      </w:r>
    </w:p>
    <w:p w:rsidR="00000000" w:rsidDel="00000000" w:rsidP="00000000" w:rsidRDefault="00000000" w:rsidRPr="00000000" w14:paraId="000000A8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//...[Here]...</w:t>
      </w:r>
    </w:p>
    <w:p w:rsidR="00000000" w:rsidDel="00000000" w:rsidP="00000000" w:rsidRDefault="00000000" w:rsidRPr="00000000" w14:paraId="000000A9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    this.b = b;</w:t>
      </w:r>
    </w:p>
    <w:p w:rsidR="00000000" w:rsidDel="00000000" w:rsidP="00000000" w:rsidRDefault="00000000" w:rsidRPr="00000000" w14:paraId="000000AA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fffff" w:val="clear"/>
        <w:rPr>
          <w:rFonts w:ascii="Quattrocento" w:cs="Quattrocento" w:eastAsia="Quattrocento" w:hAnsi="Quattrocento"/>
          <w:b w:val="1"/>
          <w:color w:val="222222"/>
          <w:shd w:fill="f8f8f8" w:val="clear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ffffff" w:val="clear"/>
        <w:spacing w:line="335.99999999999994" w:lineRule="auto"/>
        <w:rPr>
          <w:rFonts w:ascii="Quattrocento" w:cs="Quattrocento" w:eastAsia="Quattrocento" w:hAnsi="Quattrocento"/>
          <w:color w:val="2222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a = a;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this.a = a;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super(a); (ANSWER)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MyClass(a);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YourClass(a);</w:t>
      </w:r>
    </w:p>
    <w:p w:rsidR="00000000" w:rsidDel="00000000" w:rsidP="00000000" w:rsidRDefault="00000000" w:rsidRPr="00000000" w14:paraId="000000B2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rFonts w:ascii="Quattrocento" w:cs="Quattrocento" w:eastAsia="Quattrocento" w:hAnsi="Quattrocento"/>
          <w:color w:val="474747"/>
          <w:sz w:val="35"/>
          <w:szCs w:val="35"/>
        </w:rPr>
      </w:pPr>
      <w:bookmarkStart w:colFirst="0" w:colLast="0" w:name="_bz1s7wrlrtm1" w:id="8"/>
      <w:bookmarkEnd w:id="8"/>
      <w:r w:rsidDel="00000000" w:rsidR="00000000" w:rsidRPr="00000000">
        <w:rPr>
          <w:rFonts w:ascii="Quattrocento" w:cs="Quattrocento" w:eastAsia="Quattrocento" w:hAnsi="Quattrocento"/>
          <w:color w:val="474747"/>
          <w:sz w:val="35"/>
          <w:szCs w:val="35"/>
          <w:rtl w:val="0"/>
        </w:rPr>
        <w:t xml:space="preserve">8. Visibility</w:t>
      </w:r>
    </w:p>
    <w:p w:rsidR="00000000" w:rsidDel="00000000" w:rsidP="00000000" w:rsidRDefault="00000000" w:rsidRPr="00000000" w14:paraId="000000B5">
      <w:pPr>
        <w:shd w:fill="ffffff" w:val="clear"/>
        <w:rPr>
          <w:rFonts w:ascii="Quattrocento" w:cs="Quattrocento" w:eastAsia="Quattrocento" w:hAnsi="Quattrocento"/>
          <w:color w:val="5e5e5e"/>
          <w:sz w:val="19"/>
          <w:szCs w:val="19"/>
        </w:rPr>
      </w:pPr>
      <w:r w:rsidDel="00000000" w:rsidR="00000000" w:rsidRPr="00000000">
        <w:rPr>
          <w:rFonts w:ascii="Quattrocento" w:cs="Quattrocento" w:eastAsia="Quattrocento" w:hAnsi="Quattrocento"/>
          <w:color w:val="5e5e5e"/>
          <w:sz w:val="19"/>
          <w:szCs w:val="19"/>
          <w:rtl w:val="0"/>
        </w:rPr>
        <w:t xml:space="preserve">0.0/3.0 points (graded)</w:t>
      </w:r>
    </w:p>
    <w:p w:rsidR="00000000" w:rsidDel="00000000" w:rsidP="00000000" w:rsidRDefault="00000000" w:rsidRPr="00000000" w14:paraId="000000B6">
      <w:pPr>
        <w:shd w:fill="ffffff" w:val="clear"/>
        <w:spacing w:after="340" w:lineRule="auto"/>
        <w:rPr>
          <w:rFonts w:ascii="Quattrocento" w:cs="Quattrocento" w:eastAsia="Quattrocento" w:hAnsi="Quattrocento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222222"/>
          <w:sz w:val="24"/>
          <w:szCs w:val="24"/>
          <w:rtl w:val="0"/>
        </w:rPr>
        <w:t xml:space="preserve">Select the correct answer/s regarding visibility in Java. When an attribute (instance variable) is defined as private in a class.</w:t>
      </w:r>
    </w:p>
    <w:p w:rsidR="00000000" w:rsidDel="00000000" w:rsidP="00000000" w:rsidRDefault="00000000" w:rsidRPr="00000000" w14:paraId="000000B7">
      <w:pPr>
        <w:shd w:fill="ffffff" w:val="clear"/>
        <w:spacing w:after="340" w:before="300" w:lineRule="auto"/>
        <w:rPr>
          <w:rFonts w:ascii="Quattrocento" w:cs="Quattrocento" w:eastAsia="Quattrocento" w:hAnsi="Quattrocento"/>
          <w:b w:val="1"/>
          <w:color w:val="222222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Be sure that you mark all the correct answers (</w:t>
      </w:r>
      <w:r w:rsidDel="00000000" w:rsidR="00000000" w:rsidRPr="00000000">
        <w:rPr>
          <w:rFonts w:ascii="Quattrocento" w:cs="Quattrocento" w:eastAsia="Quattrocento" w:hAnsi="Quattrocento"/>
          <w:b w:val="1"/>
          <w:i w:val="1"/>
          <w:color w:val="222222"/>
          <w:sz w:val="24"/>
          <w:szCs w:val="24"/>
          <w:rtl w:val="0"/>
        </w:rPr>
        <w:t xml:space="preserve">Wrong answers subtract points</w:t>
      </w:r>
      <w:r w:rsidDel="00000000" w:rsidR="00000000" w:rsidRPr="00000000">
        <w:rPr>
          <w:rFonts w:ascii="Quattrocento" w:cs="Quattrocento" w:eastAsia="Quattrocento" w:hAnsi="Quattrocento"/>
          <w:b w:val="1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it can be accessed but it cannot be modified.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it can be accessed only once in the program.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it can be accessed and modified only from methods of that class and its subclasses.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it can be accessed and modified only from methods of that class and its superclass.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b w:val="1"/>
          <w:color w:val="313131"/>
          <w:sz w:val="24"/>
          <w:szCs w:val="24"/>
          <w:highlight w:val="green"/>
          <w:rtl w:val="0"/>
        </w:rPr>
        <w:t xml:space="preserve">it can be accessed and modified only from methods of that class. (ANSWER)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hd w:fill="ffffff" w:val="clear"/>
        <w:ind w:left="720" w:hanging="360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Fonts w:ascii="Quattrocento" w:cs="Quattrocento" w:eastAsia="Quattrocento" w:hAnsi="Quattrocento"/>
          <w:color w:val="313131"/>
          <w:sz w:val="24"/>
          <w:szCs w:val="24"/>
          <w:rtl w:val="0"/>
        </w:rPr>
        <w:t xml:space="preserve">it can be accessed and modified only from private methods of that class.</w:t>
      </w:r>
    </w:p>
    <w:p w:rsidR="00000000" w:rsidDel="00000000" w:rsidP="00000000" w:rsidRDefault="00000000" w:rsidRPr="00000000" w14:paraId="000000BE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Quattrocento" w:cs="Quattrocento" w:eastAsia="Quattrocento" w:hAnsi="Quattrocento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