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7" w:rsidRDefault="00A77D55" w:rsidP="00A77D55">
      <w:pPr>
        <w:pStyle w:val="Title"/>
        <w:rPr>
          <w:rtl/>
        </w:rPr>
      </w:pPr>
      <w:r>
        <w:rPr>
          <w:rFonts w:hint="cs"/>
          <w:rtl/>
        </w:rPr>
        <w:t>فاز اول پروژه‌ی طراحی سیستم عامل</w:t>
      </w:r>
    </w:p>
    <w:p w:rsidR="00A77D55" w:rsidRDefault="00A77D55" w:rsidP="00A77D55">
      <w:pPr>
        <w:jc w:val="center"/>
        <w:rPr>
          <w:rtl/>
        </w:rPr>
      </w:pPr>
      <w:r>
        <w:rPr>
          <w:rFonts w:hint="cs"/>
          <w:rtl/>
        </w:rPr>
        <w:t xml:space="preserve">علیرضا ظهری ۹۴۱۱۰۱۷۱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پرهام حسابی 94109562</w:t>
      </w:r>
    </w:p>
    <w:p w:rsidR="00A77D55" w:rsidRDefault="00187E36" w:rsidP="00A77D55">
      <w:pPr>
        <w:pStyle w:val="Heading1"/>
        <w:rPr>
          <w:rtl/>
        </w:rPr>
      </w:pPr>
      <w:r>
        <w:rPr>
          <w:rFonts w:hint="cs"/>
          <w:rtl/>
        </w:rPr>
        <w:t xml:space="preserve">دستور </w:t>
      </w:r>
      <w:proofErr w:type="spellStart"/>
      <w:r>
        <w:t>dmesg</w:t>
      </w:r>
      <w:proofErr w:type="spellEnd"/>
      <w:r>
        <w:rPr>
          <w:rFonts w:hint="cs"/>
          <w:rtl/>
        </w:rPr>
        <w:t xml:space="preserve"> و کاربرد آن</w:t>
      </w:r>
    </w:p>
    <w:p w:rsidR="00A55906" w:rsidRDefault="00187E36" w:rsidP="00187E36">
      <w:r>
        <w:rPr>
          <w:rFonts w:hint="cs"/>
          <w:rtl/>
        </w:rPr>
        <w:t xml:space="preserve">دستور </w:t>
      </w:r>
      <w:proofErr w:type="spellStart"/>
      <w:r>
        <w:t>dmesg</w:t>
      </w:r>
      <w:proofErr w:type="spellEnd"/>
      <w:r>
        <w:rPr>
          <w:rFonts w:hint="cs"/>
          <w:rtl/>
        </w:rPr>
        <w:t xml:space="preserve"> برای تعامل با </w:t>
      </w:r>
      <w:r>
        <w:t>kernel ring buffer</w:t>
      </w:r>
      <w:r>
        <w:rPr>
          <w:rFonts w:hint="cs"/>
          <w:rtl/>
        </w:rPr>
        <w:t xml:space="preserve"> در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ساخته شده. </w:t>
      </w:r>
      <w:proofErr w:type="gramStart"/>
      <w:r>
        <w:t>kernel</w:t>
      </w:r>
      <w:proofErr w:type="gramEnd"/>
      <w:r>
        <w:t xml:space="preserve"> ring buffer</w:t>
      </w:r>
      <w:r>
        <w:rPr>
          <w:rFonts w:hint="cs"/>
          <w:rtl/>
        </w:rPr>
        <w:t xml:space="preserve"> یک بافر با اندازه‌ي ثابت است که در زمان لود سیستم شروع به کار می‌کند و </w:t>
      </w:r>
      <w:r>
        <w:t>log</w:t>
      </w:r>
      <w:r>
        <w:rPr>
          <w:rFonts w:hint="cs"/>
          <w:rtl/>
        </w:rPr>
        <w:t xml:space="preserve"> پردازه‌های سیستمی در آن ذخیره می‌شود. برای مثال هر زمانی که پردازه‌ی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(پردازه‌ي اصلی کرنل) سرویسی را صدا می‌زند و یا هر گاه پردازه‌ي جدیدی ساخته می‌شود یا از بین می‌رود، در </w:t>
      </w:r>
      <w:r>
        <w:t>buffer</w:t>
      </w:r>
      <w:r>
        <w:rPr>
          <w:rFonts w:hint="cs"/>
          <w:rtl/>
        </w:rPr>
        <w:t xml:space="preserve"> ثبت می‌شود. </w:t>
      </w:r>
      <w:r w:rsidR="0038758D">
        <w:rPr>
          <w:rFonts w:hint="cs"/>
          <w:rtl/>
        </w:rPr>
        <w:t xml:space="preserve">برای مثال در خطوط زیر که از یک دستور </w:t>
      </w:r>
      <w:proofErr w:type="spellStart"/>
      <w:r w:rsidR="0038758D">
        <w:t>dmesg</w:t>
      </w:r>
      <w:proofErr w:type="spellEnd"/>
      <w:r w:rsidR="0038758D">
        <w:rPr>
          <w:rFonts w:hint="cs"/>
          <w:rtl/>
        </w:rPr>
        <w:t xml:space="preserve"> بدست آمده </w:t>
      </w:r>
      <w:r w:rsidR="0038758D">
        <w:t>log</w:t>
      </w:r>
      <w:r w:rsidR="0038758D">
        <w:rPr>
          <w:rFonts w:hint="cs"/>
          <w:rtl/>
        </w:rPr>
        <w:t xml:space="preserve">های سه پردازه‌ي </w:t>
      </w:r>
      <w:proofErr w:type="spellStart"/>
      <w:r w:rsidR="0038758D">
        <w:t>init</w:t>
      </w:r>
      <w:proofErr w:type="spellEnd"/>
      <w:r w:rsidR="0038758D">
        <w:rPr>
          <w:rFonts w:hint="cs"/>
          <w:rtl/>
        </w:rPr>
        <w:t xml:space="preserve">، </w:t>
      </w:r>
      <w:proofErr w:type="spellStart"/>
      <w:r w:rsidR="0038758D">
        <w:t>healthd</w:t>
      </w:r>
      <w:proofErr w:type="spellEnd"/>
      <w:r w:rsidR="0038758D">
        <w:rPr>
          <w:rFonts w:hint="cs"/>
          <w:rtl/>
        </w:rPr>
        <w:t xml:space="preserve"> و </w:t>
      </w:r>
      <w:r w:rsidR="0038758D">
        <w:t>binder</w:t>
      </w:r>
      <w:r w:rsidR="0038758D">
        <w:rPr>
          <w:rFonts w:hint="cs"/>
          <w:rtl/>
        </w:rPr>
        <w:t xml:space="preserve"> مشاهده می‌شود.</w:t>
      </w:r>
      <w:r w:rsidR="00592A9D">
        <w:rPr>
          <w:rFonts w:hint="cs"/>
          <w:rtl/>
        </w:rPr>
        <w:t>در هر خط ابتدا زمان سیستم در زمان ثبت این داده به ثانیه آمده و بعد از آن نام پردازه‌ای که مورد را ثبت کرده می‌آید. سپس داده‌های مربوط به این لاگ بسته به نوع لاگ و پردازه‌ای که آن را ذخیره کرده می‌آید.</w:t>
      </w:r>
      <w:r w:rsidR="00A55906">
        <w:rPr>
          <w:rFonts w:hint="cs"/>
          <w:rtl/>
        </w:rPr>
        <w:t xml:space="preserve"> حال</w:t>
      </w:r>
      <w:r w:rsidR="0038758D">
        <w:rPr>
          <w:rFonts w:hint="cs"/>
          <w:rtl/>
        </w:rPr>
        <w:t xml:space="preserve"> </w:t>
      </w:r>
      <w:r w:rsidR="00CA5737">
        <w:rPr>
          <w:rFonts w:hint="cs"/>
          <w:rtl/>
        </w:rPr>
        <w:t xml:space="preserve">هر کدام از این پردازه‌ها را بصورت مختصر توضیح می‌دهیم. </w:t>
      </w:r>
      <w:r w:rsidR="00A52529">
        <w:rPr>
          <w:rFonts w:hint="cs"/>
          <w:rtl/>
        </w:rPr>
        <w:t xml:space="preserve">پردازه‌ي </w:t>
      </w:r>
      <w:proofErr w:type="spellStart"/>
      <w:r w:rsidR="00A52529">
        <w:t>init</w:t>
      </w:r>
      <w:proofErr w:type="spellEnd"/>
      <w:r w:rsidR="00A52529">
        <w:rPr>
          <w:rFonts w:hint="cs"/>
          <w:rtl/>
        </w:rPr>
        <w:t xml:space="preserve"> پردازه‌ي پایه‌ای </w:t>
      </w:r>
      <w:r w:rsidR="00A52529">
        <w:t>kernel</w:t>
      </w:r>
      <w:r w:rsidR="00A52529">
        <w:rPr>
          <w:rFonts w:hint="cs"/>
          <w:rtl/>
        </w:rPr>
        <w:t xml:space="preserve"> می‌باشد و برنامه‌های سطح یک همگی فرزندان این پردازه هستند. بطور مثال در خطوط اولیه‌ي پردازه‌ي </w:t>
      </w:r>
      <w:proofErr w:type="spellStart"/>
      <w:r w:rsidR="00A52529">
        <w:t>init</w:t>
      </w:r>
      <w:proofErr w:type="spellEnd"/>
      <w:r w:rsidR="00A52529">
        <w:rPr>
          <w:rFonts w:hint="cs"/>
          <w:rtl/>
        </w:rPr>
        <w:t xml:space="preserve"> تعدادی پردازه می‌سازد و همچنین اتمام کار بعضی پردازه‌ی دیگر را نیز خبر می‌دهد. </w:t>
      </w:r>
      <w:r w:rsidR="00592A9D">
        <w:rPr>
          <w:rFonts w:hint="cs"/>
          <w:rtl/>
        </w:rPr>
        <w:t xml:space="preserve">در مورد پردازه‌ي </w:t>
      </w:r>
      <w:r w:rsidR="00592A9D">
        <w:t>binder</w:t>
      </w:r>
      <w:r w:rsidR="00592A9D">
        <w:rPr>
          <w:rFonts w:hint="cs"/>
          <w:rtl/>
        </w:rPr>
        <w:t xml:space="preserve"> که در اینجا آمده متأسفانه داده‌های دقیقی بدست نیاوردم اما گویا پردازه‌ای است که برای انتقال اطلاعات توسط شبکه و اتصال پورت‌ها مورد استفاده قرار می‌گیرد. پردازه‌ي </w:t>
      </w:r>
      <w:proofErr w:type="spellStart"/>
      <w:r w:rsidR="00592A9D">
        <w:t>healthd</w:t>
      </w:r>
      <w:proofErr w:type="spellEnd"/>
      <w:r w:rsidR="00592A9D">
        <w:rPr>
          <w:rFonts w:hint="cs"/>
          <w:rtl/>
        </w:rPr>
        <w:t xml:space="preserve"> نیز پردازه‌ي پس زمینه‌ای است که وضعیت سلامتی بخش‌های مختلف سیستم را نظارت می‌کند. بطور زمانی که این </w:t>
      </w:r>
      <w:proofErr w:type="spellStart"/>
      <w:r w:rsidR="00592A9D">
        <w:t>dmesg</w:t>
      </w:r>
      <w:proofErr w:type="spellEnd"/>
      <w:r w:rsidR="00592A9D">
        <w:rPr>
          <w:rFonts w:hint="cs"/>
          <w:rtl/>
        </w:rPr>
        <w:t xml:space="preserve"> گرفته شده بود، تا مدتی لپ‌تاپ به برق وصل نبود و به همین دلیل باتری در‌ حال خالی شدن بود و همانطور که می‌بینید در هر دقیقه داده‌های مربوط به باتری آپدیت می‌شده تا زمانی که دستگاه به برق وصل شده و باتری از حالت خالی شدن به حالت شارژ در آمده و باتری به مرور پر می‌شود.</w:t>
      </w:r>
    </w:p>
    <w:p w:rsidR="00EF15AB" w:rsidRDefault="00EF15AB" w:rsidP="00187E36">
      <w:pPr>
        <w:rPr>
          <w:rFonts w:hint="cs"/>
          <w:rtl/>
        </w:rPr>
      </w:pPr>
    </w:p>
    <w:p w:rsidR="00187E36" w:rsidRDefault="00A55906" w:rsidP="00A55906">
      <w:pPr>
        <w:bidi w:val="0"/>
        <w:rPr>
          <w:rtl/>
        </w:rPr>
      </w:pPr>
      <w:r>
        <w:rPr>
          <w:rtl/>
        </w:rPr>
        <w:br w:type="page"/>
      </w:r>
    </w:p>
    <w:p w:rsidR="00A55906" w:rsidRDefault="0038758D" w:rsidP="00EA50A0">
      <w:pPr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7AC3AA20" wp14:editId="2875FF5D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61B4FCA4" wp14:editId="6354C9F3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06" w:rsidRDefault="00A55906">
      <w:pPr>
        <w:bidi w:val="0"/>
        <w:rPr>
          <w:rtl/>
        </w:rPr>
      </w:pPr>
      <w:r>
        <w:rPr>
          <w:rtl/>
        </w:rPr>
        <w:br w:type="page"/>
      </w:r>
    </w:p>
    <w:p w:rsidR="008B49E7" w:rsidRDefault="00A55906" w:rsidP="00A55906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دستور </w:t>
      </w:r>
      <w:proofErr w:type="spellStart"/>
      <w:r>
        <w:t>logcat</w:t>
      </w:r>
      <w:proofErr w:type="spellEnd"/>
      <w:r>
        <w:rPr>
          <w:rFonts w:hint="cs"/>
          <w:rtl/>
        </w:rPr>
        <w:t xml:space="preserve"> و کاربرد آن</w:t>
      </w:r>
    </w:p>
    <w:p w:rsidR="00A55906" w:rsidRDefault="00EF15AB" w:rsidP="00A55906">
      <w:pPr>
        <w:rPr>
          <w:rFonts w:hint="cs"/>
          <w:rtl/>
        </w:rPr>
      </w:pPr>
      <w:r>
        <w:rPr>
          <w:rFonts w:hint="cs"/>
          <w:rtl/>
        </w:rPr>
        <w:t xml:space="preserve">دستور </w:t>
      </w:r>
      <w:proofErr w:type="spellStart"/>
      <w:r>
        <w:t>logcat</w:t>
      </w:r>
      <w:proofErr w:type="spellEnd"/>
      <w:r>
        <w:rPr>
          <w:rFonts w:hint="cs"/>
          <w:rtl/>
        </w:rPr>
        <w:t xml:space="preserve"> برنامه‌ای را اجرا می‌کند که </w:t>
      </w:r>
      <w:r>
        <w:t>log</w:t>
      </w:r>
      <w:r>
        <w:rPr>
          <w:rFonts w:hint="cs"/>
          <w:rtl/>
        </w:rPr>
        <w:t xml:space="preserve"> برنامه‌هایی که از کلاس </w:t>
      </w:r>
      <w:r>
        <w:rPr>
          <w:rFonts w:cs="Cambria" w:hint="cs"/>
          <w:rtl/>
        </w:rPr>
        <w:t>"</w:t>
      </w:r>
      <w:r>
        <w:t>Log</w:t>
      </w:r>
      <w:r>
        <w:rPr>
          <w:rFonts w:cs="Cambria" w:hint="cs"/>
          <w:rtl/>
        </w:rPr>
        <w:t>"</w:t>
      </w:r>
      <w:r>
        <w:rPr>
          <w:rFonts w:hint="cs"/>
          <w:rtl/>
        </w:rPr>
        <w:t xml:space="preserve"> اندروید استفاده می‌کنند را چاپ می‌کند. این اطلاعات در 6 اولویت مختلف و با </w:t>
      </w:r>
      <w:r>
        <w:t>tag</w:t>
      </w:r>
      <w:r>
        <w:rPr>
          <w:rFonts w:hint="cs"/>
          <w:rtl/>
        </w:rPr>
        <w:t xml:space="preserve"> و </w:t>
      </w:r>
      <w:r>
        <w:t>message</w:t>
      </w:r>
      <w:r>
        <w:rPr>
          <w:rFonts w:hint="cs"/>
          <w:rtl/>
        </w:rPr>
        <w:t xml:space="preserve"> مخصوص خود به فرمت زیر </w:t>
      </w:r>
      <w:r>
        <w:t>log</w:t>
      </w:r>
      <w:r>
        <w:rPr>
          <w:rFonts w:hint="cs"/>
          <w:rtl/>
        </w:rPr>
        <w:t xml:space="preserve"> می‌شوند:</w:t>
      </w:r>
    </w:p>
    <w:p w:rsidR="00EF15AB" w:rsidRDefault="00EF15AB" w:rsidP="00EF15AB">
      <w:pPr>
        <w:bidi w:val="0"/>
      </w:pPr>
      <w:r>
        <w:t>Date</w:t>
      </w:r>
      <w:r>
        <w:tab/>
        <w:t>time</w:t>
      </w:r>
      <w:r>
        <w:tab/>
        <w:t xml:space="preserve">PID-TID/package </w:t>
      </w:r>
      <w:r>
        <w:tab/>
        <w:t>priority/tag:</w:t>
      </w:r>
      <w:r>
        <w:tab/>
        <w:t>message</w:t>
      </w:r>
    </w:p>
    <w:p w:rsidR="00EF15AB" w:rsidRPr="00AA3BED" w:rsidRDefault="00EF15AB" w:rsidP="00EF15AB">
      <w:pPr>
        <w:rPr>
          <w:rFonts w:hint="cs"/>
          <w:rtl/>
        </w:rPr>
      </w:pPr>
      <w:r>
        <w:rPr>
          <w:rFonts w:hint="cs"/>
          <w:rtl/>
        </w:rPr>
        <w:t xml:space="preserve">این آرگومان های مختلفی دارد که مهم‌ترین آن‌ها </w:t>
      </w:r>
      <w:r>
        <w:t>filter</w:t>
      </w:r>
      <w:r>
        <w:rPr>
          <w:rFonts w:hint="cs"/>
          <w:rtl/>
        </w:rPr>
        <w:t xml:space="preserve"> است. استفاده</w:t>
      </w:r>
      <w:r w:rsidR="00AA3BED">
        <w:rPr>
          <w:rFonts w:hint="cs"/>
          <w:rtl/>
        </w:rPr>
        <w:t xml:space="preserve"> از این آرگومان به صورت زیر است</w:t>
      </w:r>
      <w:r w:rsidR="00AA3BED" w:rsidRPr="00AA3BED">
        <w:rPr>
          <w:rFonts w:hint="cs"/>
          <w:rtl/>
        </w:rPr>
        <w:t>:</w:t>
      </w:r>
    </w:p>
    <w:p w:rsidR="00AA3BED" w:rsidRDefault="00EF15AB" w:rsidP="00AA3BED">
      <w:pPr>
        <w:bidi w:val="0"/>
        <w:rPr>
          <w:rtl/>
        </w:rPr>
      </w:pPr>
      <w:proofErr w:type="spellStart"/>
      <w:proofErr w:type="gramStart"/>
      <w:r>
        <w:t>logcat</w:t>
      </w:r>
      <w:proofErr w:type="spellEnd"/>
      <w:proofErr w:type="gramEnd"/>
      <w:r>
        <w:t xml:space="preserve"> </w:t>
      </w:r>
      <w:r w:rsidR="00AA3BED">
        <w:t>&lt;</w:t>
      </w:r>
      <w:r w:rsidRPr="00AA3BED">
        <w:t>tag</w:t>
      </w:r>
      <w:r w:rsidR="00AA3BED" w:rsidRPr="00AA3BED">
        <w:t xml:space="preserve"> name&gt; </w:t>
      </w:r>
      <w:r w:rsidRPr="00AA3BED">
        <w:t xml:space="preserve">: </w:t>
      </w:r>
      <w:r w:rsidR="00AA3BED" w:rsidRPr="00AA3BED">
        <w:t>&lt;</w:t>
      </w:r>
      <w:r w:rsidRPr="00AA3BED">
        <w:t>priority</w:t>
      </w:r>
      <w:r w:rsidR="00AA3BED" w:rsidRPr="00AA3BED">
        <w:t>&gt;</w:t>
      </w:r>
    </w:p>
    <w:p w:rsidR="00AA3BED" w:rsidRDefault="00AA3BED" w:rsidP="00AA3BED">
      <w:pPr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r>
        <w:t>filter</w:t>
      </w:r>
      <w:r>
        <w:rPr>
          <w:rFonts w:hint="cs"/>
          <w:rtl/>
        </w:rPr>
        <w:t xml:space="preserve"> می‌توان </w:t>
      </w:r>
      <w:r>
        <w:t>log</w:t>
      </w:r>
      <w:r>
        <w:rPr>
          <w:rFonts w:hint="cs"/>
          <w:rtl/>
        </w:rPr>
        <w:t xml:space="preserve"> های خروجی را تنها به یک برنامه‌ی خاص محدود کرد و با تنها </w:t>
      </w:r>
      <w:r>
        <w:t>log</w:t>
      </w:r>
      <w:r>
        <w:rPr>
          <w:rFonts w:hint="cs"/>
          <w:rtl/>
        </w:rPr>
        <w:t xml:space="preserve"> هایی را خروجی گرفت که برای مثال تنها برای </w:t>
      </w:r>
      <w:r>
        <w:t>error</w:t>
      </w:r>
      <w:r>
        <w:rPr>
          <w:rFonts w:hint="cs"/>
          <w:rtl/>
        </w:rPr>
        <w:t xml:space="preserve"> های سیستم هستند.</w:t>
      </w:r>
    </w:p>
    <w:p w:rsidR="00AA3BED" w:rsidRDefault="00605FFA" w:rsidP="00605FFA">
      <w:pPr>
        <w:rPr>
          <w:rFonts w:hint="cs"/>
          <w:rtl/>
        </w:rPr>
      </w:pPr>
      <w:r>
        <w:rPr>
          <w:rFonts w:hint="cs"/>
          <w:rtl/>
        </w:rPr>
        <w:t xml:space="preserve">مثالی از </w:t>
      </w:r>
      <w:r>
        <w:t>log</w:t>
      </w:r>
      <w:r>
        <w:rPr>
          <w:rFonts w:hint="cs"/>
          <w:rtl/>
        </w:rPr>
        <w:t xml:space="preserve"> (30 خط </w:t>
      </w:r>
      <w:r w:rsidR="00735348">
        <w:rPr>
          <w:rFonts w:hint="cs"/>
          <w:rtl/>
        </w:rPr>
        <w:t>اول):</w:t>
      </w:r>
    </w:p>
    <w:p w:rsidR="00735348" w:rsidRDefault="00735348" w:rsidP="00605FFA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lang w:bidi="ar-SA"/>
        </w:rPr>
        <w:drawing>
          <wp:inline distT="0" distB="0" distL="0" distR="0">
            <wp:extent cx="5934710" cy="26054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FA" w:rsidRPr="00AA3BED" w:rsidRDefault="00605FFA" w:rsidP="00605FFA"/>
    <w:sectPr w:rsidR="00605FFA" w:rsidRPr="00AA3BED" w:rsidSect="008B49E7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ECC" w:rsidRDefault="001B1ECC" w:rsidP="008B49E7">
      <w:pPr>
        <w:spacing w:after="0" w:line="240" w:lineRule="auto"/>
      </w:pPr>
      <w:r>
        <w:separator/>
      </w:r>
    </w:p>
  </w:endnote>
  <w:endnote w:type="continuationSeparator" w:id="0">
    <w:p w:rsidR="001B1ECC" w:rsidRDefault="001B1ECC" w:rsidP="008B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ECC" w:rsidRDefault="001B1ECC" w:rsidP="008B49E7">
      <w:pPr>
        <w:spacing w:after="0" w:line="240" w:lineRule="auto"/>
      </w:pPr>
      <w:r>
        <w:separator/>
      </w:r>
    </w:p>
  </w:footnote>
  <w:footnote w:type="continuationSeparator" w:id="0">
    <w:p w:rsidR="001B1ECC" w:rsidRDefault="001B1ECC" w:rsidP="008B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E7" w:rsidRDefault="008B49E7" w:rsidP="008B49E7">
    <w:pPr>
      <w:pStyle w:val="Header"/>
      <w:jc w:val="center"/>
    </w:pPr>
    <w:r>
      <w:rPr>
        <w:rFonts w:hint="cs"/>
        <w:rtl/>
      </w:rPr>
      <w:t>بسمه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5"/>
    <w:rsid w:val="00045D8F"/>
    <w:rsid w:val="0005707B"/>
    <w:rsid w:val="000B2063"/>
    <w:rsid w:val="000C190C"/>
    <w:rsid w:val="000F692C"/>
    <w:rsid w:val="00102B51"/>
    <w:rsid w:val="001061AA"/>
    <w:rsid w:val="001127BF"/>
    <w:rsid w:val="00146D91"/>
    <w:rsid w:val="001617EB"/>
    <w:rsid w:val="00187E36"/>
    <w:rsid w:val="001A2FF9"/>
    <w:rsid w:val="001B1587"/>
    <w:rsid w:val="001B1ECC"/>
    <w:rsid w:val="002076B1"/>
    <w:rsid w:val="00222FF7"/>
    <w:rsid w:val="002425D3"/>
    <w:rsid w:val="00244900"/>
    <w:rsid w:val="002522B2"/>
    <w:rsid w:val="002610FC"/>
    <w:rsid w:val="002638B8"/>
    <w:rsid w:val="002D59F3"/>
    <w:rsid w:val="002E43BE"/>
    <w:rsid w:val="002E55DF"/>
    <w:rsid w:val="0031010E"/>
    <w:rsid w:val="00357A76"/>
    <w:rsid w:val="00370EDF"/>
    <w:rsid w:val="0038327D"/>
    <w:rsid w:val="0038758D"/>
    <w:rsid w:val="003C12F4"/>
    <w:rsid w:val="00475B14"/>
    <w:rsid w:val="004909FD"/>
    <w:rsid w:val="004A7FA2"/>
    <w:rsid w:val="004C61A8"/>
    <w:rsid w:val="005118A9"/>
    <w:rsid w:val="00527E58"/>
    <w:rsid w:val="005321E3"/>
    <w:rsid w:val="00535FD5"/>
    <w:rsid w:val="00550385"/>
    <w:rsid w:val="0055666E"/>
    <w:rsid w:val="00564C32"/>
    <w:rsid w:val="00572B2A"/>
    <w:rsid w:val="005806B1"/>
    <w:rsid w:val="0058135E"/>
    <w:rsid w:val="00587C56"/>
    <w:rsid w:val="00592A9D"/>
    <w:rsid w:val="005968E4"/>
    <w:rsid w:val="005B24EC"/>
    <w:rsid w:val="005D20F3"/>
    <w:rsid w:val="005D4E29"/>
    <w:rsid w:val="00605FFA"/>
    <w:rsid w:val="006208E7"/>
    <w:rsid w:val="006444BE"/>
    <w:rsid w:val="00653440"/>
    <w:rsid w:val="0065641D"/>
    <w:rsid w:val="00661C85"/>
    <w:rsid w:val="00681DCE"/>
    <w:rsid w:val="00694367"/>
    <w:rsid w:val="006B07F3"/>
    <w:rsid w:val="006D0310"/>
    <w:rsid w:val="006E5F56"/>
    <w:rsid w:val="006E78E9"/>
    <w:rsid w:val="006F3C8D"/>
    <w:rsid w:val="00700BF8"/>
    <w:rsid w:val="00714F8B"/>
    <w:rsid w:val="00734CDC"/>
    <w:rsid w:val="00735348"/>
    <w:rsid w:val="007368A4"/>
    <w:rsid w:val="007438A6"/>
    <w:rsid w:val="00747DC1"/>
    <w:rsid w:val="00756377"/>
    <w:rsid w:val="007A504D"/>
    <w:rsid w:val="0081097D"/>
    <w:rsid w:val="00826A8F"/>
    <w:rsid w:val="00830695"/>
    <w:rsid w:val="00850BB7"/>
    <w:rsid w:val="00883178"/>
    <w:rsid w:val="008B49E7"/>
    <w:rsid w:val="008E01E4"/>
    <w:rsid w:val="00907679"/>
    <w:rsid w:val="00912074"/>
    <w:rsid w:val="00923804"/>
    <w:rsid w:val="00933C87"/>
    <w:rsid w:val="009417BF"/>
    <w:rsid w:val="00964F93"/>
    <w:rsid w:val="009863DB"/>
    <w:rsid w:val="009D051B"/>
    <w:rsid w:val="00A04883"/>
    <w:rsid w:val="00A148BC"/>
    <w:rsid w:val="00A52529"/>
    <w:rsid w:val="00A54ABB"/>
    <w:rsid w:val="00A55906"/>
    <w:rsid w:val="00A77D55"/>
    <w:rsid w:val="00AA319A"/>
    <w:rsid w:val="00AA3BED"/>
    <w:rsid w:val="00AC7FD0"/>
    <w:rsid w:val="00AD0A2E"/>
    <w:rsid w:val="00AF68E4"/>
    <w:rsid w:val="00B36E22"/>
    <w:rsid w:val="00B76DC1"/>
    <w:rsid w:val="00B92174"/>
    <w:rsid w:val="00BB507B"/>
    <w:rsid w:val="00C01C09"/>
    <w:rsid w:val="00C27D6A"/>
    <w:rsid w:val="00C9412B"/>
    <w:rsid w:val="00CA5737"/>
    <w:rsid w:val="00CB587D"/>
    <w:rsid w:val="00CC0F6D"/>
    <w:rsid w:val="00CF3632"/>
    <w:rsid w:val="00D12386"/>
    <w:rsid w:val="00D60F98"/>
    <w:rsid w:val="00D8578B"/>
    <w:rsid w:val="00D865FC"/>
    <w:rsid w:val="00DA3796"/>
    <w:rsid w:val="00DB761C"/>
    <w:rsid w:val="00DD0D18"/>
    <w:rsid w:val="00E2503C"/>
    <w:rsid w:val="00EA50A0"/>
    <w:rsid w:val="00EA7124"/>
    <w:rsid w:val="00EF15AB"/>
    <w:rsid w:val="00F27679"/>
    <w:rsid w:val="00F55976"/>
    <w:rsid w:val="00F700FD"/>
    <w:rsid w:val="00FA2449"/>
    <w:rsid w:val="00FA75CF"/>
    <w:rsid w:val="00FB52B7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ACCC-3F41-46CF-BDA9-CEBA4C4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0A0"/>
    <w:pPr>
      <w:bidi/>
    </w:pPr>
    <w:rPr>
      <w:rFonts w:asciiTheme="majorBidi" w:hAnsiTheme="majorBidi"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E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E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8A9"/>
    <w:pPr>
      <w:spacing w:after="0" w:line="240" w:lineRule="auto"/>
      <w:contextualSpacing/>
      <w:jc w:val="center"/>
    </w:pPr>
    <w:rPr>
      <w:rFonts w:eastAsiaTheme="majorEastAsia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A9"/>
    <w:rPr>
      <w:rFonts w:asciiTheme="majorBidi" w:eastAsiaTheme="majorEastAsia" w:hAnsiTheme="majorBidi" w:cs="B Titr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28"/>
      <w:szCs w:val="28"/>
      <w:lang w:bidi="fa-IR"/>
    </w:rPr>
  </w:style>
  <w:style w:type="paragraph" w:styleId="NoSpacing">
    <w:name w:val="No Spacing"/>
    <w:uiPriority w:val="1"/>
    <w:qFormat/>
    <w:rsid w:val="008B49E7"/>
    <w:pPr>
      <w:bidi/>
      <w:spacing w:after="0" w:line="240" w:lineRule="auto"/>
    </w:pPr>
    <w:rPr>
      <w:rFonts w:asciiTheme="majorBidi" w:hAnsiTheme="majorBidi" w:cs="B Nazanin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E7"/>
    <w:rPr>
      <w:rFonts w:asciiTheme="majorBidi" w:hAnsiTheme="majorBidi" w:cs="B 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E7"/>
    <w:rPr>
      <w:rFonts w:asciiTheme="majorBidi" w:hAnsiTheme="majorBidi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Zed\Documents\Custom%20Office%20Templates\Homewor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Homework1.dotx</Template>
  <TotalTime>444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A.Zed</dc:creator>
  <cp:keywords/>
  <dc:description/>
  <cp:lastModifiedBy>parham</cp:lastModifiedBy>
  <cp:revision>2</cp:revision>
  <dcterms:created xsi:type="dcterms:W3CDTF">2017-11-07T06:54:00Z</dcterms:created>
  <dcterms:modified xsi:type="dcterms:W3CDTF">2017-11-07T15:23:00Z</dcterms:modified>
</cp:coreProperties>
</file>