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17EFA" w14:textId="1B39EFB1" w:rsidR="0007165C" w:rsidRDefault="002C114C">
      <w:r>
        <w:t>Proposal</w:t>
      </w:r>
    </w:p>
    <w:p w14:paraId="18AD16AB" w14:textId="434B6EE5" w:rsidR="002C114C" w:rsidRDefault="002C114C"/>
    <w:p w14:paraId="38EB31D7" w14:textId="77777777" w:rsidR="00FD6A17" w:rsidRDefault="00D51A05">
      <w:r>
        <w:t xml:space="preserve">Risk </w:t>
      </w:r>
      <w:r>
        <w:br/>
        <w:t xml:space="preserve">Small producers lack digital systems for stock management causing availability data to be </w:t>
      </w:r>
      <w:proofErr w:type="spellStart"/>
      <w:r>
        <w:t>innacurate</w:t>
      </w:r>
      <w:proofErr w:type="spellEnd"/>
      <w:r>
        <w:br/>
        <w:t>manual process increase risk of errors in data (pricing, inventory, order handling.)</w:t>
      </w:r>
      <w:r>
        <w:br/>
        <w:t xml:space="preserve">many local </w:t>
      </w:r>
      <w:proofErr w:type="spellStart"/>
      <w:r>
        <w:t>coopratives</w:t>
      </w:r>
      <w:proofErr w:type="spellEnd"/>
      <w:r>
        <w:t xml:space="preserve"> lack good online presence, limiting visibility and reach</w:t>
      </w:r>
      <w:r>
        <w:br/>
      </w:r>
      <w:r>
        <w:br/>
        <w:t>technology</w:t>
      </w:r>
      <w:r>
        <w:br/>
        <w:t>many small firms use basic tools like spread sheets</w:t>
      </w:r>
      <w:r>
        <w:br/>
        <w:t xml:space="preserve">larger </w:t>
      </w:r>
      <w:proofErr w:type="spellStart"/>
      <w:r>
        <w:t>coopratived</w:t>
      </w:r>
      <w:proofErr w:type="spellEnd"/>
      <w:r>
        <w:t xml:space="preserve"> use cloud systems like </w:t>
      </w:r>
      <w:proofErr w:type="spellStart"/>
      <w:r>
        <w:t>shopify</w:t>
      </w:r>
      <w:proofErr w:type="spellEnd"/>
      <w:r>
        <w:t xml:space="preserve"> for stock and sales </w:t>
      </w:r>
      <w:r w:rsidR="00FD6A17">
        <w:br/>
        <w:t>inventory scanners/tablets/apps are commonly used for stock updates</w:t>
      </w:r>
      <w:r w:rsidR="00FD6A17">
        <w:br/>
      </w:r>
      <w:proofErr w:type="spellStart"/>
      <w:r w:rsidR="00FD6A17">
        <w:t>Qr</w:t>
      </w:r>
      <w:proofErr w:type="spellEnd"/>
      <w:r w:rsidR="00FD6A17">
        <w:t xml:space="preserve"> code and barcode tracking </w:t>
      </w:r>
      <w:r w:rsidR="00FD6A17">
        <w:br/>
      </w:r>
      <w:r w:rsidR="00FD6A17">
        <w:br/>
      </w:r>
      <w:r w:rsidR="00FD6A17">
        <w:br/>
      </w:r>
    </w:p>
    <w:tbl>
      <w:tblPr>
        <w:tblStyle w:val="TableGrid"/>
        <w:tblW w:w="0" w:type="auto"/>
        <w:tblLook w:val="04A0" w:firstRow="1" w:lastRow="0" w:firstColumn="1" w:lastColumn="0" w:noHBand="0" w:noVBand="1"/>
      </w:tblPr>
      <w:tblGrid>
        <w:gridCol w:w="4508"/>
        <w:gridCol w:w="4508"/>
      </w:tblGrid>
      <w:tr w:rsidR="00FD6A17" w14:paraId="21D0D02F" w14:textId="77777777" w:rsidTr="00FD6A17">
        <w:tc>
          <w:tcPr>
            <w:tcW w:w="4508" w:type="dxa"/>
          </w:tcPr>
          <w:p w14:paraId="54166380" w14:textId="12C41647" w:rsidR="00FD6A17" w:rsidRDefault="00FD6A17">
            <w:r>
              <w:t>Functional</w:t>
            </w:r>
          </w:p>
        </w:tc>
        <w:tc>
          <w:tcPr>
            <w:tcW w:w="4508" w:type="dxa"/>
          </w:tcPr>
          <w:p w14:paraId="79F40781" w14:textId="6BA697A8" w:rsidR="00FD6A17" w:rsidRDefault="00FD6A17" w:rsidP="00FD6A17">
            <w:pPr>
              <w:jc w:val="center"/>
            </w:pPr>
            <w:r>
              <w:t>Non-Functional</w:t>
            </w:r>
          </w:p>
        </w:tc>
      </w:tr>
      <w:tr w:rsidR="00FD6A17" w14:paraId="5B65E2D6" w14:textId="77777777" w:rsidTr="00FD6A17">
        <w:tc>
          <w:tcPr>
            <w:tcW w:w="4508" w:type="dxa"/>
          </w:tcPr>
          <w:p w14:paraId="62CF5956" w14:textId="0A9AE3E5" w:rsidR="00FD6A17" w:rsidRDefault="00265F81">
            <w:r>
              <w:t xml:space="preserve">Must be able to view products </w:t>
            </w:r>
          </w:p>
        </w:tc>
        <w:tc>
          <w:tcPr>
            <w:tcW w:w="4508" w:type="dxa"/>
          </w:tcPr>
          <w:p w14:paraId="47A33645" w14:textId="713E936F" w:rsidR="00265F81" w:rsidRDefault="00265F81">
            <w:r>
              <w:t>It should all be visible on 1 page and be able to see the prices of items</w:t>
            </w:r>
          </w:p>
        </w:tc>
      </w:tr>
      <w:tr w:rsidR="00FD6A17" w14:paraId="7F52DC23" w14:textId="77777777" w:rsidTr="00FD6A17">
        <w:tc>
          <w:tcPr>
            <w:tcW w:w="4508" w:type="dxa"/>
          </w:tcPr>
          <w:p w14:paraId="6EBC098D" w14:textId="2ECA2D3C" w:rsidR="00FD6A17" w:rsidRDefault="00265F81">
            <w:r>
              <w:t>Must be able to add to cart</w:t>
            </w:r>
          </w:p>
        </w:tc>
        <w:tc>
          <w:tcPr>
            <w:tcW w:w="4508" w:type="dxa"/>
          </w:tcPr>
          <w:p w14:paraId="3EC74FF2" w14:textId="26DF51B9" w:rsidR="00FD6A17" w:rsidRDefault="00265F81">
            <w:r>
              <w:t xml:space="preserve">You should be able to see your cart update in real time within seconds </w:t>
            </w:r>
          </w:p>
        </w:tc>
      </w:tr>
      <w:tr w:rsidR="00FD6A17" w14:paraId="164A75EF" w14:textId="77777777" w:rsidTr="00FD6A17">
        <w:tc>
          <w:tcPr>
            <w:tcW w:w="4508" w:type="dxa"/>
          </w:tcPr>
          <w:p w14:paraId="28D43A21" w14:textId="7C3D34AE" w:rsidR="00FD6A17" w:rsidRDefault="00265F81">
            <w:r>
              <w:t>Must be able to sign up for an account</w:t>
            </w:r>
          </w:p>
        </w:tc>
        <w:tc>
          <w:tcPr>
            <w:tcW w:w="4508" w:type="dxa"/>
          </w:tcPr>
          <w:p w14:paraId="70C6D0F0" w14:textId="57868AF2" w:rsidR="00FD6A17" w:rsidRDefault="00265F81">
            <w:r>
              <w:t>It should be quick and accessible</w:t>
            </w:r>
          </w:p>
        </w:tc>
      </w:tr>
      <w:tr w:rsidR="00FD6A17" w14:paraId="22EBD518" w14:textId="77777777" w:rsidTr="00FD6A17">
        <w:tc>
          <w:tcPr>
            <w:tcW w:w="4508" w:type="dxa"/>
          </w:tcPr>
          <w:p w14:paraId="419B1748" w14:textId="2300C8C2" w:rsidR="00FD6A17" w:rsidRDefault="00265F81">
            <w:r>
              <w:t xml:space="preserve">Must be able to view your account </w:t>
            </w:r>
          </w:p>
        </w:tc>
        <w:tc>
          <w:tcPr>
            <w:tcW w:w="4508" w:type="dxa"/>
          </w:tcPr>
          <w:p w14:paraId="75D90D9A" w14:textId="564A214B" w:rsidR="00FD6A17" w:rsidRDefault="00265F81">
            <w:r>
              <w:t>Must be able to see account details on the page such as reward points and personal details</w:t>
            </w:r>
          </w:p>
        </w:tc>
      </w:tr>
      <w:tr w:rsidR="00FD6A17" w14:paraId="673F8CB9" w14:textId="77777777" w:rsidTr="00FD6A17">
        <w:tc>
          <w:tcPr>
            <w:tcW w:w="4508" w:type="dxa"/>
          </w:tcPr>
          <w:p w14:paraId="4C5AAED8" w14:textId="3D09D998" w:rsidR="00FD6A17" w:rsidRDefault="00265F81">
            <w:r>
              <w:t>Famers should be able to update stock</w:t>
            </w:r>
          </w:p>
        </w:tc>
        <w:tc>
          <w:tcPr>
            <w:tcW w:w="4508" w:type="dxa"/>
          </w:tcPr>
          <w:p w14:paraId="4DF265FD" w14:textId="69C2AFFC" w:rsidR="00FD6A17" w:rsidRDefault="00265F81">
            <w:r>
              <w:t xml:space="preserve">It should happen in real time and be visible to all shoppers </w:t>
            </w:r>
          </w:p>
        </w:tc>
      </w:tr>
      <w:tr w:rsidR="00FD6A17" w14:paraId="4744C43C" w14:textId="77777777" w:rsidTr="00FD6A17">
        <w:tc>
          <w:tcPr>
            <w:tcW w:w="4508" w:type="dxa"/>
          </w:tcPr>
          <w:p w14:paraId="0C06920B" w14:textId="77777777" w:rsidR="00FD6A17" w:rsidRDefault="00FD6A17"/>
        </w:tc>
        <w:tc>
          <w:tcPr>
            <w:tcW w:w="4508" w:type="dxa"/>
          </w:tcPr>
          <w:p w14:paraId="731D54A2" w14:textId="77777777" w:rsidR="00FD6A17" w:rsidRDefault="00FD6A17"/>
        </w:tc>
      </w:tr>
      <w:tr w:rsidR="00FD6A17" w14:paraId="5191A06C" w14:textId="77777777" w:rsidTr="00FD6A17">
        <w:tc>
          <w:tcPr>
            <w:tcW w:w="4508" w:type="dxa"/>
          </w:tcPr>
          <w:p w14:paraId="34291587" w14:textId="77777777" w:rsidR="00FD6A17" w:rsidRDefault="00FD6A17"/>
        </w:tc>
        <w:tc>
          <w:tcPr>
            <w:tcW w:w="4508" w:type="dxa"/>
          </w:tcPr>
          <w:p w14:paraId="272BACD1" w14:textId="77777777" w:rsidR="00FD6A17" w:rsidRDefault="00FD6A17"/>
        </w:tc>
      </w:tr>
    </w:tbl>
    <w:p w14:paraId="512AFBA9" w14:textId="77B6BFDB" w:rsidR="00FD6A17" w:rsidRDefault="00FD6A17"/>
    <w:p w14:paraId="629A8CD0" w14:textId="5E18FD6C" w:rsidR="008833A0" w:rsidRDefault="008833A0"/>
    <w:p w14:paraId="7FBF0DB8" w14:textId="5F7E44DA" w:rsidR="008833A0" w:rsidRDefault="008833A0"/>
    <w:p w14:paraId="0A244686" w14:textId="1E4BBEBB" w:rsidR="008833A0" w:rsidRDefault="008833A0"/>
    <w:p w14:paraId="2F3F2F47" w14:textId="0BF4037B" w:rsidR="00370D6D" w:rsidRDefault="00370D6D" w:rsidP="00370D6D"/>
    <w:p w14:paraId="260587F1" w14:textId="7BE3A3FB" w:rsidR="00370D6D" w:rsidRDefault="00370D6D" w:rsidP="00370D6D"/>
    <w:p w14:paraId="3D3CF787" w14:textId="51800345" w:rsidR="00370D6D" w:rsidRDefault="00370D6D" w:rsidP="00370D6D"/>
    <w:p w14:paraId="66F0BAC0" w14:textId="63A9B0AA" w:rsidR="00370D6D" w:rsidRDefault="00E65762" w:rsidP="00E65762">
      <w:pPr>
        <w:tabs>
          <w:tab w:val="left" w:pos="5955"/>
        </w:tabs>
      </w:pPr>
      <w:r>
        <w:tab/>
      </w:r>
    </w:p>
    <w:p w14:paraId="3C39473E" w14:textId="1591AC91" w:rsidR="00370D6D" w:rsidRDefault="00370D6D" w:rsidP="00370D6D"/>
    <w:p w14:paraId="7C6EFA26" w14:textId="4037B43C" w:rsidR="00370D6D" w:rsidRDefault="00370D6D" w:rsidP="00370D6D"/>
    <w:p w14:paraId="162C1D1D" w14:textId="1A0198E7" w:rsidR="00370D6D" w:rsidRDefault="00370D6D" w:rsidP="00370D6D"/>
    <w:p w14:paraId="35659D2E" w14:textId="421D6E72" w:rsidR="00370D6D" w:rsidRDefault="00370D6D" w:rsidP="00370D6D"/>
    <w:p w14:paraId="164BB7AB" w14:textId="3FD167AD" w:rsidR="00370D6D" w:rsidRDefault="00370D6D" w:rsidP="00370D6D"/>
    <w:p w14:paraId="71D1D94F" w14:textId="100789F6" w:rsidR="00370D6D" w:rsidRDefault="00370D6D" w:rsidP="00370D6D"/>
    <w:p w14:paraId="1A8AA2C3" w14:textId="6FB88080" w:rsidR="00370D6D" w:rsidRDefault="00370D6D" w:rsidP="00370D6D"/>
    <w:p w14:paraId="5392DE71" w14:textId="77777777" w:rsidR="00370D6D" w:rsidRDefault="00370D6D" w:rsidP="00370D6D"/>
    <w:p w14:paraId="40DAB133" w14:textId="20CCBC62" w:rsidR="00370D6D" w:rsidRDefault="00370D6D"/>
    <w:p w14:paraId="466D9AA2" w14:textId="2C6CAD3C" w:rsidR="003D47EA" w:rsidRDefault="003D47EA" w:rsidP="003D47EA"/>
    <w:p w14:paraId="75D20A25" w14:textId="06346182" w:rsidR="003D47EA" w:rsidRDefault="003D47EA" w:rsidP="003D47EA"/>
    <w:p w14:paraId="6CD06A95" w14:textId="15DC30B8" w:rsidR="00370D6D" w:rsidRDefault="00370D6D" w:rsidP="003D47EA"/>
    <w:p w14:paraId="4E9A6E42" w14:textId="1584C547" w:rsidR="008833A0" w:rsidRDefault="008833A0"/>
    <w:p w14:paraId="2190EC78" w14:textId="4FCC697F" w:rsidR="008833A0" w:rsidRDefault="008833A0"/>
    <w:tbl>
      <w:tblPr>
        <w:tblStyle w:val="TableGrid"/>
        <w:tblpPr w:leftFromText="180" w:rightFromText="180" w:vertAnchor="page" w:horzAnchor="page" w:tblpX="976" w:tblpY="2236"/>
        <w:tblW w:w="0" w:type="auto"/>
        <w:tblLook w:val="04A0" w:firstRow="1" w:lastRow="0" w:firstColumn="1" w:lastColumn="0" w:noHBand="0" w:noVBand="1"/>
      </w:tblPr>
      <w:tblGrid>
        <w:gridCol w:w="3020"/>
        <w:gridCol w:w="3133"/>
        <w:gridCol w:w="2863"/>
      </w:tblGrid>
      <w:tr w:rsidR="00370D6D" w14:paraId="6CFA0C96" w14:textId="77777777" w:rsidTr="00370D6D">
        <w:tc>
          <w:tcPr>
            <w:tcW w:w="3020" w:type="dxa"/>
          </w:tcPr>
          <w:p w14:paraId="332FB583" w14:textId="77777777" w:rsidR="00370D6D" w:rsidRDefault="00370D6D" w:rsidP="00370D6D">
            <w:r>
              <w:t>KPI</w:t>
            </w:r>
          </w:p>
        </w:tc>
        <w:tc>
          <w:tcPr>
            <w:tcW w:w="3133" w:type="dxa"/>
          </w:tcPr>
          <w:p w14:paraId="48532593" w14:textId="77777777" w:rsidR="00370D6D" w:rsidRDefault="00370D6D" w:rsidP="00370D6D">
            <w:r>
              <w:t>TARGET</w:t>
            </w:r>
          </w:p>
        </w:tc>
        <w:tc>
          <w:tcPr>
            <w:tcW w:w="2863" w:type="dxa"/>
          </w:tcPr>
          <w:p w14:paraId="38D56114" w14:textId="77777777" w:rsidR="00370D6D" w:rsidRDefault="00370D6D" w:rsidP="00370D6D">
            <w:r>
              <w:t>WHY</w:t>
            </w:r>
          </w:p>
        </w:tc>
      </w:tr>
      <w:tr w:rsidR="00370D6D" w14:paraId="34C0C9C5" w14:textId="77777777" w:rsidTr="00370D6D">
        <w:tc>
          <w:tcPr>
            <w:tcW w:w="3020" w:type="dxa"/>
          </w:tcPr>
          <w:p w14:paraId="4FC1CBE7" w14:textId="77777777" w:rsidR="00370D6D" w:rsidRDefault="00370D6D" w:rsidP="00370D6D">
            <w:r>
              <w:t>Item tags</w:t>
            </w:r>
          </w:p>
        </w:tc>
        <w:tc>
          <w:tcPr>
            <w:tcW w:w="3133" w:type="dxa"/>
          </w:tcPr>
          <w:p w14:paraId="58B84F08" w14:textId="77777777" w:rsidR="00370D6D" w:rsidRDefault="00370D6D" w:rsidP="00370D6D">
            <w:r>
              <w:t xml:space="preserve">Tags </w:t>
            </w:r>
            <w:proofErr w:type="gramStart"/>
            <w:r>
              <w:t>for :</w:t>
            </w:r>
            <w:proofErr w:type="gramEnd"/>
            <w:r>
              <w:t xml:space="preserve"> vegetables, dairy, grains, poultry, red meat, fruit, drinks, and oil.</w:t>
            </w:r>
          </w:p>
        </w:tc>
        <w:tc>
          <w:tcPr>
            <w:tcW w:w="2863" w:type="dxa"/>
          </w:tcPr>
          <w:p w14:paraId="31BCD83F" w14:textId="77777777" w:rsidR="00370D6D" w:rsidRDefault="00370D6D" w:rsidP="00370D6D">
            <w:r>
              <w:t xml:space="preserve">Allowing customers to browse our item catalogue easily </w:t>
            </w:r>
          </w:p>
        </w:tc>
      </w:tr>
      <w:tr w:rsidR="00370D6D" w14:paraId="535B3362" w14:textId="77777777" w:rsidTr="00370D6D">
        <w:tc>
          <w:tcPr>
            <w:tcW w:w="3020" w:type="dxa"/>
          </w:tcPr>
          <w:p w14:paraId="63095F15" w14:textId="77777777" w:rsidR="00370D6D" w:rsidRDefault="00370D6D" w:rsidP="00370D6D">
            <w:r>
              <w:t xml:space="preserve">Loyalty points </w:t>
            </w:r>
          </w:p>
        </w:tc>
        <w:tc>
          <w:tcPr>
            <w:tcW w:w="3133" w:type="dxa"/>
          </w:tcPr>
          <w:p w14:paraId="7991A4A2" w14:textId="77777777" w:rsidR="00370D6D" w:rsidRDefault="00370D6D" w:rsidP="00370D6D">
            <w:r>
              <w:t>Allow users to earn loyalty points to redeem on discounts/ other rewards on every purchase</w:t>
            </w:r>
          </w:p>
        </w:tc>
        <w:tc>
          <w:tcPr>
            <w:tcW w:w="2863" w:type="dxa"/>
          </w:tcPr>
          <w:p w14:paraId="6365CC4B" w14:textId="77777777" w:rsidR="00370D6D" w:rsidRDefault="00370D6D" w:rsidP="00370D6D">
            <w:r>
              <w:t xml:space="preserve">Increase likely hood of customers coming back and rewarding them for using us over competitors </w:t>
            </w:r>
          </w:p>
        </w:tc>
      </w:tr>
      <w:tr w:rsidR="00370D6D" w14:paraId="779D1B01" w14:textId="77777777" w:rsidTr="00370D6D">
        <w:tc>
          <w:tcPr>
            <w:tcW w:w="3020" w:type="dxa"/>
          </w:tcPr>
          <w:p w14:paraId="6CCF2425" w14:textId="24765E3F" w:rsidR="00370D6D" w:rsidRDefault="00370D6D" w:rsidP="00370D6D"/>
        </w:tc>
        <w:tc>
          <w:tcPr>
            <w:tcW w:w="3133" w:type="dxa"/>
          </w:tcPr>
          <w:p w14:paraId="61AA8EB5" w14:textId="0832EB37" w:rsidR="00370D6D" w:rsidRDefault="00370D6D" w:rsidP="00370D6D"/>
        </w:tc>
        <w:tc>
          <w:tcPr>
            <w:tcW w:w="2863" w:type="dxa"/>
          </w:tcPr>
          <w:p w14:paraId="6731ABEA" w14:textId="22ED6470" w:rsidR="00370D6D" w:rsidRDefault="00370D6D" w:rsidP="00370D6D"/>
        </w:tc>
      </w:tr>
      <w:tr w:rsidR="00370D6D" w14:paraId="5246B966" w14:textId="77777777" w:rsidTr="00370D6D">
        <w:tc>
          <w:tcPr>
            <w:tcW w:w="3020" w:type="dxa"/>
          </w:tcPr>
          <w:p w14:paraId="6121DDE3" w14:textId="77777777" w:rsidR="00370D6D" w:rsidRDefault="00370D6D" w:rsidP="00370D6D"/>
        </w:tc>
        <w:tc>
          <w:tcPr>
            <w:tcW w:w="3133" w:type="dxa"/>
          </w:tcPr>
          <w:p w14:paraId="6B4A364A" w14:textId="77777777" w:rsidR="00370D6D" w:rsidRDefault="00370D6D" w:rsidP="00370D6D"/>
        </w:tc>
        <w:tc>
          <w:tcPr>
            <w:tcW w:w="2863" w:type="dxa"/>
          </w:tcPr>
          <w:p w14:paraId="19119325" w14:textId="77777777" w:rsidR="00370D6D" w:rsidRDefault="00370D6D" w:rsidP="00370D6D"/>
        </w:tc>
      </w:tr>
      <w:tr w:rsidR="00370D6D" w14:paraId="2F00EC70" w14:textId="77777777" w:rsidTr="00370D6D">
        <w:tc>
          <w:tcPr>
            <w:tcW w:w="3020" w:type="dxa"/>
          </w:tcPr>
          <w:p w14:paraId="7E43586A" w14:textId="77777777" w:rsidR="00370D6D" w:rsidRDefault="00370D6D" w:rsidP="00370D6D"/>
        </w:tc>
        <w:tc>
          <w:tcPr>
            <w:tcW w:w="3133" w:type="dxa"/>
          </w:tcPr>
          <w:p w14:paraId="78A3DCF4" w14:textId="77777777" w:rsidR="00370D6D" w:rsidRDefault="00370D6D" w:rsidP="00370D6D"/>
        </w:tc>
        <w:tc>
          <w:tcPr>
            <w:tcW w:w="2863" w:type="dxa"/>
          </w:tcPr>
          <w:p w14:paraId="416085FC" w14:textId="77777777" w:rsidR="00370D6D" w:rsidRDefault="00370D6D" w:rsidP="00370D6D"/>
        </w:tc>
      </w:tr>
      <w:tr w:rsidR="00370D6D" w14:paraId="798AE2ED" w14:textId="77777777" w:rsidTr="00370D6D">
        <w:tc>
          <w:tcPr>
            <w:tcW w:w="3020" w:type="dxa"/>
          </w:tcPr>
          <w:p w14:paraId="517B6100" w14:textId="77777777" w:rsidR="00370D6D" w:rsidRDefault="00370D6D" w:rsidP="00370D6D"/>
        </w:tc>
        <w:tc>
          <w:tcPr>
            <w:tcW w:w="3133" w:type="dxa"/>
          </w:tcPr>
          <w:p w14:paraId="05450E73" w14:textId="77777777" w:rsidR="00370D6D" w:rsidRDefault="00370D6D" w:rsidP="00370D6D"/>
        </w:tc>
        <w:tc>
          <w:tcPr>
            <w:tcW w:w="2863" w:type="dxa"/>
          </w:tcPr>
          <w:p w14:paraId="45481643" w14:textId="77777777" w:rsidR="00370D6D" w:rsidRDefault="00370D6D" w:rsidP="00370D6D"/>
        </w:tc>
      </w:tr>
      <w:tr w:rsidR="00370D6D" w14:paraId="2ABFE1F2" w14:textId="77777777" w:rsidTr="00370D6D">
        <w:tc>
          <w:tcPr>
            <w:tcW w:w="3020" w:type="dxa"/>
          </w:tcPr>
          <w:p w14:paraId="60308F16" w14:textId="77777777" w:rsidR="00370D6D" w:rsidRDefault="00370D6D" w:rsidP="00370D6D"/>
        </w:tc>
        <w:tc>
          <w:tcPr>
            <w:tcW w:w="3133" w:type="dxa"/>
          </w:tcPr>
          <w:p w14:paraId="41EE3BE6" w14:textId="77777777" w:rsidR="00370D6D" w:rsidRDefault="00370D6D" w:rsidP="00370D6D"/>
        </w:tc>
        <w:tc>
          <w:tcPr>
            <w:tcW w:w="2863" w:type="dxa"/>
          </w:tcPr>
          <w:p w14:paraId="6B7CB886" w14:textId="77777777" w:rsidR="00370D6D" w:rsidRDefault="00370D6D" w:rsidP="00370D6D"/>
        </w:tc>
      </w:tr>
    </w:tbl>
    <w:p w14:paraId="6FF805ED" w14:textId="22591C09" w:rsidR="008833A0" w:rsidRDefault="008833A0"/>
    <w:p w14:paraId="6B64CEB1" w14:textId="786EFF5A" w:rsidR="008833A0" w:rsidRDefault="008833A0"/>
    <w:p w14:paraId="4414CFC9" w14:textId="256710E6" w:rsidR="008833A0" w:rsidRDefault="008833A0"/>
    <w:p w14:paraId="1A032848" w14:textId="7D9A2401" w:rsidR="008833A0" w:rsidRDefault="008833A0"/>
    <w:p w14:paraId="0A041518" w14:textId="23CB064B" w:rsidR="008833A0" w:rsidRDefault="008833A0"/>
    <w:p w14:paraId="671467CD" w14:textId="32B32E10" w:rsidR="008833A0" w:rsidRDefault="008833A0"/>
    <w:p w14:paraId="4A666F33" w14:textId="2E5C5262" w:rsidR="008833A0" w:rsidRDefault="008833A0"/>
    <w:p w14:paraId="570B5B8B" w14:textId="39EB2166" w:rsidR="008833A0" w:rsidRDefault="008833A0"/>
    <w:p w14:paraId="4DE75398" w14:textId="5A669B8E" w:rsidR="00D51A05" w:rsidRDefault="00D51A05"/>
    <w:p w14:paraId="206BFD85" w14:textId="58BEB7D6" w:rsidR="00D51A05" w:rsidRDefault="00D51A05"/>
    <w:p w14:paraId="432D3500" w14:textId="5F8328C5" w:rsidR="00D51A05" w:rsidRDefault="00D51A05"/>
    <w:p w14:paraId="7F434C12" w14:textId="6C368630" w:rsidR="00D51A05" w:rsidRDefault="00D51A05"/>
    <w:p w14:paraId="107E4054" w14:textId="5676989A" w:rsidR="00D51A05" w:rsidRDefault="00D51A05"/>
    <w:p w14:paraId="1EC92DBB" w14:textId="26EC13FC" w:rsidR="00D51A05" w:rsidRDefault="00D51A05"/>
    <w:p w14:paraId="49C7751A" w14:textId="03E43606" w:rsidR="00D51A05" w:rsidRDefault="00D51A05"/>
    <w:p w14:paraId="64F933E8" w14:textId="4749402B" w:rsidR="00D51A05" w:rsidRDefault="00D51A05"/>
    <w:p w14:paraId="602F993F" w14:textId="1D16E7BF" w:rsidR="00D51A05" w:rsidRDefault="00D51A05"/>
    <w:p w14:paraId="12C54668" w14:textId="352ACA37" w:rsidR="00D51A05" w:rsidRDefault="00D51A05"/>
    <w:p w14:paraId="459C6FEE" w14:textId="1D7ED009" w:rsidR="00D51A05" w:rsidRDefault="00D51A05"/>
    <w:p w14:paraId="24FFA331" w14:textId="7E2451EF" w:rsidR="00D51A05" w:rsidRDefault="00D51A05"/>
    <w:p w14:paraId="5268346F" w14:textId="02B074D9" w:rsidR="00D51A05" w:rsidRDefault="00D51A05"/>
    <w:p w14:paraId="467F593C" w14:textId="1E8F39AE" w:rsidR="00D51A05" w:rsidRDefault="00D51A05"/>
    <w:p w14:paraId="77A47B62" w14:textId="7C1E6120" w:rsidR="00D51A05" w:rsidRDefault="00D51A05"/>
    <w:p w14:paraId="3480F2A6" w14:textId="51E9A50B" w:rsidR="00D51A05" w:rsidRDefault="00D51A05"/>
    <w:p w14:paraId="0B6D6F91" w14:textId="005DB59E" w:rsidR="00D51A05" w:rsidRDefault="00D51A05"/>
    <w:p w14:paraId="260D1AC2" w14:textId="5FC84C55" w:rsidR="00D51A05" w:rsidRDefault="00D51A05"/>
    <w:p w14:paraId="22254886" w14:textId="0B5C08E3" w:rsidR="00D51A05" w:rsidRDefault="00D51A05"/>
    <w:p w14:paraId="64CD9586" w14:textId="3DEE2433" w:rsidR="00D51A05" w:rsidRDefault="00D51A05"/>
    <w:p w14:paraId="73EF8F4B" w14:textId="4859171F" w:rsidR="00D51A05" w:rsidRDefault="00D51A05"/>
    <w:p w14:paraId="1CD8E93D" w14:textId="48788EFE" w:rsidR="00D51A05" w:rsidRDefault="00D51A05"/>
    <w:p w14:paraId="54128B33" w14:textId="66731711" w:rsidR="00D51A05" w:rsidRDefault="00D51A05"/>
    <w:p w14:paraId="6848C476" w14:textId="4AA5C22D" w:rsidR="00D51A05" w:rsidRDefault="00D51A05"/>
    <w:p w14:paraId="541713FC" w14:textId="14668A02" w:rsidR="00D51A05" w:rsidRDefault="00D51A05"/>
    <w:p w14:paraId="3CC931F0" w14:textId="0D8D9B68" w:rsidR="00D51A05" w:rsidRDefault="00D51A05"/>
    <w:p w14:paraId="0C8FA8BF" w14:textId="7E495131" w:rsidR="00D51A05" w:rsidRDefault="00D51A05"/>
    <w:p w14:paraId="5DBCD2A3" w14:textId="2FE9B193" w:rsidR="00D51A05" w:rsidRDefault="00D51A05"/>
    <w:p w14:paraId="334E1FA2" w14:textId="77777777" w:rsidR="00D51A05" w:rsidRDefault="00D51A05"/>
    <w:p w14:paraId="21C9B648" w14:textId="0C5C47EB" w:rsidR="008833A0" w:rsidRDefault="008833A0">
      <w:r>
        <w:t xml:space="preserve">Set Task Brief You work for a software development company. The company has secured a new contract to develop a digital solution for Greenfield Local Hub (GLH). GLH is a cooperative of local farmers and food producers. GLH offers: • a single location retail outlet for locally produced food and drink • collective marketing for local farmers and food producers • product management, stock control and product traceability. GLH (the client) would like to develop a digital solution that will: • provide information about the producers, their methods and the benefits of buying locally • allow customers </w:t>
      </w:r>
      <w:proofErr w:type="gramStart"/>
      <w:r>
        <w:t>to:–</w:t>
      </w:r>
      <w:proofErr w:type="gramEnd"/>
      <w:r>
        <w:t xml:space="preserve"> view products with transparent pricing and availability– place orders for collection or delivery– manage their accounts and view order history • provide a dashboard to enable producers to manage stock levels, update product details and view orders. The client has conducted market research with existing customers to identify features that could be included in the digital solution. The features suggested by the client are: • order management, scheduling and tracking features • a loyalty scheme that provides discounts and special offers • accessibility features to support a wide </w:t>
      </w:r>
      <w:r>
        <w:lastRenderedPageBreak/>
        <w:t>range of users.</w:t>
      </w:r>
      <w:r w:rsidRPr="008833A0">
        <w:rPr>
          <w:noProof/>
        </w:rPr>
        <w:t xml:space="preserve"> </w:t>
      </w:r>
      <w:r w:rsidRPr="008833A0">
        <w:rPr>
          <w:noProof/>
        </w:rPr>
        <w:drawing>
          <wp:inline distT="0" distB="0" distL="0" distR="0" wp14:anchorId="39B4597F" wp14:editId="57F085BD">
            <wp:extent cx="5731510" cy="5486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486400"/>
                    </a:xfrm>
                    <a:prstGeom prst="rect">
                      <a:avLst/>
                    </a:prstGeom>
                  </pic:spPr>
                </pic:pic>
              </a:graphicData>
            </a:graphic>
          </wp:inline>
        </w:drawing>
      </w:r>
    </w:p>
    <w:sectPr w:rsidR="008833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C0CF7" w14:textId="77777777" w:rsidR="00E65762" w:rsidRDefault="00E65762" w:rsidP="00E65762">
      <w:pPr>
        <w:spacing w:after="0" w:line="240" w:lineRule="auto"/>
      </w:pPr>
      <w:r>
        <w:separator/>
      </w:r>
    </w:p>
  </w:endnote>
  <w:endnote w:type="continuationSeparator" w:id="0">
    <w:p w14:paraId="03BBC164" w14:textId="77777777" w:rsidR="00E65762" w:rsidRDefault="00E65762" w:rsidP="00E65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57194" w14:textId="77777777" w:rsidR="00E65762" w:rsidRDefault="00E65762" w:rsidP="00E65762">
      <w:pPr>
        <w:spacing w:after="0" w:line="240" w:lineRule="auto"/>
      </w:pPr>
      <w:r>
        <w:separator/>
      </w:r>
    </w:p>
  </w:footnote>
  <w:footnote w:type="continuationSeparator" w:id="0">
    <w:p w14:paraId="05BF5B09" w14:textId="77777777" w:rsidR="00E65762" w:rsidRDefault="00E65762" w:rsidP="00E657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4C"/>
    <w:rsid w:val="0007165C"/>
    <w:rsid w:val="000C74ED"/>
    <w:rsid w:val="00265F81"/>
    <w:rsid w:val="002C114C"/>
    <w:rsid w:val="00370D6D"/>
    <w:rsid w:val="003D47EA"/>
    <w:rsid w:val="008833A0"/>
    <w:rsid w:val="00911E54"/>
    <w:rsid w:val="00D2272D"/>
    <w:rsid w:val="00D51A05"/>
    <w:rsid w:val="00E65762"/>
    <w:rsid w:val="00FD6A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0F78"/>
  <w15:chartTrackingRefBased/>
  <w15:docId w15:val="{5C665CCE-7FC1-4E78-8159-9C3FE2E5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1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57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762"/>
  </w:style>
  <w:style w:type="paragraph" w:styleId="Footer">
    <w:name w:val="footer"/>
    <w:basedOn w:val="Normal"/>
    <w:link w:val="FooterChar"/>
    <w:uiPriority w:val="99"/>
    <w:unhideWhenUsed/>
    <w:rsid w:val="00E657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21883">
      <w:bodyDiv w:val="1"/>
      <w:marLeft w:val="0"/>
      <w:marRight w:val="0"/>
      <w:marTop w:val="0"/>
      <w:marBottom w:val="0"/>
      <w:divBdr>
        <w:top w:val="none" w:sz="0" w:space="0" w:color="auto"/>
        <w:left w:val="none" w:sz="0" w:space="0" w:color="auto"/>
        <w:bottom w:val="none" w:sz="0" w:space="0" w:color="auto"/>
        <w:right w:val="none" w:sz="0" w:space="0" w:color="auto"/>
      </w:divBdr>
      <w:divsChild>
        <w:div w:id="853811576">
          <w:marLeft w:val="0"/>
          <w:marRight w:val="0"/>
          <w:marTop w:val="0"/>
          <w:marBottom w:val="0"/>
          <w:divBdr>
            <w:top w:val="none" w:sz="0" w:space="0" w:color="auto"/>
            <w:left w:val="none" w:sz="0" w:space="0" w:color="auto"/>
            <w:bottom w:val="none" w:sz="0" w:space="0" w:color="auto"/>
            <w:right w:val="none" w:sz="0" w:space="0" w:color="auto"/>
          </w:divBdr>
        </w:div>
      </w:divsChild>
    </w:div>
    <w:div w:id="392697830">
      <w:bodyDiv w:val="1"/>
      <w:marLeft w:val="0"/>
      <w:marRight w:val="0"/>
      <w:marTop w:val="0"/>
      <w:marBottom w:val="0"/>
      <w:divBdr>
        <w:top w:val="none" w:sz="0" w:space="0" w:color="auto"/>
        <w:left w:val="none" w:sz="0" w:space="0" w:color="auto"/>
        <w:bottom w:val="none" w:sz="0" w:space="0" w:color="auto"/>
        <w:right w:val="none" w:sz="0" w:space="0" w:color="auto"/>
      </w:divBdr>
      <w:divsChild>
        <w:div w:id="1252933707">
          <w:marLeft w:val="0"/>
          <w:marRight w:val="0"/>
          <w:marTop w:val="0"/>
          <w:marBottom w:val="0"/>
          <w:divBdr>
            <w:top w:val="none" w:sz="0" w:space="0" w:color="auto"/>
            <w:left w:val="none" w:sz="0" w:space="0" w:color="auto"/>
            <w:bottom w:val="none" w:sz="0" w:space="0" w:color="auto"/>
            <w:right w:val="none" w:sz="0" w:space="0" w:color="auto"/>
          </w:divBdr>
        </w:div>
      </w:divsChild>
    </w:div>
    <w:div w:id="546063837">
      <w:bodyDiv w:val="1"/>
      <w:marLeft w:val="0"/>
      <w:marRight w:val="0"/>
      <w:marTop w:val="0"/>
      <w:marBottom w:val="0"/>
      <w:divBdr>
        <w:top w:val="none" w:sz="0" w:space="0" w:color="auto"/>
        <w:left w:val="none" w:sz="0" w:space="0" w:color="auto"/>
        <w:bottom w:val="none" w:sz="0" w:space="0" w:color="auto"/>
        <w:right w:val="none" w:sz="0" w:space="0" w:color="auto"/>
      </w:divBdr>
      <w:divsChild>
        <w:div w:id="439489675">
          <w:marLeft w:val="0"/>
          <w:marRight w:val="0"/>
          <w:marTop w:val="0"/>
          <w:marBottom w:val="0"/>
          <w:divBdr>
            <w:top w:val="none" w:sz="0" w:space="0" w:color="auto"/>
            <w:left w:val="none" w:sz="0" w:space="0" w:color="auto"/>
            <w:bottom w:val="none" w:sz="0" w:space="0" w:color="auto"/>
            <w:right w:val="none" w:sz="0" w:space="0" w:color="auto"/>
          </w:divBdr>
        </w:div>
      </w:divsChild>
    </w:div>
    <w:div w:id="629555960">
      <w:bodyDiv w:val="1"/>
      <w:marLeft w:val="0"/>
      <w:marRight w:val="0"/>
      <w:marTop w:val="0"/>
      <w:marBottom w:val="0"/>
      <w:divBdr>
        <w:top w:val="none" w:sz="0" w:space="0" w:color="auto"/>
        <w:left w:val="none" w:sz="0" w:space="0" w:color="auto"/>
        <w:bottom w:val="none" w:sz="0" w:space="0" w:color="auto"/>
        <w:right w:val="none" w:sz="0" w:space="0" w:color="auto"/>
      </w:divBdr>
      <w:divsChild>
        <w:div w:id="930241813">
          <w:marLeft w:val="0"/>
          <w:marRight w:val="0"/>
          <w:marTop w:val="0"/>
          <w:marBottom w:val="0"/>
          <w:divBdr>
            <w:top w:val="none" w:sz="0" w:space="0" w:color="auto"/>
            <w:left w:val="none" w:sz="0" w:space="0" w:color="auto"/>
            <w:bottom w:val="none" w:sz="0" w:space="0" w:color="auto"/>
            <w:right w:val="none" w:sz="0" w:space="0" w:color="auto"/>
          </w:divBdr>
        </w:div>
      </w:divsChild>
    </w:div>
    <w:div w:id="919413481">
      <w:bodyDiv w:val="1"/>
      <w:marLeft w:val="0"/>
      <w:marRight w:val="0"/>
      <w:marTop w:val="0"/>
      <w:marBottom w:val="0"/>
      <w:divBdr>
        <w:top w:val="none" w:sz="0" w:space="0" w:color="auto"/>
        <w:left w:val="none" w:sz="0" w:space="0" w:color="auto"/>
        <w:bottom w:val="none" w:sz="0" w:space="0" w:color="auto"/>
        <w:right w:val="none" w:sz="0" w:space="0" w:color="auto"/>
      </w:divBdr>
      <w:divsChild>
        <w:div w:id="2075617585">
          <w:marLeft w:val="0"/>
          <w:marRight w:val="0"/>
          <w:marTop w:val="0"/>
          <w:marBottom w:val="0"/>
          <w:divBdr>
            <w:top w:val="none" w:sz="0" w:space="0" w:color="auto"/>
            <w:left w:val="none" w:sz="0" w:space="0" w:color="auto"/>
            <w:bottom w:val="none" w:sz="0" w:space="0" w:color="auto"/>
            <w:right w:val="none" w:sz="0" w:space="0" w:color="auto"/>
          </w:divBdr>
        </w:div>
      </w:divsChild>
    </w:div>
    <w:div w:id="1567110642">
      <w:bodyDiv w:val="1"/>
      <w:marLeft w:val="0"/>
      <w:marRight w:val="0"/>
      <w:marTop w:val="0"/>
      <w:marBottom w:val="0"/>
      <w:divBdr>
        <w:top w:val="none" w:sz="0" w:space="0" w:color="auto"/>
        <w:left w:val="none" w:sz="0" w:space="0" w:color="auto"/>
        <w:bottom w:val="none" w:sz="0" w:space="0" w:color="auto"/>
        <w:right w:val="none" w:sz="0" w:space="0" w:color="auto"/>
      </w:divBdr>
      <w:divsChild>
        <w:div w:id="1380277047">
          <w:marLeft w:val="0"/>
          <w:marRight w:val="0"/>
          <w:marTop w:val="0"/>
          <w:marBottom w:val="0"/>
          <w:divBdr>
            <w:top w:val="none" w:sz="0" w:space="0" w:color="auto"/>
            <w:left w:val="none" w:sz="0" w:space="0" w:color="auto"/>
            <w:bottom w:val="none" w:sz="0" w:space="0" w:color="auto"/>
            <w:right w:val="none" w:sz="0" w:space="0" w:color="auto"/>
          </w:divBdr>
        </w:div>
      </w:divsChild>
    </w:div>
    <w:div w:id="2110201790">
      <w:bodyDiv w:val="1"/>
      <w:marLeft w:val="0"/>
      <w:marRight w:val="0"/>
      <w:marTop w:val="0"/>
      <w:marBottom w:val="0"/>
      <w:divBdr>
        <w:top w:val="none" w:sz="0" w:space="0" w:color="auto"/>
        <w:left w:val="none" w:sz="0" w:space="0" w:color="auto"/>
        <w:bottom w:val="none" w:sz="0" w:space="0" w:color="auto"/>
        <w:right w:val="none" w:sz="0" w:space="0" w:color="auto"/>
      </w:divBdr>
      <w:divsChild>
        <w:div w:id="387608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TLPY744919</dc:creator>
  <cp:keywords/>
  <dc:description/>
  <cp:lastModifiedBy>TLPY744919</cp:lastModifiedBy>
  <cp:revision>3</cp:revision>
  <dcterms:created xsi:type="dcterms:W3CDTF">2026-03-11T13:51:00Z</dcterms:created>
  <dcterms:modified xsi:type="dcterms:W3CDTF">2026-03-12T13:42:00Z</dcterms:modified>
</cp:coreProperties>
</file>