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C3D58" w14:textId="30E0471D" w:rsidR="00DE3874" w:rsidRDefault="00DE3874">
      <w:pPr>
        <w:rPr>
          <w:rFonts w:ascii="Calisto MT" w:hAnsi="Calisto MT"/>
          <w:sz w:val="28"/>
          <w:szCs w:val="28"/>
        </w:rPr>
      </w:pPr>
      <w:r>
        <w:rPr>
          <w:rFonts w:ascii="Calisto MT" w:hAnsi="Calisto MT"/>
          <w:sz w:val="28"/>
          <w:szCs w:val="28"/>
        </w:rPr>
        <w:t xml:space="preserve">Name:            </w:t>
      </w:r>
    </w:p>
    <w:p w14:paraId="02C26116" w14:textId="4A908467" w:rsidR="002F64A0" w:rsidRDefault="00DE3874">
      <w:pPr>
        <w:rPr>
          <w:rFonts w:ascii="Calisto MT" w:hAnsi="Calisto MT"/>
          <w:b/>
          <w:bCs/>
          <w:sz w:val="28"/>
          <w:szCs w:val="28"/>
          <w:u w:val="single"/>
        </w:rPr>
      </w:pPr>
      <w:r w:rsidRPr="00DE3874">
        <w:rPr>
          <w:rFonts w:ascii="Calisto MT" w:hAnsi="Calisto MT"/>
          <w:b/>
          <w:bCs/>
          <w:sz w:val="28"/>
          <w:szCs w:val="28"/>
          <w:u w:val="single"/>
        </w:rPr>
        <w:t xml:space="preserve">Assignment </w:t>
      </w:r>
      <w:r w:rsidR="009C4131">
        <w:rPr>
          <w:rFonts w:ascii="Calisto MT" w:hAnsi="Calisto MT"/>
          <w:b/>
          <w:bCs/>
          <w:sz w:val="28"/>
          <w:szCs w:val="28"/>
          <w:u w:val="single"/>
        </w:rPr>
        <w:t>3</w:t>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r>
      <w:r w:rsidRPr="00DE3874">
        <w:rPr>
          <w:rFonts w:ascii="Calisto MT" w:hAnsi="Calisto MT"/>
          <w:b/>
          <w:bCs/>
          <w:sz w:val="28"/>
          <w:szCs w:val="28"/>
          <w:u w:val="single"/>
        </w:rPr>
        <w:tab/>
        <w:t>GEOG 212</w:t>
      </w:r>
    </w:p>
    <w:p w14:paraId="776DEBD2" w14:textId="69C433E0" w:rsidR="00A93525" w:rsidRDefault="00DE3874" w:rsidP="00DE3874">
      <w:pPr>
        <w:pStyle w:val="NormalWeb"/>
        <w:shd w:val="clear" w:color="auto" w:fill="FFFFFF"/>
        <w:spacing w:before="0" w:beforeAutospacing="0" w:after="0" w:afterAutospacing="0"/>
        <w:rPr>
          <w:rFonts w:ascii="Calisto MT" w:hAnsi="Calisto MT"/>
          <w:i/>
          <w:iCs/>
        </w:rPr>
      </w:pPr>
      <w:r w:rsidRPr="00DE3874">
        <w:rPr>
          <w:rFonts w:ascii="Calisto MT" w:hAnsi="Calisto MT"/>
          <w:i/>
          <w:iCs/>
        </w:rPr>
        <w:t xml:space="preserve">This assignment is worth </w:t>
      </w:r>
      <w:r w:rsidRPr="00DE3874">
        <w:rPr>
          <w:rFonts w:ascii="Calisto MT" w:hAnsi="Calisto MT"/>
          <w:i/>
          <w:iCs/>
          <w:color w:val="FF0000"/>
        </w:rPr>
        <w:t>25</w:t>
      </w:r>
      <w:r w:rsidRPr="00DE3874">
        <w:rPr>
          <w:rFonts w:ascii="Calisto MT" w:hAnsi="Calisto MT"/>
          <w:i/>
          <w:iCs/>
        </w:rPr>
        <w:t xml:space="preserve"> points and will be evaluated based on completeness, accuracy, and comprehensiveness, using the criteria, instructions, and the allocated points listed for each task in this document.</w:t>
      </w:r>
      <w:r w:rsidR="00A93525">
        <w:rPr>
          <w:rFonts w:ascii="Calisto MT" w:hAnsi="Calisto MT"/>
          <w:i/>
          <w:iCs/>
        </w:rPr>
        <w:t xml:space="preserve"> Resources that may help you in completing this assignment include the course textbook, the modules and PowerPoints, and some on-line research (depending on the questions/tasks being asked of you). </w:t>
      </w:r>
      <w:r w:rsidR="00A93525">
        <w:rPr>
          <w:rFonts w:ascii="Calisto MT" w:hAnsi="Calisto MT"/>
          <w:i/>
          <w:iCs/>
        </w:rPr>
        <w:br/>
      </w:r>
    </w:p>
    <w:p w14:paraId="25D20026" w14:textId="1067C143" w:rsidR="00DE3874" w:rsidRDefault="00DE3874" w:rsidP="00DE3874">
      <w:pPr>
        <w:pStyle w:val="NormalWeb"/>
        <w:shd w:val="clear" w:color="auto" w:fill="FFFFFF"/>
        <w:spacing w:before="0" w:beforeAutospacing="0" w:after="0" w:afterAutospacing="0"/>
        <w:rPr>
          <w:rFonts w:ascii="Calisto MT" w:hAnsi="Calisto MT" w:cs="Arial"/>
          <w:i/>
          <w:iCs/>
          <w:color w:val="000000"/>
        </w:rPr>
      </w:pPr>
      <w:r w:rsidRPr="00DE3874">
        <w:rPr>
          <w:rFonts w:ascii="Calisto MT" w:hAnsi="Calisto MT" w:cs="Arial"/>
          <w:i/>
          <w:iCs/>
          <w:color w:val="000000"/>
        </w:rPr>
        <w:t>Review this video on </w:t>
      </w:r>
      <w:hyperlink r:id="rId7" w:tgtFrame="_blank" w:history="1">
        <w:r w:rsidRPr="00DE3874">
          <w:rPr>
            <w:rStyle w:val="Hyperlink"/>
            <w:rFonts w:ascii="Calisto MT" w:hAnsi="Calisto MT" w:cs="Arial"/>
            <w:i/>
            <w:iCs/>
            <w:color w:val="1874A4"/>
            <w:bdr w:val="none" w:sz="0" w:space="0" w:color="auto" w:frame="1"/>
          </w:rPr>
          <w:t>How to Submit an Assignment in Blackboard</w:t>
        </w:r>
      </w:hyperlink>
      <w:r w:rsidRPr="00DE3874">
        <w:rPr>
          <w:rFonts w:ascii="Calisto MT" w:hAnsi="Calisto MT" w:cs="Arial"/>
          <w:i/>
          <w:iCs/>
          <w:color w:val="000000"/>
        </w:rPr>
        <w:t xml:space="preserve"> if you need assistance with this feature. See Calendar for due date. Please save your assignment as a Word document (don’t alter the format of this Word document) and type your name or initials at the end of the file name. Once completed and saved to a certain folder on your computer, go into the Assignment folder on Blackboard and upload your assignment accordingly. </w:t>
      </w:r>
    </w:p>
    <w:p w14:paraId="41C34182" w14:textId="7AB4FE0D" w:rsidR="00DE3874" w:rsidRDefault="00DE3874" w:rsidP="00DE3874">
      <w:pPr>
        <w:pStyle w:val="NormalWeb"/>
        <w:shd w:val="clear" w:color="auto" w:fill="FFFFFF"/>
        <w:spacing w:before="0" w:beforeAutospacing="0" w:after="0" w:afterAutospacing="0"/>
        <w:rPr>
          <w:rFonts w:ascii="Calisto MT" w:hAnsi="Calisto MT" w:cs="Arial"/>
          <w:i/>
          <w:iCs/>
          <w:color w:val="000000"/>
        </w:rPr>
      </w:pPr>
    </w:p>
    <w:p w14:paraId="0C833329" w14:textId="77777777" w:rsidR="00DE3874" w:rsidRPr="00DE3874" w:rsidRDefault="00DE3874" w:rsidP="00DE3874">
      <w:pPr>
        <w:pStyle w:val="NormalWeb"/>
        <w:shd w:val="clear" w:color="auto" w:fill="FFFFFF"/>
        <w:spacing w:before="0" w:beforeAutospacing="0" w:after="0" w:afterAutospacing="0"/>
        <w:rPr>
          <w:rFonts w:ascii="Calisto MT" w:hAnsi="Calisto MT" w:cs="Arial"/>
          <w:color w:val="000000"/>
        </w:rPr>
      </w:pPr>
    </w:p>
    <w:p w14:paraId="131A70E5" w14:textId="2F7CB95F" w:rsidR="00D4315B" w:rsidRDefault="00F56453" w:rsidP="009C4131">
      <w:pPr>
        <w:rPr>
          <w:rFonts w:ascii="Calisto MT" w:hAnsi="Calisto MT"/>
          <w:b/>
          <w:bCs/>
          <w:sz w:val="24"/>
          <w:szCs w:val="24"/>
          <w:u w:val="single"/>
        </w:rPr>
      </w:pPr>
      <w:r w:rsidRPr="00F56453">
        <w:rPr>
          <w:rFonts w:ascii="Calisto MT" w:hAnsi="Calisto MT"/>
          <w:b/>
          <w:bCs/>
          <w:sz w:val="24"/>
          <w:szCs w:val="24"/>
          <w:u w:val="single"/>
        </w:rPr>
        <w:t xml:space="preserve">Part </w:t>
      </w:r>
      <w:r w:rsidR="009C4131">
        <w:rPr>
          <w:rFonts w:ascii="Calisto MT" w:hAnsi="Calisto MT"/>
          <w:b/>
          <w:bCs/>
          <w:sz w:val="24"/>
          <w:szCs w:val="24"/>
          <w:u w:val="single"/>
        </w:rPr>
        <w:t>3</w:t>
      </w:r>
      <w:r w:rsidRPr="00F56453">
        <w:rPr>
          <w:rFonts w:ascii="Calisto MT" w:hAnsi="Calisto MT"/>
          <w:b/>
          <w:bCs/>
          <w:sz w:val="24"/>
          <w:szCs w:val="24"/>
          <w:u w:val="single"/>
        </w:rPr>
        <w:t>.1 –</w:t>
      </w:r>
      <w:r w:rsidR="008A63E3">
        <w:rPr>
          <w:rFonts w:ascii="Calisto MT" w:hAnsi="Calisto MT"/>
          <w:b/>
          <w:bCs/>
          <w:sz w:val="24"/>
          <w:szCs w:val="24"/>
          <w:u w:val="single"/>
        </w:rPr>
        <w:t xml:space="preserve"> </w:t>
      </w:r>
      <w:r w:rsidR="00EA7CC4">
        <w:rPr>
          <w:rFonts w:ascii="Calisto MT" w:hAnsi="Calisto MT"/>
          <w:b/>
          <w:bCs/>
          <w:sz w:val="24"/>
          <w:szCs w:val="24"/>
          <w:u w:val="single"/>
        </w:rPr>
        <w:t>Evolution and Extinction</w:t>
      </w:r>
    </w:p>
    <w:p w14:paraId="72AC8365" w14:textId="1CB8F4BA" w:rsidR="00061A2E" w:rsidRDefault="00061A2E" w:rsidP="00061A2E">
      <w:pPr>
        <w:pStyle w:val="ListParagraph"/>
        <w:numPr>
          <w:ilvl w:val="0"/>
          <w:numId w:val="3"/>
        </w:numPr>
        <w:rPr>
          <w:rFonts w:ascii="Calisto MT" w:hAnsi="Calisto MT"/>
          <w:sz w:val="24"/>
          <w:szCs w:val="24"/>
        </w:rPr>
      </w:pPr>
      <w:r>
        <w:rPr>
          <w:rFonts w:ascii="Calisto MT" w:hAnsi="Calisto MT"/>
          <w:sz w:val="24"/>
          <w:szCs w:val="24"/>
        </w:rPr>
        <w:t>Explain and p</w:t>
      </w:r>
      <w:r w:rsidR="00536BE3">
        <w:rPr>
          <w:rFonts w:ascii="Calisto MT" w:hAnsi="Calisto MT"/>
          <w:sz w:val="24"/>
          <w:szCs w:val="24"/>
        </w:rPr>
        <w:t>rovide examples on how humans are contributing to the Bottleneck and the Founder effect</w:t>
      </w:r>
      <w:r>
        <w:rPr>
          <w:rFonts w:ascii="Calisto MT" w:hAnsi="Calisto MT"/>
          <w:sz w:val="24"/>
          <w:szCs w:val="24"/>
        </w:rPr>
        <w:t>s:</w:t>
      </w:r>
      <w:r w:rsidR="003666A5">
        <w:rPr>
          <w:rFonts w:ascii="Calisto MT" w:hAnsi="Calisto MT"/>
          <w:sz w:val="24"/>
          <w:szCs w:val="24"/>
        </w:rPr>
        <w:t xml:space="preserve"> </w:t>
      </w:r>
      <w:r w:rsidR="003666A5" w:rsidRPr="003666A5">
        <w:rPr>
          <w:rFonts w:ascii="Calisto MT" w:hAnsi="Calisto MT"/>
          <w:b/>
          <w:bCs/>
          <w:sz w:val="24"/>
          <w:szCs w:val="24"/>
        </w:rPr>
        <w:t>[10 points]</w:t>
      </w:r>
    </w:p>
    <w:tbl>
      <w:tblPr>
        <w:tblStyle w:val="TableGrid"/>
        <w:tblW w:w="0" w:type="auto"/>
        <w:jc w:val="center"/>
        <w:tblLook w:val="04A0" w:firstRow="1" w:lastRow="0" w:firstColumn="1" w:lastColumn="0" w:noHBand="0" w:noVBand="1"/>
      </w:tblPr>
      <w:tblGrid>
        <w:gridCol w:w="1345"/>
        <w:gridCol w:w="4230"/>
        <w:gridCol w:w="4639"/>
      </w:tblGrid>
      <w:tr w:rsidR="00332F84" w14:paraId="6BD1B236" w14:textId="77777777" w:rsidTr="001315ED">
        <w:trPr>
          <w:jc w:val="center"/>
        </w:trPr>
        <w:tc>
          <w:tcPr>
            <w:tcW w:w="1345" w:type="dxa"/>
            <w:vAlign w:val="center"/>
          </w:tcPr>
          <w:p w14:paraId="7DCCEBFA" w14:textId="53A38540" w:rsidR="00332F84" w:rsidRPr="001315ED" w:rsidRDefault="00332F84" w:rsidP="001315ED">
            <w:pPr>
              <w:jc w:val="center"/>
              <w:rPr>
                <w:rFonts w:ascii="Calisto MT" w:hAnsi="Calisto MT"/>
                <w:b/>
                <w:bCs/>
                <w:sz w:val="24"/>
                <w:szCs w:val="24"/>
              </w:rPr>
            </w:pPr>
            <w:r w:rsidRPr="001315ED">
              <w:rPr>
                <w:rFonts w:ascii="Calisto MT" w:hAnsi="Calisto MT"/>
                <w:b/>
                <w:bCs/>
                <w:sz w:val="24"/>
                <w:szCs w:val="24"/>
              </w:rPr>
              <w:t>Natural Selection Event</w:t>
            </w:r>
          </w:p>
        </w:tc>
        <w:tc>
          <w:tcPr>
            <w:tcW w:w="4230" w:type="dxa"/>
            <w:vAlign w:val="center"/>
          </w:tcPr>
          <w:p w14:paraId="3985E336" w14:textId="6824B2EC" w:rsidR="00332F84" w:rsidRPr="001315ED" w:rsidRDefault="00277357" w:rsidP="001315ED">
            <w:pPr>
              <w:jc w:val="center"/>
              <w:rPr>
                <w:rFonts w:ascii="Calisto MT" w:hAnsi="Calisto MT"/>
                <w:b/>
                <w:bCs/>
                <w:sz w:val="24"/>
                <w:szCs w:val="24"/>
              </w:rPr>
            </w:pPr>
            <w:r w:rsidRPr="001315ED">
              <w:rPr>
                <w:rFonts w:ascii="Calisto MT" w:hAnsi="Calisto MT"/>
                <w:b/>
                <w:bCs/>
                <w:sz w:val="24"/>
                <w:szCs w:val="24"/>
              </w:rPr>
              <w:t xml:space="preserve">Explanation of how humans </w:t>
            </w:r>
            <w:r w:rsidR="00D370A9" w:rsidRPr="001315ED">
              <w:rPr>
                <w:rFonts w:ascii="Calisto MT" w:hAnsi="Calisto MT"/>
                <w:b/>
                <w:bCs/>
                <w:sz w:val="24"/>
                <w:szCs w:val="24"/>
              </w:rPr>
              <w:t>influence these events on other populations of organisms</w:t>
            </w:r>
            <w:r w:rsidR="001315ED" w:rsidRPr="001315ED">
              <w:rPr>
                <w:rFonts w:ascii="Calisto MT" w:hAnsi="Calisto MT"/>
                <w:b/>
                <w:bCs/>
                <w:sz w:val="24"/>
                <w:szCs w:val="24"/>
              </w:rPr>
              <w:t>:</w:t>
            </w:r>
          </w:p>
        </w:tc>
        <w:tc>
          <w:tcPr>
            <w:tcW w:w="4639" w:type="dxa"/>
            <w:vAlign w:val="center"/>
          </w:tcPr>
          <w:p w14:paraId="606A5F2A" w14:textId="48A89AF8" w:rsidR="00332F84" w:rsidRPr="001315ED" w:rsidRDefault="00D370A9" w:rsidP="001315ED">
            <w:pPr>
              <w:jc w:val="center"/>
              <w:rPr>
                <w:rFonts w:ascii="Calisto MT" w:hAnsi="Calisto MT"/>
                <w:b/>
                <w:bCs/>
                <w:sz w:val="24"/>
                <w:szCs w:val="24"/>
              </w:rPr>
            </w:pPr>
            <w:r w:rsidRPr="001315ED">
              <w:rPr>
                <w:rFonts w:ascii="Calisto MT" w:hAnsi="Calisto MT"/>
                <w:b/>
                <w:bCs/>
                <w:sz w:val="24"/>
                <w:szCs w:val="24"/>
              </w:rPr>
              <w:t xml:space="preserve">Example of a scenario where humans </w:t>
            </w:r>
            <w:r w:rsidR="002347BD" w:rsidRPr="001315ED">
              <w:rPr>
                <w:rFonts w:ascii="Calisto MT" w:hAnsi="Calisto MT"/>
                <w:b/>
                <w:bCs/>
                <w:sz w:val="24"/>
                <w:szCs w:val="24"/>
              </w:rPr>
              <w:t>ha</w:t>
            </w:r>
            <w:r w:rsidR="00FC2040">
              <w:rPr>
                <w:rFonts w:ascii="Calisto MT" w:hAnsi="Calisto MT"/>
                <w:b/>
                <w:bCs/>
                <w:sz w:val="24"/>
                <w:szCs w:val="24"/>
              </w:rPr>
              <w:t>ve</w:t>
            </w:r>
            <w:r w:rsidR="00901964">
              <w:rPr>
                <w:rFonts w:ascii="Calisto MT" w:hAnsi="Calisto MT"/>
                <w:b/>
                <w:bCs/>
                <w:sz w:val="24"/>
                <w:szCs w:val="24"/>
              </w:rPr>
              <w:t>/had</w:t>
            </w:r>
            <w:r w:rsidR="002347BD" w:rsidRPr="001315ED">
              <w:rPr>
                <w:rFonts w:ascii="Calisto MT" w:hAnsi="Calisto MT"/>
                <w:b/>
                <w:bCs/>
                <w:sz w:val="24"/>
                <w:szCs w:val="24"/>
              </w:rPr>
              <w:t xml:space="preserve"> an influence on</w:t>
            </w:r>
            <w:r w:rsidRPr="001315ED">
              <w:rPr>
                <w:rFonts w:ascii="Calisto MT" w:hAnsi="Calisto MT"/>
                <w:b/>
                <w:bCs/>
                <w:sz w:val="24"/>
                <w:szCs w:val="24"/>
              </w:rPr>
              <w:t xml:space="preserve"> an organism (or more)</w:t>
            </w:r>
            <w:r w:rsidR="00FC2040">
              <w:rPr>
                <w:rFonts w:ascii="Calisto MT" w:hAnsi="Calisto MT"/>
                <w:b/>
                <w:bCs/>
                <w:sz w:val="24"/>
                <w:szCs w:val="24"/>
              </w:rPr>
              <w:t xml:space="preserve">; </w:t>
            </w:r>
            <w:r w:rsidR="002347BD" w:rsidRPr="001315ED">
              <w:rPr>
                <w:rFonts w:ascii="Calisto MT" w:hAnsi="Calisto MT"/>
                <w:b/>
                <w:bCs/>
                <w:sz w:val="24"/>
                <w:szCs w:val="24"/>
              </w:rPr>
              <w:t>increasing or causing these even</w:t>
            </w:r>
            <w:r w:rsidR="001315ED" w:rsidRPr="001315ED">
              <w:rPr>
                <w:rFonts w:ascii="Calisto MT" w:hAnsi="Calisto MT"/>
                <w:b/>
                <w:bCs/>
                <w:sz w:val="24"/>
                <w:szCs w:val="24"/>
              </w:rPr>
              <w:t>ts:</w:t>
            </w:r>
          </w:p>
        </w:tc>
      </w:tr>
      <w:tr w:rsidR="00332F84" w14:paraId="55D896D0" w14:textId="77777777" w:rsidTr="00622A6F">
        <w:trPr>
          <w:trHeight w:val="3744"/>
          <w:jc w:val="center"/>
        </w:trPr>
        <w:tc>
          <w:tcPr>
            <w:tcW w:w="1345" w:type="dxa"/>
            <w:vAlign w:val="center"/>
          </w:tcPr>
          <w:p w14:paraId="66AEA74B" w14:textId="433BDD70" w:rsidR="00332F84" w:rsidRPr="001315ED" w:rsidRDefault="00332F84" w:rsidP="001315ED">
            <w:pPr>
              <w:jc w:val="center"/>
              <w:rPr>
                <w:rFonts w:ascii="Calisto MT" w:hAnsi="Calisto MT"/>
                <w:b/>
                <w:bCs/>
                <w:sz w:val="24"/>
                <w:szCs w:val="24"/>
              </w:rPr>
            </w:pPr>
            <w:r w:rsidRPr="001315ED">
              <w:rPr>
                <w:rFonts w:ascii="Calisto MT" w:hAnsi="Calisto MT"/>
                <w:b/>
                <w:bCs/>
                <w:sz w:val="24"/>
                <w:szCs w:val="24"/>
              </w:rPr>
              <w:t>Bottleneck Effect</w:t>
            </w:r>
          </w:p>
        </w:tc>
        <w:tc>
          <w:tcPr>
            <w:tcW w:w="4230" w:type="dxa"/>
          </w:tcPr>
          <w:p w14:paraId="5554D4D1" w14:textId="732E8AF9" w:rsidR="00332F84" w:rsidRPr="00115B7C" w:rsidRDefault="00842F8A" w:rsidP="00115B7C">
            <w:pPr>
              <w:rPr>
                <w:rFonts w:ascii="Calisto MT" w:hAnsi="Calisto MT"/>
                <w:color w:val="0070C0"/>
                <w:sz w:val="20"/>
                <w:szCs w:val="20"/>
              </w:rPr>
            </w:pPr>
            <w:r>
              <w:rPr>
                <w:rFonts w:ascii="Calisto MT" w:hAnsi="Calisto MT"/>
                <w:color w:val="0070C0"/>
                <w:sz w:val="20"/>
                <w:szCs w:val="20"/>
              </w:rPr>
              <w:t>The Bottleneck Effect occurs when there is a drastic drop in population due to evinermental factors or any type of catastrophic event.  There are many ways in which humans can influence the Bottleneck Effect. A couple examples are habitat destruction (think deforestation), overhunting, and pollution are just a few. Furthermore, the individuals that survive are a small subset of the original population. This causes reduced genetic diversity.</w:t>
            </w:r>
          </w:p>
        </w:tc>
        <w:tc>
          <w:tcPr>
            <w:tcW w:w="4639" w:type="dxa"/>
          </w:tcPr>
          <w:p w14:paraId="32753755" w14:textId="6503AC02" w:rsidR="00332F84" w:rsidRPr="00115B7C" w:rsidRDefault="00842F8A" w:rsidP="00115B7C">
            <w:pPr>
              <w:rPr>
                <w:rFonts w:ascii="Calisto MT" w:hAnsi="Calisto MT"/>
                <w:color w:val="0070C0"/>
                <w:sz w:val="20"/>
                <w:szCs w:val="20"/>
              </w:rPr>
            </w:pPr>
            <w:r>
              <w:rPr>
                <w:rFonts w:ascii="Calisto MT" w:hAnsi="Calisto MT"/>
                <w:color w:val="0070C0"/>
                <w:sz w:val="20"/>
                <w:szCs w:val="20"/>
              </w:rPr>
              <w:t>An easy example of a scenario where humans influenced bottlenecking is with the Northern Code fishery off the coast of Newfoundland. It is a classic case involving exploiting fish populations, where only a small number of the original population survived. The remaining delt with reduced genetic diversity which led to more disesase and less adaptability.</w:t>
            </w:r>
          </w:p>
        </w:tc>
      </w:tr>
      <w:tr w:rsidR="00332F84" w14:paraId="6E8062E0" w14:textId="77777777" w:rsidTr="00622A6F">
        <w:trPr>
          <w:trHeight w:val="3744"/>
          <w:jc w:val="center"/>
        </w:trPr>
        <w:tc>
          <w:tcPr>
            <w:tcW w:w="1345" w:type="dxa"/>
            <w:vAlign w:val="center"/>
          </w:tcPr>
          <w:p w14:paraId="711E88B8" w14:textId="6417EF5A" w:rsidR="00332F84" w:rsidRPr="001315ED" w:rsidRDefault="00277357" w:rsidP="001315ED">
            <w:pPr>
              <w:jc w:val="center"/>
              <w:rPr>
                <w:rFonts w:ascii="Calisto MT" w:hAnsi="Calisto MT"/>
                <w:b/>
                <w:bCs/>
                <w:sz w:val="24"/>
                <w:szCs w:val="24"/>
              </w:rPr>
            </w:pPr>
            <w:r w:rsidRPr="001315ED">
              <w:rPr>
                <w:rFonts w:ascii="Calisto MT" w:hAnsi="Calisto MT"/>
                <w:b/>
                <w:bCs/>
                <w:sz w:val="24"/>
                <w:szCs w:val="24"/>
              </w:rPr>
              <w:t>Founder Effect</w:t>
            </w:r>
          </w:p>
        </w:tc>
        <w:tc>
          <w:tcPr>
            <w:tcW w:w="4230" w:type="dxa"/>
          </w:tcPr>
          <w:p w14:paraId="3B6FEEE9" w14:textId="278B6A71" w:rsidR="00332F84" w:rsidRPr="00115B7C" w:rsidRDefault="00842F8A" w:rsidP="00115B7C">
            <w:pPr>
              <w:rPr>
                <w:rFonts w:ascii="Calisto MT" w:hAnsi="Calisto MT"/>
                <w:color w:val="0070C0"/>
                <w:sz w:val="20"/>
                <w:szCs w:val="20"/>
              </w:rPr>
            </w:pPr>
            <w:r>
              <w:rPr>
                <w:rFonts w:ascii="Calisto MT" w:hAnsi="Calisto MT"/>
                <w:color w:val="0070C0"/>
                <w:sz w:val="20"/>
                <w:szCs w:val="20"/>
              </w:rPr>
              <w:t xml:space="preserve">The Founder Effect </w:t>
            </w:r>
            <w:r w:rsidR="00B035A5">
              <w:rPr>
                <w:rFonts w:ascii="Calisto MT" w:hAnsi="Calisto MT"/>
                <w:color w:val="0070C0"/>
                <w:sz w:val="20"/>
                <w:szCs w:val="20"/>
              </w:rPr>
              <w:t>occurs when a small group of animals break away from the main population. Similar to the bottleneck effect in that this also results in a loss of genetic diversity. Humans can influence this by transporting species to new locations either on accident or on purpose.</w:t>
            </w:r>
          </w:p>
        </w:tc>
        <w:tc>
          <w:tcPr>
            <w:tcW w:w="4639" w:type="dxa"/>
          </w:tcPr>
          <w:p w14:paraId="502D220E" w14:textId="7E0802ED" w:rsidR="00332F84" w:rsidRPr="00115B7C" w:rsidRDefault="00B035A5" w:rsidP="00115B7C">
            <w:pPr>
              <w:rPr>
                <w:rFonts w:ascii="Calisto MT" w:hAnsi="Calisto MT"/>
                <w:color w:val="0070C0"/>
                <w:sz w:val="20"/>
                <w:szCs w:val="20"/>
              </w:rPr>
            </w:pPr>
            <w:r>
              <w:rPr>
                <w:rFonts w:ascii="Calisto MT" w:hAnsi="Calisto MT"/>
                <w:color w:val="0070C0"/>
                <w:sz w:val="20"/>
                <w:szCs w:val="20"/>
              </w:rPr>
              <w:t>An example of the Founder effect that was influenced by humans would be the cane toad in Australia. Initially, only a few were introduced, and those few carried specific genes. Those few initial cane toads now represent the majority of can toads across Australia.</w:t>
            </w:r>
          </w:p>
        </w:tc>
      </w:tr>
    </w:tbl>
    <w:p w14:paraId="11E85FF4" w14:textId="2C1BF0A2" w:rsidR="00901964" w:rsidRDefault="00901964" w:rsidP="00901964">
      <w:pPr>
        <w:rPr>
          <w:rFonts w:ascii="Calisto MT" w:hAnsi="Calisto MT"/>
          <w:b/>
          <w:bCs/>
          <w:sz w:val="24"/>
          <w:szCs w:val="24"/>
          <w:u w:val="single"/>
        </w:rPr>
      </w:pPr>
      <w:r w:rsidRPr="00F56453">
        <w:rPr>
          <w:rFonts w:ascii="Calisto MT" w:hAnsi="Calisto MT"/>
          <w:b/>
          <w:bCs/>
          <w:sz w:val="24"/>
          <w:szCs w:val="24"/>
          <w:u w:val="single"/>
        </w:rPr>
        <w:lastRenderedPageBreak/>
        <w:t xml:space="preserve">Part </w:t>
      </w:r>
      <w:r>
        <w:rPr>
          <w:rFonts w:ascii="Calisto MT" w:hAnsi="Calisto MT"/>
          <w:b/>
          <w:bCs/>
          <w:sz w:val="24"/>
          <w:szCs w:val="24"/>
          <w:u w:val="single"/>
        </w:rPr>
        <w:t>3</w:t>
      </w:r>
      <w:r w:rsidRPr="00F56453">
        <w:rPr>
          <w:rFonts w:ascii="Calisto MT" w:hAnsi="Calisto MT"/>
          <w:b/>
          <w:bCs/>
          <w:sz w:val="24"/>
          <w:szCs w:val="24"/>
          <w:u w:val="single"/>
        </w:rPr>
        <w:t>.</w:t>
      </w:r>
      <w:r>
        <w:rPr>
          <w:rFonts w:ascii="Calisto MT" w:hAnsi="Calisto MT"/>
          <w:b/>
          <w:bCs/>
          <w:sz w:val="24"/>
          <w:szCs w:val="24"/>
          <w:u w:val="single"/>
        </w:rPr>
        <w:t>2</w:t>
      </w:r>
      <w:r w:rsidRPr="00F56453">
        <w:rPr>
          <w:rFonts w:ascii="Calisto MT" w:hAnsi="Calisto MT"/>
          <w:b/>
          <w:bCs/>
          <w:sz w:val="24"/>
          <w:szCs w:val="24"/>
          <w:u w:val="single"/>
        </w:rPr>
        <w:t xml:space="preserve"> –</w:t>
      </w:r>
      <w:r>
        <w:rPr>
          <w:rFonts w:ascii="Calisto MT" w:hAnsi="Calisto MT"/>
          <w:b/>
          <w:bCs/>
          <w:sz w:val="24"/>
          <w:szCs w:val="24"/>
          <w:u w:val="single"/>
        </w:rPr>
        <w:t xml:space="preserve"> Biodiversity</w:t>
      </w:r>
    </w:p>
    <w:p w14:paraId="3ACA2F80" w14:textId="12516284" w:rsidR="00901964" w:rsidRDefault="00803E97" w:rsidP="00901964">
      <w:pPr>
        <w:pStyle w:val="ListParagraph"/>
        <w:numPr>
          <w:ilvl w:val="0"/>
          <w:numId w:val="3"/>
        </w:numPr>
        <w:rPr>
          <w:rFonts w:ascii="Calisto MT" w:hAnsi="Calisto MT"/>
          <w:sz w:val="24"/>
          <w:szCs w:val="24"/>
        </w:rPr>
      </w:pPr>
      <w:r>
        <w:rPr>
          <w:rFonts w:ascii="Calisto MT" w:hAnsi="Calisto MT"/>
          <w:sz w:val="24"/>
          <w:szCs w:val="24"/>
        </w:rPr>
        <w:t xml:space="preserve">The main threats to biodiversity today come from humans. Activities such as habitat destruction, anthropogenic climate change, pollution, </w:t>
      </w:r>
      <w:r w:rsidR="00D17F66">
        <w:rPr>
          <w:rFonts w:ascii="Calisto MT" w:hAnsi="Calisto MT"/>
          <w:sz w:val="24"/>
          <w:szCs w:val="24"/>
        </w:rPr>
        <w:t xml:space="preserve">the introduction of invasive species, and overexploitation all play a role in decreasing the diversification of life on the planet. The textbook uses examples </w:t>
      </w:r>
      <w:r w:rsidR="00DB51CB">
        <w:rPr>
          <w:rFonts w:ascii="Calisto MT" w:hAnsi="Calisto MT"/>
          <w:sz w:val="24"/>
          <w:szCs w:val="24"/>
        </w:rPr>
        <w:t>of organisms that are being affected by these activities.</w:t>
      </w:r>
      <w:r w:rsidR="00D17F66">
        <w:rPr>
          <w:rFonts w:ascii="Calisto MT" w:hAnsi="Calisto MT"/>
          <w:sz w:val="24"/>
          <w:szCs w:val="24"/>
        </w:rPr>
        <w:t xml:space="preserve"> </w:t>
      </w:r>
      <w:r w:rsidR="00DB51CB">
        <w:rPr>
          <w:rFonts w:ascii="Calisto MT" w:hAnsi="Calisto MT"/>
          <w:sz w:val="24"/>
          <w:szCs w:val="24"/>
        </w:rPr>
        <w:t>Please p</w:t>
      </w:r>
      <w:r w:rsidR="00FB47D3">
        <w:rPr>
          <w:rFonts w:ascii="Calisto MT" w:hAnsi="Calisto MT"/>
          <w:sz w:val="24"/>
          <w:szCs w:val="24"/>
        </w:rPr>
        <w:t>rovide another example for each of these activities (examples that are not listed in the book)</w:t>
      </w:r>
      <w:r w:rsidR="003C3BB4">
        <w:rPr>
          <w:rFonts w:ascii="Calisto MT" w:hAnsi="Calisto MT"/>
          <w:sz w:val="24"/>
          <w:szCs w:val="24"/>
        </w:rPr>
        <w:t>.</w:t>
      </w:r>
      <w:r w:rsidR="003666A5">
        <w:rPr>
          <w:rFonts w:ascii="Calisto MT" w:hAnsi="Calisto MT"/>
          <w:sz w:val="24"/>
          <w:szCs w:val="24"/>
        </w:rPr>
        <w:br/>
      </w:r>
      <w:r w:rsidR="003666A5" w:rsidRPr="003666A5">
        <w:rPr>
          <w:rFonts w:ascii="Calisto MT" w:hAnsi="Calisto MT"/>
          <w:b/>
          <w:bCs/>
          <w:sz w:val="24"/>
          <w:szCs w:val="24"/>
        </w:rPr>
        <w:t xml:space="preserve"> [15 points]</w:t>
      </w:r>
    </w:p>
    <w:tbl>
      <w:tblPr>
        <w:tblStyle w:val="TableGrid"/>
        <w:tblW w:w="0" w:type="auto"/>
        <w:tblLook w:val="04A0" w:firstRow="1" w:lastRow="0" w:firstColumn="1" w:lastColumn="0" w:noHBand="0" w:noVBand="1"/>
      </w:tblPr>
      <w:tblGrid>
        <w:gridCol w:w="2155"/>
        <w:gridCol w:w="3960"/>
        <w:gridCol w:w="4099"/>
      </w:tblGrid>
      <w:tr w:rsidR="004761E6" w:rsidRPr="00BC4753" w14:paraId="508A5075" w14:textId="77777777" w:rsidTr="00BC4753">
        <w:tc>
          <w:tcPr>
            <w:tcW w:w="2155" w:type="dxa"/>
            <w:vAlign w:val="center"/>
          </w:tcPr>
          <w:p w14:paraId="5A9A5F0C" w14:textId="3AD04787" w:rsidR="004761E6" w:rsidRPr="00BC4753" w:rsidRDefault="00D01F65" w:rsidP="00BC4753">
            <w:pPr>
              <w:jc w:val="center"/>
              <w:rPr>
                <w:rFonts w:ascii="Calisto MT" w:hAnsi="Calisto MT"/>
                <w:b/>
                <w:bCs/>
                <w:sz w:val="24"/>
                <w:szCs w:val="24"/>
              </w:rPr>
            </w:pPr>
            <w:r w:rsidRPr="00BC4753">
              <w:rPr>
                <w:rFonts w:ascii="Calisto MT" w:hAnsi="Calisto MT"/>
                <w:b/>
                <w:bCs/>
                <w:sz w:val="24"/>
                <w:szCs w:val="24"/>
              </w:rPr>
              <w:t>Main Threat to Biodiversity</w:t>
            </w:r>
          </w:p>
        </w:tc>
        <w:tc>
          <w:tcPr>
            <w:tcW w:w="3960" w:type="dxa"/>
            <w:vAlign w:val="center"/>
          </w:tcPr>
          <w:p w14:paraId="6F3D47C4" w14:textId="7D4C876A" w:rsidR="004761E6" w:rsidRPr="00BC4753" w:rsidRDefault="00D71799" w:rsidP="00BC4753">
            <w:pPr>
              <w:jc w:val="center"/>
              <w:rPr>
                <w:rFonts w:ascii="Calisto MT" w:hAnsi="Calisto MT"/>
                <w:b/>
                <w:bCs/>
                <w:sz w:val="24"/>
                <w:szCs w:val="24"/>
              </w:rPr>
            </w:pPr>
            <w:r w:rsidRPr="00BC4753">
              <w:rPr>
                <w:rFonts w:ascii="Calisto MT" w:hAnsi="Calisto MT"/>
                <w:b/>
                <w:bCs/>
                <w:sz w:val="24"/>
                <w:szCs w:val="24"/>
              </w:rPr>
              <w:t>Example of a specific activity (or activities)</w:t>
            </w:r>
            <w:r w:rsidR="00677B7F" w:rsidRPr="00BC4753">
              <w:rPr>
                <w:rFonts w:ascii="Calisto MT" w:hAnsi="Calisto MT"/>
                <w:b/>
                <w:bCs/>
                <w:sz w:val="24"/>
                <w:szCs w:val="24"/>
              </w:rPr>
              <w:t xml:space="preserve"> that fall under the Main Threat category:</w:t>
            </w:r>
          </w:p>
        </w:tc>
        <w:tc>
          <w:tcPr>
            <w:tcW w:w="4099" w:type="dxa"/>
            <w:vAlign w:val="center"/>
          </w:tcPr>
          <w:p w14:paraId="1CF72670" w14:textId="5107CD81" w:rsidR="004761E6" w:rsidRPr="00BC4753" w:rsidRDefault="00D71799" w:rsidP="00BC4753">
            <w:pPr>
              <w:jc w:val="center"/>
              <w:rPr>
                <w:rFonts w:ascii="Calisto MT" w:hAnsi="Calisto MT"/>
                <w:b/>
                <w:bCs/>
                <w:sz w:val="24"/>
                <w:szCs w:val="24"/>
              </w:rPr>
            </w:pPr>
            <w:r w:rsidRPr="00BC4753">
              <w:rPr>
                <w:rFonts w:ascii="Calisto MT" w:hAnsi="Calisto MT"/>
                <w:b/>
                <w:bCs/>
                <w:sz w:val="24"/>
                <w:szCs w:val="24"/>
              </w:rPr>
              <w:t>Example of a species/organism/population that the activity is threatening</w:t>
            </w:r>
            <w:r w:rsidR="00677B7F" w:rsidRPr="00BC4753">
              <w:rPr>
                <w:rFonts w:ascii="Calisto MT" w:hAnsi="Calisto MT"/>
                <w:b/>
                <w:bCs/>
                <w:sz w:val="24"/>
                <w:szCs w:val="24"/>
              </w:rPr>
              <w:t xml:space="preserve"> and how:</w:t>
            </w:r>
          </w:p>
        </w:tc>
      </w:tr>
      <w:tr w:rsidR="004761E6" w:rsidRPr="00BC4753" w14:paraId="7C186BFB" w14:textId="77777777" w:rsidTr="00AE298D">
        <w:trPr>
          <w:trHeight w:val="2016"/>
        </w:trPr>
        <w:tc>
          <w:tcPr>
            <w:tcW w:w="2155" w:type="dxa"/>
            <w:vAlign w:val="center"/>
          </w:tcPr>
          <w:p w14:paraId="653D7410" w14:textId="18B4B4B2" w:rsidR="004761E6" w:rsidRPr="00BC4753" w:rsidRDefault="00D71799" w:rsidP="00BC4753">
            <w:pPr>
              <w:jc w:val="center"/>
              <w:rPr>
                <w:rFonts w:ascii="Calisto MT" w:hAnsi="Calisto MT"/>
                <w:b/>
                <w:bCs/>
                <w:sz w:val="24"/>
                <w:szCs w:val="24"/>
              </w:rPr>
            </w:pPr>
            <w:r w:rsidRPr="00BC4753">
              <w:rPr>
                <w:rFonts w:ascii="Calisto MT" w:hAnsi="Calisto MT"/>
                <w:b/>
                <w:bCs/>
                <w:sz w:val="24"/>
                <w:szCs w:val="24"/>
              </w:rPr>
              <w:t>Habitat Destruction and Fragmentation</w:t>
            </w:r>
          </w:p>
        </w:tc>
        <w:tc>
          <w:tcPr>
            <w:tcW w:w="3960" w:type="dxa"/>
          </w:tcPr>
          <w:p w14:paraId="019A88AC" w14:textId="4C43EDDE" w:rsidR="004761E6" w:rsidRPr="003666A5" w:rsidRDefault="00B035A5" w:rsidP="00AE298D">
            <w:pPr>
              <w:rPr>
                <w:rFonts w:ascii="Calisto MT" w:hAnsi="Calisto MT"/>
                <w:color w:val="0070C0"/>
              </w:rPr>
            </w:pPr>
            <w:r>
              <w:rPr>
                <w:rFonts w:ascii="Calisto MT" w:hAnsi="Calisto MT"/>
                <w:color w:val="0070C0"/>
              </w:rPr>
              <w:t>Deforestation for palm oil production in Indonesia and Malaysia.</w:t>
            </w:r>
          </w:p>
        </w:tc>
        <w:tc>
          <w:tcPr>
            <w:tcW w:w="4099" w:type="dxa"/>
          </w:tcPr>
          <w:p w14:paraId="2079CF75" w14:textId="1C530F9A" w:rsidR="004761E6" w:rsidRPr="003666A5" w:rsidRDefault="00B035A5" w:rsidP="00AE298D">
            <w:pPr>
              <w:rPr>
                <w:rFonts w:ascii="Calisto MT" w:hAnsi="Calisto MT"/>
                <w:color w:val="0070C0"/>
              </w:rPr>
            </w:pPr>
            <w:r>
              <w:rPr>
                <w:rFonts w:ascii="Calisto MT" w:hAnsi="Calisto MT"/>
                <w:color w:val="0070C0"/>
              </w:rPr>
              <w:t>The Sumatran Orangutan had their natural habitat decreased due to the large amounts of deforestation from palm oil production.</w:t>
            </w:r>
          </w:p>
        </w:tc>
      </w:tr>
      <w:tr w:rsidR="004761E6" w:rsidRPr="00BC4753" w14:paraId="12118BEE" w14:textId="77777777" w:rsidTr="00AE298D">
        <w:trPr>
          <w:trHeight w:val="2016"/>
        </w:trPr>
        <w:tc>
          <w:tcPr>
            <w:tcW w:w="2155" w:type="dxa"/>
            <w:vAlign w:val="center"/>
          </w:tcPr>
          <w:p w14:paraId="7D0F5A4A" w14:textId="77777777" w:rsidR="00BC4753" w:rsidRPr="00BC4753" w:rsidRDefault="00677B7F" w:rsidP="00BC4753">
            <w:pPr>
              <w:jc w:val="center"/>
              <w:rPr>
                <w:rFonts w:ascii="Calisto MT" w:hAnsi="Calisto MT"/>
                <w:b/>
                <w:bCs/>
                <w:sz w:val="24"/>
                <w:szCs w:val="24"/>
              </w:rPr>
            </w:pPr>
            <w:r w:rsidRPr="00BC4753">
              <w:rPr>
                <w:rFonts w:ascii="Calisto MT" w:hAnsi="Calisto MT"/>
                <w:b/>
                <w:bCs/>
                <w:sz w:val="24"/>
                <w:szCs w:val="24"/>
              </w:rPr>
              <w:t xml:space="preserve">Anthropogenic </w:t>
            </w:r>
            <w:r w:rsidR="00D71799" w:rsidRPr="00BC4753">
              <w:rPr>
                <w:rFonts w:ascii="Calisto MT" w:hAnsi="Calisto MT"/>
                <w:b/>
                <w:bCs/>
                <w:sz w:val="24"/>
                <w:szCs w:val="24"/>
              </w:rPr>
              <w:t>Climate Change</w:t>
            </w:r>
          </w:p>
          <w:p w14:paraId="4FF37588" w14:textId="3363BB2F" w:rsidR="004761E6" w:rsidRPr="00BC4753" w:rsidRDefault="00DE2586" w:rsidP="00BC4753">
            <w:pPr>
              <w:jc w:val="center"/>
              <w:rPr>
                <w:rFonts w:ascii="Calisto MT" w:hAnsi="Calisto MT"/>
                <w:i/>
                <w:iCs/>
                <w:sz w:val="24"/>
                <w:szCs w:val="24"/>
              </w:rPr>
            </w:pPr>
            <w:r w:rsidRPr="00BC4753">
              <w:rPr>
                <w:rFonts w:ascii="Calisto MT" w:hAnsi="Calisto MT"/>
                <w:i/>
                <w:iCs/>
              </w:rPr>
              <w:t>(can’t use polar bears or ringed seals)</w:t>
            </w:r>
          </w:p>
        </w:tc>
        <w:tc>
          <w:tcPr>
            <w:tcW w:w="3960" w:type="dxa"/>
          </w:tcPr>
          <w:p w14:paraId="49F0AF82" w14:textId="1941D2E5" w:rsidR="004761E6" w:rsidRPr="003666A5" w:rsidRDefault="00B035A5" w:rsidP="00AE298D">
            <w:pPr>
              <w:rPr>
                <w:rFonts w:ascii="Calisto MT" w:hAnsi="Calisto MT"/>
                <w:color w:val="0070C0"/>
              </w:rPr>
            </w:pPr>
            <w:r>
              <w:rPr>
                <w:rFonts w:ascii="Calisto MT" w:hAnsi="Calisto MT"/>
                <w:color w:val="0070C0"/>
              </w:rPr>
              <w:t>Rising sea temperatures due to global warming.</w:t>
            </w:r>
          </w:p>
        </w:tc>
        <w:tc>
          <w:tcPr>
            <w:tcW w:w="4099" w:type="dxa"/>
          </w:tcPr>
          <w:p w14:paraId="3189E48C" w14:textId="06264208" w:rsidR="004761E6" w:rsidRPr="003666A5" w:rsidRDefault="00D2041F" w:rsidP="00AE298D">
            <w:pPr>
              <w:rPr>
                <w:rFonts w:ascii="Calisto MT" w:hAnsi="Calisto MT"/>
                <w:color w:val="0070C0"/>
              </w:rPr>
            </w:pPr>
            <w:r>
              <w:rPr>
                <w:rFonts w:ascii="Calisto MT" w:hAnsi="Calisto MT"/>
                <w:color w:val="0070C0"/>
              </w:rPr>
              <w:t>The coral reefs are experiencing bleaching events due to the increased temperatures. This is when the algae living with coral are expelled, thus weakening the corals and making the more susceptible to disease.</w:t>
            </w:r>
          </w:p>
        </w:tc>
      </w:tr>
      <w:tr w:rsidR="004761E6" w:rsidRPr="00BC4753" w14:paraId="423C0025" w14:textId="77777777" w:rsidTr="00AE298D">
        <w:trPr>
          <w:trHeight w:val="2016"/>
        </w:trPr>
        <w:tc>
          <w:tcPr>
            <w:tcW w:w="2155" w:type="dxa"/>
            <w:vAlign w:val="center"/>
          </w:tcPr>
          <w:p w14:paraId="2D3FFC6A" w14:textId="19046098" w:rsidR="00BC4753" w:rsidRPr="00BC4753" w:rsidRDefault="00D71799" w:rsidP="00BC4753">
            <w:pPr>
              <w:jc w:val="center"/>
              <w:rPr>
                <w:rFonts w:ascii="Calisto MT" w:hAnsi="Calisto MT"/>
                <w:b/>
                <w:bCs/>
                <w:sz w:val="24"/>
                <w:szCs w:val="24"/>
              </w:rPr>
            </w:pPr>
            <w:r w:rsidRPr="00BC4753">
              <w:rPr>
                <w:rFonts w:ascii="Calisto MT" w:hAnsi="Calisto MT"/>
                <w:b/>
                <w:bCs/>
                <w:sz w:val="24"/>
                <w:szCs w:val="24"/>
              </w:rPr>
              <w:t>Pollution</w:t>
            </w:r>
          </w:p>
          <w:p w14:paraId="4631DE5C" w14:textId="2A44D22E" w:rsidR="004761E6" w:rsidRPr="00BC4753" w:rsidRDefault="00DE2586" w:rsidP="00BC4753">
            <w:pPr>
              <w:jc w:val="center"/>
              <w:rPr>
                <w:rFonts w:ascii="Calisto MT" w:hAnsi="Calisto MT"/>
                <w:i/>
                <w:iCs/>
                <w:sz w:val="24"/>
                <w:szCs w:val="24"/>
              </w:rPr>
            </w:pPr>
            <w:r w:rsidRPr="00BC4753">
              <w:rPr>
                <w:rFonts w:ascii="Calisto MT" w:hAnsi="Calisto MT"/>
                <w:i/>
                <w:iCs/>
              </w:rPr>
              <w:t xml:space="preserve">(can’t use the Mekong </w:t>
            </w:r>
            <w:r w:rsidR="00C2363E" w:rsidRPr="00BC4753">
              <w:rPr>
                <w:rFonts w:ascii="Calisto MT" w:hAnsi="Calisto MT"/>
                <w:i/>
                <w:iCs/>
              </w:rPr>
              <w:t>River dolphin)</w:t>
            </w:r>
          </w:p>
        </w:tc>
        <w:tc>
          <w:tcPr>
            <w:tcW w:w="3960" w:type="dxa"/>
          </w:tcPr>
          <w:p w14:paraId="022C5268" w14:textId="1335EFBE" w:rsidR="004761E6" w:rsidRPr="003666A5" w:rsidRDefault="00D2041F" w:rsidP="00AE298D">
            <w:pPr>
              <w:rPr>
                <w:rFonts w:ascii="Calisto MT" w:hAnsi="Calisto MT"/>
                <w:color w:val="0070C0"/>
              </w:rPr>
            </w:pPr>
            <w:r>
              <w:rPr>
                <w:rFonts w:ascii="Calisto MT" w:hAnsi="Calisto MT"/>
                <w:color w:val="0070C0"/>
              </w:rPr>
              <w:t>Industrial dumping of harmful chemical and metals into water systems.</w:t>
            </w:r>
          </w:p>
        </w:tc>
        <w:tc>
          <w:tcPr>
            <w:tcW w:w="4099" w:type="dxa"/>
          </w:tcPr>
          <w:p w14:paraId="7962113B" w14:textId="530E5DC5" w:rsidR="004761E6" w:rsidRPr="003666A5" w:rsidRDefault="00D2041F" w:rsidP="00AE298D">
            <w:pPr>
              <w:rPr>
                <w:rFonts w:ascii="Calisto MT" w:hAnsi="Calisto MT"/>
                <w:color w:val="0070C0"/>
              </w:rPr>
            </w:pPr>
            <w:r>
              <w:rPr>
                <w:rFonts w:ascii="Calisto MT" w:hAnsi="Calisto MT"/>
                <w:color w:val="0070C0"/>
              </w:rPr>
              <w:t>The Northern Leopard Frog has been dealing with deformities and dwindling population numbers due to pollutants from Industrial dumping</w:t>
            </w:r>
          </w:p>
        </w:tc>
      </w:tr>
      <w:tr w:rsidR="004761E6" w:rsidRPr="00BC4753" w14:paraId="6DE360F4" w14:textId="77777777" w:rsidTr="00AE298D">
        <w:trPr>
          <w:trHeight w:val="2016"/>
        </w:trPr>
        <w:tc>
          <w:tcPr>
            <w:tcW w:w="2155" w:type="dxa"/>
            <w:vAlign w:val="center"/>
          </w:tcPr>
          <w:p w14:paraId="7091F3D9" w14:textId="57FA5A52" w:rsidR="00BC4753" w:rsidRPr="00BC4753" w:rsidRDefault="00677B7F" w:rsidP="00BC4753">
            <w:pPr>
              <w:jc w:val="center"/>
              <w:rPr>
                <w:rFonts w:ascii="Calisto MT" w:hAnsi="Calisto MT"/>
                <w:b/>
                <w:bCs/>
                <w:sz w:val="24"/>
                <w:szCs w:val="24"/>
              </w:rPr>
            </w:pPr>
            <w:r w:rsidRPr="00BC4753">
              <w:rPr>
                <w:rFonts w:ascii="Calisto MT" w:hAnsi="Calisto MT"/>
                <w:b/>
                <w:bCs/>
                <w:sz w:val="24"/>
                <w:szCs w:val="24"/>
              </w:rPr>
              <w:t>Invasive Species</w:t>
            </w:r>
          </w:p>
          <w:p w14:paraId="12DE51A7" w14:textId="51C43E2C" w:rsidR="004761E6" w:rsidRPr="00BC4753" w:rsidRDefault="00C2363E" w:rsidP="00BC4753">
            <w:pPr>
              <w:jc w:val="center"/>
              <w:rPr>
                <w:rFonts w:ascii="Calisto MT" w:hAnsi="Calisto MT"/>
                <w:sz w:val="24"/>
                <w:szCs w:val="24"/>
              </w:rPr>
            </w:pPr>
            <w:r w:rsidRPr="00BC4753">
              <w:rPr>
                <w:rFonts w:ascii="Calisto MT" w:hAnsi="Calisto MT"/>
                <w:i/>
                <w:iCs/>
              </w:rPr>
              <w:t>(can’t use the Japanese kudzu vine)</w:t>
            </w:r>
          </w:p>
        </w:tc>
        <w:tc>
          <w:tcPr>
            <w:tcW w:w="3960" w:type="dxa"/>
          </w:tcPr>
          <w:p w14:paraId="75EF2EB5" w14:textId="5F89FD89" w:rsidR="004761E6" w:rsidRPr="003666A5" w:rsidRDefault="00D2041F" w:rsidP="00AE298D">
            <w:pPr>
              <w:rPr>
                <w:rFonts w:ascii="Calisto MT" w:hAnsi="Calisto MT"/>
                <w:color w:val="0070C0"/>
              </w:rPr>
            </w:pPr>
            <w:r>
              <w:rPr>
                <w:rFonts w:ascii="Calisto MT" w:hAnsi="Calisto MT"/>
                <w:color w:val="0070C0"/>
              </w:rPr>
              <w:t>Accidental release of pet snakes into native ecosystems.</w:t>
            </w:r>
          </w:p>
        </w:tc>
        <w:tc>
          <w:tcPr>
            <w:tcW w:w="4099" w:type="dxa"/>
          </w:tcPr>
          <w:p w14:paraId="73DFDB0C" w14:textId="4FE63AE1" w:rsidR="004761E6" w:rsidRPr="003666A5" w:rsidRDefault="00D2041F" w:rsidP="00AE298D">
            <w:pPr>
              <w:rPr>
                <w:rFonts w:ascii="Calisto MT" w:hAnsi="Calisto MT"/>
                <w:color w:val="0070C0"/>
              </w:rPr>
            </w:pPr>
            <w:r>
              <w:rPr>
                <w:rFonts w:ascii="Calisto MT" w:hAnsi="Calisto MT"/>
                <w:color w:val="0070C0"/>
              </w:rPr>
              <w:t>Native Birds and other small mammals are dealing with unnatural predators from pet snakes being released into unnatural habitats.</w:t>
            </w:r>
          </w:p>
        </w:tc>
      </w:tr>
      <w:tr w:rsidR="004761E6" w:rsidRPr="00BC4753" w14:paraId="59984BEC" w14:textId="77777777" w:rsidTr="00AE298D">
        <w:trPr>
          <w:trHeight w:val="2016"/>
        </w:trPr>
        <w:tc>
          <w:tcPr>
            <w:tcW w:w="2155" w:type="dxa"/>
            <w:vAlign w:val="center"/>
          </w:tcPr>
          <w:p w14:paraId="470B6BBF" w14:textId="1E021AA0" w:rsidR="004761E6" w:rsidRPr="00BC4753" w:rsidRDefault="00677B7F" w:rsidP="00BC4753">
            <w:pPr>
              <w:jc w:val="center"/>
              <w:rPr>
                <w:rFonts w:ascii="Calisto MT" w:hAnsi="Calisto MT"/>
                <w:b/>
                <w:bCs/>
                <w:sz w:val="24"/>
                <w:szCs w:val="24"/>
              </w:rPr>
            </w:pPr>
            <w:r w:rsidRPr="00BC4753">
              <w:rPr>
                <w:rFonts w:ascii="Calisto MT" w:hAnsi="Calisto MT"/>
                <w:b/>
                <w:bCs/>
                <w:sz w:val="24"/>
                <w:szCs w:val="24"/>
              </w:rPr>
              <w:t xml:space="preserve">Overexploitation </w:t>
            </w:r>
            <w:r w:rsidR="00BC4753" w:rsidRPr="00BC4753">
              <w:rPr>
                <w:rFonts w:ascii="Calisto MT" w:hAnsi="Calisto MT"/>
                <w:b/>
                <w:bCs/>
                <w:sz w:val="24"/>
                <w:szCs w:val="24"/>
              </w:rPr>
              <w:br/>
            </w:r>
            <w:r w:rsidR="00C2363E" w:rsidRPr="00BC4753">
              <w:rPr>
                <w:rFonts w:ascii="Calisto MT" w:hAnsi="Calisto MT"/>
                <w:i/>
                <w:iCs/>
              </w:rPr>
              <w:t xml:space="preserve">(can’t use </w:t>
            </w:r>
            <w:r w:rsidR="00BC4753" w:rsidRPr="00BC4753">
              <w:rPr>
                <w:rFonts w:ascii="Calisto MT" w:hAnsi="Calisto MT"/>
                <w:i/>
                <w:iCs/>
              </w:rPr>
              <w:t>oyster reefs)</w:t>
            </w:r>
          </w:p>
        </w:tc>
        <w:tc>
          <w:tcPr>
            <w:tcW w:w="3960" w:type="dxa"/>
          </w:tcPr>
          <w:p w14:paraId="1C316903" w14:textId="51B1684D" w:rsidR="004761E6" w:rsidRPr="003666A5" w:rsidRDefault="00D2041F" w:rsidP="00AE298D">
            <w:pPr>
              <w:rPr>
                <w:rFonts w:ascii="Calisto MT" w:hAnsi="Calisto MT"/>
                <w:color w:val="0070C0"/>
              </w:rPr>
            </w:pPr>
            <w:r>
              <w:rPr>
                <w:rFonts w:ascii="Calisto MT" w:hAnsi="Calisto MT"/>
                <w:color w:val="0070C0"/>
              </w:rPr>
              <w:t>Illegal poaching for ivory.</w:t>
            </w:r>
          </w:p>
        </w:tc>
        <w:tc>
          <w:tcPr>
            <w:tcW w:w="4099" w:type="dxa"/>
          </w:tcPr>
          <w:p w14:paraId="2E965DC6" w14:textId="17D93DD7" w:rsidR="004761E6" w:rsidRPr="003666A5" w:rsidRDefault="00D2041F" w:rsidP="00AE298D">
            <w:pPr>
              <w:rPr>
                <w:rFonts w:ascii="Calisto MT" w:hAnsi="Calisto MT"/>
                <w:color w:val="0070C0"/>
              </w:rPr>
            </w:pPr>
            <w:r>
              <w:rPr>
                <w:rFonts w:ascii="Calisto MT" w:hAnsi="Calisto MT"/>
                <w:color w:val="0070C0"/>
              </w:rPr>
              <w:t>The African Elephant has dealt with poachers due to the demand for ivory. They have been overhunted, and the species survival has been largely affected.</w:t>
            </w:r>
          </w:p>
        </w:tc>
      </w:tr>
    </w:tbl>
    <w:p w14:paraId="16229315" w14:textId="77777777" w:rsidR="004761E6" w:rsidRPr="004761E6" w:rsidRDefault="004761E6" w:rsidP="004761E6">
      <w:pPr>
        <w:rPr>
          <w:rFonts w:ascii="Calisto MT" w:hAnsi="Calisto MT"/>
          <w:sz w:val="24"/>
          <w:szCs w:val="24"/>
        </w:rPr>
      </w:pPr>
    </w:p>
    <w:sectPr w:rsidR="004761E6" w:rsidRPr="004761E6" w:rsidSect="00DE3874">
      <w:footerReference w:type="default" r:id="rId8"/>
      <w:pgSz w:w="12240" w:h="15840"/>
      <w:pgMar w:top="720" w:right="1008" w:bottom="720"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5F60E0" w14:textId="77777777" w:rsidR="00FB0E55" w:rsidRDefault="00FB0E55" w:rsidP="00F74AFA">
      <w:pPr>
        <w:spacing w:after="0" w:line="240" w:lineRule="auto"/>
      </w:pPr>
      <w:r>
        <w:separator/>
      </w:r>
    </w:p>
  </w:endnote>
  <w:endnote w:type="continuationSeparator" w:id="0">
    <w:p w14:paraId="700E86B0" w14:textId="77777777" w:rsidR="00FB0E55" w:rsidRDefault="00FB0E55" w:rsidP="00F74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782148"/>
      <w:docPartObj>
        <w:docPartGallery w:val="Page Numbers (Bottom of Page)"/>
        <w:docPartUnique/>
      </w:docPartObj>
    </w:sdtPr>
    <w:sdtEndPr>
      <w:rPr>
        <w:noProof/>
      </w:rPr>
    </w:sdtEndPr>
    <w:sdtContent>
      <w:p w14:paraId="1BED18D1" w14:textId="5F21DC9A" w:rsidR="00F74AFA" w:rsidRDefault="00F74AF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A65D37F" w14:textId="77777777" w:rsidR="00F74AFA" w:rsidRDefault="00F74AF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3201E0" w14:textId="77777777" w:rsidR="00FB0E55" w:rsidRDefault="00FB0E55" w:rsidP="00F74AFA">
      <w:pPr>
        <w:spacing w:after="0" w:line="240" w:lineRule="auto"/>
      </w:pPr>
      <w:r>
        <w:separator/>
      </w:r>
    </w:p>
  </w:footnote>
  <w:footnote w:type="continuationSeparator" w:id="0">
    <w:p w14:paraId="7219B99B" w14:textId="77777777" w:rsidR="00FB0E55" w:rsidRDefault="00FB0E55" w:rsidP="00F74AF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3713D1"/>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B970925"/>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1E13826"/>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81B2E29"/>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47EE4589"/>
    <w:multiLevelType w:val="hybridMultilevel"/>
    <w:tmpl w:val="552E51B4"/>
    <w:lvl w:ilvl="0" w:tplc="E07801BE">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D1E4070"/>
    <w:multiLevelType w:val="hybridMultilevel"/>
    <w:tmpl w:val="E6920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10D33F2"/>
    <w:multiLevelType w:val="hybridMultilevel"/>
    <w:tmpl w:val="E692080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6EB44E0A"/>
    <w:multiLevelType w:val="hybridMultilevel"/>
    <w:tmpl w:val="F6F23FD8"/>
    <w:lvl w:ilvl="0" w:tplc="E280C9C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14909699">
    <w:abstractNumId w:val="7"/>
  </w:num>
  <w:num w:numId="2" w16cid:durableId="1072653704">
    <w:abstractNumId w:val="4"/>
  </w:num>
  <w:num w:numId="3" w16cid:durableId="1376347582">
    <w:abstractNumId w:val="5"/>
  </w:num>
  <w:num w:numId="4" w16cid:durableId="491726453">
    <w:abstractNumId w:val="3"/>
  </w:num>
  <w:num w:numId="5" w16cid:durableId="1595237408">
    <w:abstractNumId w:val="0"/>
  </w:num>
  <w:num w:numId="6" w16cid:durableId="1467822301">
    <w:abstractNumId w:val="2"/>
  </w:num>
  <w:num w:numId="7" w16cid:durableId="2097551013">
    <w:abstractNumId w:val="6"/>
  </w:num>
  <w:num w:numId="8" w16cid:durableId="9621996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3874"/>
    <w:rsid w:val="00001D96"/>
    <w:rsid w:val="00061A2E"/>
    <w:rsid w:val="00085079"/>
    <w:rsid w:val="000B0505"/>
    <w:rsid w:val="000C5EC6"/>
    <w:rsid w:val="000F2F68"/>
    <w:rsid w:val="00115B7C"/>
    <w:rsid w:val="001315ED"/>
    <w:rsid w:val="00154E75"/>
    <w:rsid w:val="002347BD"/>
    <w:rsid w:val="00277357"/>
    <w:rsid w:val="002862EA"/>
    <w:rsid w:val="002F64A0"/>
    <w:rsid w:val="003055FC"/>
    <w:rsid w:val="00332F84"/>
    <w:rsid w:val="00335198"/>
    <w:rsid w:val="003666A5"/>
    <w:rsid w:val="00370E96"/>
    <w:rsid w:val="00373729"/>
    <w:rsid w:val="003A22C3"/>
    <w:rsid w:val="003C3BB4"/>
    <w:rsid w:val="003E4895"/>
    <w:rsid w:val="003F48B2"/>
    <w:rsid w:val="004006FC"/>
    <w:rsid w:val="00435203"/>
    <w:rsid w:val="004761E6"/>
    <w:rsid w:val="00493951"/>
    <w:rsid w:val="004B3450"/>
    <w:rsid w:val="005104A7"/>
    <w:rsid w:val="00534FC6"/>
    <w:rsid w:val="00536BE3"/>
    <w:rsid w:val="005649DF"/>
    <w:rsid w:val="005872EA"/>
    <w:rsid w:val="00593C21"/>
    <w:rsid w:val="00613239"/>
    <w:rsid w:val="00613C55"/>
    <w:rsid w:val="00622A6F"/>
    <w:rsid w:val="006332AC"/>
    <w:rsid w:val="00677B7F"/>
    <w:rsid w:val="00680D99"/>
    <w:rsid w:val="0068360D"/>
    <w:rsid w:val="006A14D1"/>
    <w:rsid w:val="00721AB9"/>
    <w:rsid w:val="0072255B"/>
    <w:rsid w:val="0076059F"/>
    <w:rsid w:val="00782221"/>
    <w:rsid w:val="007B06E7"/>
    <w:rsid w:val="00803E97"/>
    <w:rsid w:val="0083546D"/>
    <w:rsid w:val="00842F8A"/>
    <w:rsid w:val="008A53D0"/>
    <w:rsid w:val="008A63E3"/>
    <w:rsid w:val="008F074B"/>
    <w:rsid w:val="00901964"/>
    <w:rsid w:val="009469E6"/>
    <w:rsid w:val="00977FCD"/>
    <w:rsid w:val="009C4131"/>
    <w:rsid w:val="009D2DB5"/>
    <w:rsid w:val="00A2276F"/>
    <w:rsid w:val="00A74D24"/>
    <w:rsid w:val="00A769F2"/>
    <w:rsid w:val="00A8426F"/>
    <w:rsid w:val="00A93525"/>
    <w:rsid w:val="00AE298D"/>
    <w:rsid w:val="00B01820"/>
    <w:rsid w:val="00B035A5"/>
    <w:rsid w:val="00B1398A"/>
    <w:rsid w:val="00B535BE"/>
    <w:rsid w:val="00BC4753"/>
    <w:rsid w:val="00C2363E"/>
    <w:rsid w:val="00C3053E"/>
    <w:rsid w:val="00C34F8D"/>
    <w:rsid w:val="00C35969"/>
    <w:rsid w:val="00C76C2C"/>
    <w:rsid w:val="00C92549"/>
    <w:rsid w:val="00C92695"/>
    <w:rsid w:val="00CA5AE8"/>
    <w:rsid w:val="00D01F65"/>
    <w:rsid w:val="00D10F46"/>
    <w:rsid w:val="00D17F66"/>
    <w:rsid w:val="00D2041F"/>
    <w:rsid w:val="00D370A9"/>
    <w:rsid w:val="00D4315B"/>
    <w:rsid w:val="00D71799"/>
    <w:rsid w:val="00D75B7A"/>
    <w:rsid w:val="00DB1FFA"/>
    <w:rsid w:val="00DB244A"/>
    <w:rsid w:val="00DB51CB"/>
    <w:rsid w:val="00DE2586"/>
    <w:rsid w:val="00DE3874"/>
    <w:rsid w:val="00E7590A"/>
    <w:rsid w:val="00EA7CC4"/>
    <w:rsid w:val="00EB6B33"/>
    <w:rsid w:val="00F45FEB"/>
    <w:rsid w:val="00F56453"/>
    <w:rsid w:val="00F65E7B"/>
    <w:rsid w:val="00F74AFA"/>
    <w:rsid w:val="00F83427"/>
    <w:rsid w:val="00FB0E55"/>
    <w:rsid w:val="00FB47D3"/>
    <w:rsid w:val="00FC2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3F16"/>
  <w15:chartTrackingRefBased/>
  <w15:docId w15:val="{C78747B3-E07E-453A-8CB4-78E31D505C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E3874"/>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DE3874"/>
    <w:rPr>
      <w:color w:val="0000FF"/>
      <w:u w:val="single"/>
    </w:rPr>
  </w:style>
  <w:style w:type="character" w:styleId="FollowedHyperlink">
    <w:name w:val="FollowedHyperlink"/>
    <w:basedOn w:val="DefaultParagraphFont"/>
    <w:uiPriority w:val="99"/>
    <w:semiHidden/>
    <w:unhideWhenUsed/>
    <w:rsid w:val="00DE3874"/>
    <w:rPr>
      <w:color w:val="954F72" w:themeColor="followedHyperlink"/>
      <w:u w:val="single"/>
    </w:rPr>
  </w:style>
  <w:style w:type="paragraph" w:styleId="ListParagraph">
    <w:name w:val="List Paragraph"/>
    <w:basedOn w:val="Normal"/>
    <w:uiPriority w:val="34"/>
    <w:qFormat/>
    <w:rsid w:val="00F56453"/>
    <w:pPr>
      <w:ind w:left="720"/>
      <w:contextualSpacing/>
    </w:pPr>
  </w:style>
  <w:style w:type="table" w:styleId="TableGrid">
    <w:name w:val="Table Grid"/>
    <w:basedOn w:val="TableNormal"/>
    <w:uiPriority w:val="39"/>
    <w:rsid w:val="00A935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74A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AFA"/>
  </w:style>
  <w:style w:type="paragraph" w:styleId="Footer">
    <w:name w:val="footer"/>
    <w:basedOn w:val="Normal"/>
    <w:link w:val="FooterChar"/>
    <w:uiPriority w:val="99"/>
    <w:unhideWhenUsed/>
    <w:rsid w:val="00F74A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AFA"/>
  </w:style>
  <w:style w:type="character" w:styleId="UnresolvedMention">
    <w:name w:val="Unresolved Mention"/>
    <w:basedOn w:val="DefaultParagraphFont"/>
    <w:uiPriority w:val="99"/>
    <w:semiHidden/>
    <w:unhideWhenUsed/>
    <w:rsid w:val="009469E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0508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yperlink" Target="https://bbaddins.schoolcraft.edu/addins/dl/help-videos/Assignment_Help_Video.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2</Pages>
  <Words>707</Words>
  <Characters>4036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Schoolcraft College</Company>
  <LinksUpToDate>false</LinksUpToDate>
  <CharactersWithSpaces>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Samer Hariri</dc:creator>
  <cp:keywords/>
  <dc:description/>
  <cp:lastModifiedBy>Kyler Suess</cp:lastModifiedBy>
  <cp:revision>3</cp:revision>
  <dcterms:created xsi:type="dcterms:W3CDTF">2023-09-16T13:28:00Z</dcterms:created>
  <dcterms:modified xsi:type="dcterms:W3CDTF">2023-09-16T14:06:00Z</dcterms:modified>
</cp:coreProperties>
</file>