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A68BC3" w14:textId="77777777" w:rsidR="004800EB" w:rsidRDefault="004800EB" w:rsidP="00E4349F">
      <w:r>
        <w:t xml:space="preserve">In this activity we will be installing and configuring an enterprise class firewall platform based on the FreeBSD operating system.  The processes and configurations are very similar to any number of enterprise class firewalls.  </w:t>
      </w:r>
      <w:r w:rsidR="00792C83">
        <w:t xml:space="preserve">There are many pages in this activity, but the overall process does not take very long – the pictures are there to help you.  </w:t>
      </w:r>
      <w:r>
        <w:t xml:space="preserve">Pay close attention to the interface configuration </w:t>
      </w:r>
      <w:r w:rsidR="000C3B1F">
        <w:t>section</w:t>
      </w:r>
      <w:r>
        <w:t xml:space="preserve">. </w:t>
      </w:r>
    </w:p>
    <w:p w14:paraId="144C90B5" w14:textId="38C6608E" w:rsidR="00E4349F" w:rsidRDefault="004800EB" w:rsidP="00E4349F">
      <w:r>
        <w:t>To begin, c</w:t>
      </w:r>
      <w:r w:rsidR="00E4349F">
        <w:t>opy the “</w:t>
      </w:r>
      <w:r w:rsidR="00407371" w:rsidRPr="00407371">
        <w:rPr>
          <w:i/>
        </w:rPr>
        <w:t>pfSense-CE-2.</w:t>
      </w:r>
      <w:r w:rsidR="00077BCC">
        <w:rPr>
          <w:i/>
        </w:rPr>
        <w:t>7.0</w:t>
      </w:r>
      <w:r w:rsidR="00407371" w:rsidRPr="00407371">
        <w:rPr>
          <w:i/>
        </w:rPr>
        <w:t>-RELEASE-amd64.iso</w:t>
      </w:r>
      <w:r w:rsidR="00E4349F">
        <w:t xml:space="preserve">” file from the </w:t>
      </w:r>
      <w:r w:rsidR="0013034A" w:rsidRPr="0013034A">
        <w:t>U:\ISOs</w:t>
      </w:r>
      <w:r w:rsidR="00E4349F">
        <w:t xml:space="preserve"> location</w:t>
      </w:r>
      <w:r w:rsidR="00C4147D">
        <w:t xml:space="preserve"> to the D: drive</w:t>
      </w:r>
      <w:r w:rsidR="00E4349F">
        <w:t xml:space="preserve">.  </w:t>
      </w:r>
    </w:p>
    <w:p w14:paraId="58583390" w14:textId="77777777" w:rsidR="0013034A" w:rsidRDefault="00E4349F">
      <w:r>
        <w:t xml:space="preserve">Open VMWare Player </w:t>
      </w:r>
      <w:r w:rsidR="0013034A">
        <w:t>in the Start Menu</w:t>
      </w:r>
    </w:p>
    <w:p w14:paraId="4ABF03E9" w14:textId="0062514F" w:rsidR="0013034A" w:rsidRDefault="00FE09B7">
      <w:r>
        <w:rPr>
          <w:noProof/>
        </w:rPr>
        <w:drawing>
          <wp:inline distT="0" distB="0" distL="0" distR="0" wp14:anchorId="56D606E9" wp14:editId="4EDF4BF2">
            <wp:extent cx="1660867"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3953" cy="3372816"/>
                    </a:xfrm>
                    <a:prstGeom prst="rect">
                      <a:avLst/>
                    </a:prstGeom>
                  </pic:spPr>
                </pic:pic>
              </a:graphicData>
            </a:graphic>
          </wp:inline>
        </w:drawing>
      </w:r>
    </w:p>
    <w:p w14:paraId="1D05F15D" w14:textId="77777777" w:rsidR="0013034A" w:rsidRDefault="0013034A" w:rsidP="0013034A">
      <w:r>
        <w:t>Once it’s open, choose “Create a New Virtual Machine”</w:t>
      </w:r>
    </w:p>
    <w:p w14:paraId="08094FF6" w14:textId="5C3089D9" w:rsidR="0013034A" w:rsidRDefault="00F35207" w:rsidP="0013034A">
      <w:r>
        <w:rPr>
          <w:noProof/>
        </w:rPr>
        <w:drawing>
          <wp:inline distT="0" distB="0" distL="0" distR="0" wp14:anchorId="4D252B17" wp14:editId="5EF7099D">
            <wp:extent cx="2381250" cy="230114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6342" cy="2306068"/>
                    </a:xfrm>
                    <a:prstGeom prst="rect">
                      <a:avLst/>
                    </a:prstGeom>
                  </pic:spPr>
                </pic:pic>
              </a:graphicData>
            </a:graphic>
          </wp:inline>
        </w:drawing>
      </w:r>
    </w:p>
    <w:p w14:paraId="684D354E" w14:textId="77777777" w:rsidR="0013034A" w:rsidRDefault="0013034A"/>
    <w:p w14:paraId="7502E03A" w14:textId="77777777" w:rsidR="00E4349F" w:rsidRDefault="00E4349F">
      <w:r>
        <w:lastRenderedPageBreak/>
        <w:t>At the first screen in the wizard, select the “Installer disc image file (</w:t>
      </w:r>
      <w:proofErr w:type="spellStart"/>
      <w:r>
        <w:t>iso</w:t>
      </w:r>
      <w:proofErr w:type="spellEnd"/>
      <w:r>
        <w:t>) option and browse to the file you just copied to the D: drive and click “Next”</w:t>
      </w:r>
    </w:p>
    <w:p w14:paraId="0A610AAF" w14:textId="5874A411" w:rsidR="009F7F5D" w:rsidRDefault="00FE09B7">
      <w:r>
        <w:rPr>
          <w:noProof/>
        </w:rPr>
        <w:drawing>
          <wp:inline distT="0" distB="0" distL="0" distR="0" wp14:anchorId="0DC707F4" wp14:editId="161BC0AC">
            <wp:extent cx="2698750" cy="271136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8488" cy="2731192"/>
                    </a:xfrm>
                    <a:prstGeom prst="rect">
                      <a:avLst/>
                    </a:prstGeom>
                  </pic:spPr>
                </pic:pic>
              </a:graphicData>
            </a:graphic>
          </wp:inline>
        </w:drawing>
      </w:r>
    </w:p>
    <w:p w14:paraId="47E3878F" w14:textId="77777777" w:rsidR="00407371" w:rsidRDefault="00407371"/>
    <w:p w14:paraId="7ED44453" w14:textId="77777777" w:rsidR="00407371" w:rsidRDefault="00407371">
      <w:r>
        <w:t>Name the virtual machine “</w:t>
      </w:r>
      <w:proofErr w:type="spellStart"/>
      <w:r>
        <w:t>PFSense</w:t>
      </w:r>
      <w:proofErr w:type="spellEnd"/>
      <w:r>
        <w:t>” and click “Next”</w:t>
      </w:r>
    </w:p>
    <w:p w14:paraId="304E1A04" w14:textId="30E174F1" w:rsidR="00E4349F" w:rsidRDefault="00FE09B7">
      <w:r>
        <w:rPr>
          <w:noProof/>
        </w:rPr>
        <w:drawing>
          <wp:inline distT="0" distB="0" distL="0" distR="0" wp14:anchorId="545000CA" wp14:editId="583A20D6">
            <wp:extent cx="2692400" cy="27049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297" cy="2717938"/>
                    </a:xfrm>
                    <a:prstGeom prst="rect">
                      <a:avLst/>
                    </a:prstGeom>
                  </pic:spPr>
                </pic:pic>
              </a:graphicData>
            </a:graphic>
          </wp:inline>
        </w:drawing>
      </w:r>
    </w:p>
    <w:p w14:paraId="3F48DAA7" w14:textId="77777777" w:rsidR="009F7F5D" w:rsidRDefault="009F7F5D"/>
    <w:p w14:paraId="3409D35E" w14:textId="77777777" w:rsidR="00F35207" w:rsidRDefault="00F35207"/>
    <w:p w14:paraId="7B132F2D" w14:textId="77777777" w:rsidR="00F35207" w:rsidRDefault="00F35207"/>
    <w:p w14:paraId="483DD1EF" w14:textId="77777777" w:rsidR="00FE09B7" w:rsidRDefault="00FE09B7"/>
    <w:p w14:paraId="68F91248" w14:textId="41BB4473" w:rsidR="00E4349F" w:rsidRDefault="0013034A">
      <w:r>
        <w:lastRenderedPageBreak/>
        <w:t>Leave the defaults for the disk, then</w:t>
      </w:r>
      <w:r w:rsidR="00E4349F">
        <w:t xml:space="preserve"> click “Next”</w:t>
      </w:r>
    </w:p>
    <w:p w14:paraId="363F374A" w14:textId="4FDA5BB8" w:rsidR="009F7F5D" w:rsidRDefault="00FE09B7">
      <w:r>
        <w:rPr>
          <w:noProof/>
        </w:rPr>
        <w:drawing>
          <wp:inline distT="0" distB="0" distL="0" distR="0" wp14:anchorId="06FD8281" wp14:editId="2B41B375">
            <wp:extent cx="3048000" cy="306224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8753" cy="3073046"/>
                    </a:xfrm>
                    <a:prstGeom prst="rect">
                      <a:avLst/>
                    </a:prstGeom>
                  </pic:spPr>
                </pic:pic>
              </a:graphicData>
            </a:graphic>
          </wp:inline>
        </w:drawing>
      </w:r>
    </w:p>
    <w:p w14:paraId="3238D146" w14:textId="77777777" w:rsidR="0013034A" w:rsidRDefault="0013034A"/>
    <w:p w14:paraId="48C13788" w14:textId="77777777" w:rsidR="0013034A" w:rsidRDefault="0013034A"/>
    <w:p w14:paraId="377C32B9" w14:textId="77777777" w:rsidR="00E4349F" w:rsidRDefault="00E4349F">
      <w:r>
        <w:t>Click “Customize Hardware…”</w:t>
      </w:r>
    </w:p>
    <w:p w14:paraId="32B2C6A3" w14:textId="49AE8E62" w:rsidR="00407371" w:rsidRDefault="00FE09B7">
      <w:r>
        <w:rPr>
          <w:noProof/>
        </w:rPr>
        <w:drawing>
          <wp:inline distT="0" distB="0" distL="0" distR="0" wp14:anchorId="489912C7" wp14:editId="084F03C1">
            <wp:extent cx="3048360" cy="3062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206" cy="3088572"/>
                    </a:xfrm>
                    <a:prstGeom prst="rect">
                      <a:avLst/>
                    </a:prstGeom>
                  </pic:spPr>
                </pic:pic>
              </a:graphicData>
            </a:graphic>
          </wp:inline>
        </w:drawing>
      </w:r>
    </w:p>
    <w:p w14:paraId="0F7B367B" w14:textId="77777777" w:rsidR="009F7F5D" w:rsidRDefault="009F7F5D"/>
    <w:p w14:paraId="04E5C94E" w14:textId="77777777" w:rsidR="00E4349F" w:rsidRDefault="00E4349F"/>
    <w:p w14:paraId="7E6866C9" w14:textId="38B59962" w:rsidR="00E4349F" w:rsidRDefault="00E4349F">
      <w:r>
        <w:lastRenderedPageBreak/>
        <w:t>Select the Network Adapter and change it to “Bridged…”</w:t>
      </w:r>
      <w:r w:rsidR="00162AC3">
        <w:t xml:space="preserve">  </w:t>
      </w:r>
    </w:p>
    <w:p w14:paraId="063C28BB" w14:textId="319373A0" w:rsidR="00BD0177" w:rsidRDefault="00FE09B7">
      <w:r>
        <w:rPr>
          <w:noProof/>
        </w:rPr>
        <w:drawing>
          <wp:inline distT="0" distB="0" distL="0" distR="0" wp14:anchorId="00C790C7" wp14:editId="796AEA80">
            <wp:extent cx="3192623" cy="30480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480" cy="3064093"/>
                    </a:xfrm>
                    <a:prstGeom prst="rect">
                      <a:avLst/>
                    </a:prstGeom>
                  </pic:spPr>
                </pic:pic>
              </a:graphicData>
            </a:graphic>
          </wp:inline>
        </w:drawing>
      </w:r>
    </w:p>
    <w:p w14:paraId="53287A92" w14:textId="77777777" w:rsidR="00F35207" w:rsidRDefault="00F35207" w:rsidP="00F35207">
      <w:r>
        <w:t xml:space="preserve">Then click “Add…” to add another network adapter.  We are building a firewall and are not utilizing VLANs.  </w:t>
      </w:r>
      <w:proofErr w:type="gramStart"/>
      <w:r>
        <w:t>Therefore</w:t>
      </w:r>
      <w:proofErr w:type="gramEnd"/>
      <w:r>
        <w:t xml:space="preserve"> we need at least two network adapters so that the firewall can filter traffic between the two network segments/subnets.</w:t>
      </w:r>
    </w:p>
    <w:p w14:paraId="4CF33D36" w14:textId="333DB0EF" w:rsidR="00162AC3" w:rsidRDefault="00162AC3">
      <w:r>
        <w:t>Choose “Network Adapter” and click “</w:t>
      </w:r>
      <w:r w:rsidR="00F35207">
        <w:t>Finish</w:t>
      </w:r>
      <w:r>
        <w:t>”</w:t>
      </w:r>
    </w:p>
    <w:p w14:paraId="2A80320F" w14:textId="1CE39615" w:rsidR="009F7F5D" w:rsidRDefault="00FE09B7">
      <w:r>
        <w:rPr>
          <w:noProof/>
        </w:rPr>
        <w:drawing>
          <wp:inline distT="0" distB="0" distL="0" distR="0" wp14:anchorId="62015DC6" wp14:editId="4DF4785E">
            <wp:extent cx="3130007" cy="292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2978" cy="2933105"/>
                    </a:xfrm>
                    <a:prstGeom prst="rect">
                      <a:avLst/>
                    </a:prstGeom>
                  </pic:spPr>
                </pic:pic>
              </a:graphicData>
            </a:graphic>
          </wp:inline>
        </w:drawing>
      </w:r>
    </w:p>
    <w:p w14:paraId="130D4371" w14:textId="77777777" w:rsidR="00162AC3" w:rsidRDefault="00162AC3"/>
    <w:p w14:paraId="7EE0FF4B" w14:textId="7C02F9EC" w:rsidR="00162AC3" w:rsidRDefault="00F35207">
      <w:r>
        <w:lastRenderedPageBreak/>
        <w:t>When the</w:t>
      </w:r>
      <w:r w:rsidR="00162AC3">
        <w:t xml:space="preserve"> second adapter</w:t>
      </w:r>
      <w:r>
        <w:t xml:space="preserve"> is added</w:t>
      </w:r>
      <w:r w:rsidR="00162AC3">
        <w:t>, choose “NAT” and click “</w:t>
      </w:r>
      <w:r>
        <w:t>Close</w:t>
      </w:r>
      <w:r w:rsidR="00162AC3">
        <w:t>”.  We cannot choose bridged because that would put both interfaces in the same network segment.</w:t>
      </w:r>
    </w:p>
    <w:p w14:paraId="18AED7C2" w14:textId="26378646" w:rsidR="009F7F5D" w:rsidRDefault="00FE09B7">
      <w:r>
        <w:rPr>
          <w:noProof/>
        </w:rPr>
        <w:drawing>
          <wp:inline distT="0" distB="0" distL="0" distR="0" wp14:anchorId="3B26E14E" wp14:editId="70F509B2">
            <wp:extent cx="2819400" cy="170665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1909" cy="1726337"/>
                    </a:xfrm>
                    <a:prstGeom prst="rect">
                      <a:avLst/>
                    </a:prstGeom>
                  </pic:spPr>
                </pic:pic>
              </a:graphicData>
            </a:graphic>
          </wp:inline>
        </w:drawing>
      </w:r>
    </w:p>
    <w:p w14:paraId="0FBF92B9" w14:textId="77777777" w:rsidR="0013034A" w:rsidRDefault="0013034A"/>
    <w:p w14:paraId="436C8837" w14:textId="18CBC03C" w:rsidR="00162AC3" w:rsidRDefault="00162AC3">
      <w:r>
        <w:t>When your virtual machine settings look like the example below, click “</w:t>
      </w:r>
      <w:r w:rsidR="00F35207">
        <w:t>Finish</w:t>
      </w:r>
      <w:r>
        <w:t>”</w:t>
      </w:r>
      <w:r w:rsidR="00F35207">
        <w:t xml:space="preserve"> to apply your changes and create the virtual machine</w:t>
      </w:r>
    </w:p>
    <w:p w14:paraId="35B28AFC" w14:textId="762506A3" w:rsidR="009F7F5D" w:rsidRDefault="00FE09B7">
      <w:r>
        <w:rPr>
          <w:noProof/>
        </w:rPr>
        <w:drawing>
          <wp:inline distT="0" distB="0" distL="0" distR="0" wp14:anchorId="057C9A86" wp14:editId="241D061E">
            <wp:extent cx="2692400" cy="270498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4667" cy="2717305"/>
                    </a:xfrm>
                    <a:prstGeom prst="rect">
                      <a:avLst/>
                    </a:prstGeom>
                  </pic:spPr>
                </pic:pic>
              </a:graphicData>
            </a:graphic>
          </wp:inline>
        </w:drawing>
      </w:r>
    </w:p>
    <w:p w14:paraId="740678E9" w14:textId="7D37E13B" w:rsidR="009F7F5D" w:rsidRDefault="00F35207">
      <w:r>
        <w:rPr>
          <w:noProof/>
        </w:rPr>
        <w:t>Your virtual machine may start automatically – If it does, simply pick up where the screenshots match below.</w:t>
      </w:r>
    </w:p>
    <w:p w14:paraId="37598133" w14:textId="77777777" w:rsidR="003F7552" w:rsidRDefault="003F7552"/>
    <w:p w14:paraId="7FBE536C" w14:textId="77777777" w:rsidR="003F7552" w:rsidRPr="003F7552" w:rsidRDefault="003F7552">
      <w:pPr>
        <w:rPr>
          <w:b/>
        </w:rPr>
      </w:pPr>
      <w:r w:rsidRPr="003F7552">
        <w:rPr>
          <w:b/>
        </w:rPr>
        <w:t>Installing the Software</w:t>
      </w:r>
    </w:p>
    <w:p w14:paraId="43934487" w14:textId="5F40EFF1" w:rsidR="009F7F5D" w:rsidRDefault="00F35207">
      <w:r>
        <w:t>If your virtual machine did not start automatically, go b</w:t>
      </w:r>
      <w:r w:rsidR="0055391E">
        <w:t xml:space="preserve">ack </w:t>
      </w:r>
      <w:r>
        <w:t xml:space="preserve">to the VMWare Player window and locate the </w:t>
      </w:r>
      <w:proofErr w:type="spellStart"/>
      <w:r>
        <w:t>pfsense</w:t>
      </w:r>
      <w:proofErr w:type="spellEnd"/>
      <w:r>
        <w:t xml:space="preserve"> virtual machine you just created.  Then</w:t>
      </w:r>
      <w:r w:rsidR="0055391E">
        <w:t xml:space="preserve"> c</w:t>
      </w:r>
      <w:r w:rsidR="00162AC3">
        <w:t>lick “Play virtual machine”</w:t>
      </w:r>
    </w:p>
    <w:p w14:paraId="03B8D746" w14:textId="56B94D6F" w:rsidR="009F7F5D" w:rsidRDefault="00FE09B7">
      <w:r>
        <w:rPr>
          <w:noProof/>
        </w:rPr>
        <w:lastRenderedPageBreak/>
        <w:drawing>
          <wp:inline distT="0" distB="0" distL="0" distR="0" wp14:anchorId="1DDC8E91" wp14:editId="2598F83D">
            <wp:extent cx="1854200" cy="27471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0679" cy="2756773"/>
                    </a:xfrm>
                    <a:prstGeom prst="rect">
                      <a:avLst/>
                    </a:prstGeom>
                  </pic:spPr>
                </pic:pic>
              </a:graphicData>
            </a:graphic>
          </wp:inline>
        </w:drawing>
      </w:r>
    </w:p>
    <w:p w14:paraId="17DA7350" w14:textId="0F0A5B43" w:rsidR="00F35207" w:rsidRDefault="00FE09B7">
      <w:r>
        <w:rPr>
          <w:noProof/>
        </w:rPr>
        <w:drawing>
          <wp:inline distT="0" distB="0" distL="0" distR="0" wp14:anchorId="1B5BE026" wp14:editId="73DB8A6A">
            <wp:extent cx="3424296" cy="29337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820" cy="2940146"/>
                    </a:xfrm>
                    <a:prstGeom prst="rect">
                      <a:avLst/>
                    </a:prstGeom>
                  </pic:spPr>
                </pic:pic>
              </a:graphicData>
            </a:graphic>
          </wp:inline>
        </w:drawing>
      </w:r>
    </w:p>
    <w:p w14:paraId="47F1B663" w14:textId="4E7DF0D6" w:rsidR="00E92ED6" w:rsidRDefault="00162AC3">
      <w:r>
        <w:t>The virtual machine will boot off of the “CD/DVD” drive using the .</w:t>
      </w:r>
      <w:proofErr w:type="spellStart"/>
      <w:r>
        <w:t>iso</w:t>
      </w:r>
      <w:proofErr w:type="spellEnd"/>
      <w:r>
        <w:t xml:space="preserve"> file we specified</w:t>
      </w:r>
      <w:r w:rsidR="00E92ED6">
        <w:t>.</w:t>
      </w:r>
    </w:p>
    <w:p w14:paraId="508D2519" w14:textId="2CB4573E" w:rsidR="00E92ED6" w:rsidRDefault="00E92ED6">
      <w:r>
        <w:t xml:space="preserve">Notice the popup in the screenshot – You can use the keyboard shortcut of </w:t>
      </w:r>
      <w:r w:rsidRPr="00E92ED6">
        <w:rPr>
          <w:b/>
        </w:rPr>
        <w:t>CTRL+</w:t>
      </w:r>
      <w:r w:rsidRPr="00E92ED6">
        <w:t>G (or click into the virtual machine window)</w:t>
      </w:r>
      <w:r>
        <w:t xml:space="preserve"> to make the virtual machine respond to your keyboard or mouse.  When this happens the keyboard and mouse will no longer respond on your host machine, which can be disorienting.</w:t>
      </w:r>
    </w:p>
    <w:p w14:paraId="60CD71E5" w14:textId="179995F7" w:rsidR="00E92ED6" w:rsidRDefault="00E92ED6">
      <w:r>
        <w:t xml:space="preserve">You then can use </w:t>
      </w:r>
      <w:proofErr w:type="spellStart"/>
      <w:r w:rsidRPr="00E92ED6">
        <w:rPr>
          <w:b/>
        </w:rPr>
        <w:t>CTRL+Alt</w:t>
      </w:r>
      <w:proofErr w:type="spellEnd"/>
      <w:r>
        <w:t xml:space="preserve"> to give the keyboard and mouse focus back to the host machine you are using.</w:t>
      </w:r>
    </w:p>
    <w:p w14:paraId="65273EF1" w14:textId="1EEEC018" w:rsidR="00407371" w:rsidRDefault="003D1383">
      <w:r>
        <w:t xml:space="preserve">When </w:t>
      </w:r>
      <w:r w:rsidR="004E0056">
        <w:t>prompted</w:t>
      </w:r>
      <w:r>
        <w:t>, press</w:t>
      </w:r>
      <w:r w:rsidR="00407371">
        <w:t xml:space="preserve"> enter to accept copyright and distribution notice</w:t>
      </w:r>
    </w:p>
    <w:p w14:paraId="2DA68B54" w14:textId="4FA5335C" w:rsidR="009F7F5D" w:rsidRDefault="00106285">
      <w:r>
        <w:rPr>
          <w:noProof/>
        </w:rPr>
        <w:lastRenderedPageBreak/>
        <w:drawing>
          <wp:inline distT="0" distB="0" distL="0" distR="0" wp14:anchorId="0FB02924" wp14:editId="3F74F492">
            <wp:extent cx="4419600" cy="26409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7561" cy="2651632"/>
                    </a:xfrm>
                    <a:prstGeom prst="rect">
                      <a:avLst/>
                    </a:prstGeom>
                  </pic:spPr>
                </pic:pic>
              </a:graphicData>
            </a:graphic>
          </wp:inline>
        </w:drawing>
      </w:r>
      <w:r w:rsidR="003D1383">
        <w:t>.</w:t>
      </w:r>
    </w:p>
    <w:p w14:paraId="693BDEF1" w14:textId="77777777" w:rsidR="009F7F5D" w:rsidRDefault="009F7F5D"/>
    <w:p w14:paraId="38E4C40E" w14:textId="77777777" w:rsidR="00BF7A66" w:rsidRDefault="003A5889">
      <w:r>
        <w:t>Press “Enter” to begin the installation process.</w:t>
      </w:r>
    </w:p>
    <w:p w14:paraId="3B421445" w14:textId="1DD9BC07" w:rsidR="0097499A" w:rsidRDefault="00106285">
      <w:r>
        <w:rPr>
          <w:noProof/>
        </w:rPr>
        <w:drawing>
          <wp:inline distT="0" distB="0" distL="0" distR="0" wp14:anchorId="450F2A97" wp14:editId="68A08952">
            <wp:extent cx="4489450" cy="1979483"/>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9654" cy="2001619"/>
                    </a:xfrm>
                    <a:prstGeom prst="rect">
                      <a:avLst/>
                    </a:prstGeom>
                  </pic:spPr>
                </pic:pic>
              </a:graphicData>
            </a:graphic>
          </wp:inline>
        </w:drawing>
      </w:r>
    </w:p>
    <w:p w14:paraId="12DB7EEF" w14:textId="77777777" w:rsidR="003A5889" w:rsidRDefault="003A5889"/>
    <w:p w14:paraId="291BE582" w14:textId="77777777" w:rsidR="003A5889" w:rsidRDefault="003A5889">
      <w:r>
        <w:t>Press “Enter” to use the guided disk setup</w:t>
      </w:r>
    </w:p>
    <w:p w14:paraId="2E4075E2" w14:textId="1AE0097E" w:rsidR="003A5889" w:rsidRDefault="00106285">
      <w:r>
        <w:rPr>
          <w:noProof/>
        </w:rPr>
        <w:drawing>
          <wp:inline distT="0" distB="0" distL="0" distR="0" wp14:anchorId="1FD8F47A" wp14:editId="5DC0E5AF">
            <wp:extent cx="3378200" cy="159923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9121" cy="1604401"/>
                    </a:xfrm>
                    <a:prstGeom prst="rect">
                      <a:avLst/>
                    </a:prstGeom>
                  </pic:spPr>
                </pic:pic>
              </a:graphicData>
            </a:graphic>
          </wp:inline>
        </w:drawing>
      </w:r>
    </w:p>
    <w:p w14:paraId="49203B14" w14:textId="3B7D45C8" w:rsidR="00EB1661" w:rsidRDefault="00EB1661">
      <w:r>
        <w:t xml:space="preserve">Press “Enter” to proceed </w:t>
      </w:r>
    </w:p>
    <w:p w14:paraId="4DA8215A" w14:textId="09B157A3" w:rsidR="00EB1661" w:rsidRDefault="00106285">
      <w:r>
        <w:rPr>
          <w:noProof/>
        </w:rPr>
        <w:lastRenderedPageBreak/>
        <w:drawing>
          <wp:inline distT="0" distB="0" distL="0" distR="0" wp14:anchorId="737BCF9E" wp14:editId="29C8679F">
            <wp:extent cx="4096385" cy="220837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896" cy="2222125"/>
                    </a:xfrm>
                    <a:prstGeom prst="rect">
                      <a:avLst/>
                    </a:prstGeom>
                  </pic:spPr>
                </pic:pic>
              </a:graphicData>
            </a:graphic>
          </wp:inline>
        </w:drawing>
      </w:r>
    </w:p>
    <w:p w14:paraId="00C77515" w14:textId="5F8728DF" w:rsidR="00EB1661" w:rsidRDefault="00EB1661">
      <w:r>
        <w:t>When prompted for a ZFS virtual device type, choose “stripe” – We only have a single disk, so this is the appropriate option</w:t>
      </w:r>
    </w:p>
    <w:p w14:paraId="5F37EE7E" w14:textId="74A34EF2" w:rsidR="00EB1661" w:rsidRDefault="00106285">
      <w:r>
        <w:rPr>
          <w:noProof/>
        </w:rPr>
        <w:drawing>
          <wp:inline distT="0" distB="0" distL="0" distR="0" wp14:anchorId="38189074" wp14:editId="1E1C0EEC">
            <wp:extent cx="4143375" cy="2155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4375" cy="2166276"/>
                    </a:xfrm>
                    <a:prstGeom prst="rect">
                      <a:avLst/>
                    </a:prstGeom>
                  </pic:spPr>
                </pic:pic>
              </a:graphicData>
            </a:graphic>
          </wp:inline>
        </w:drawing>
      </w:r>
    </w:p>
    <w:p w14:paraId="70558E63" w14:textId="721CA1A8" w:rsidR="00EB1661" w:rsidRDefault="00EB1661">
      <w:r>
        <w:t xml:space="preserve">Press spacebar to select the </w:t>
      </w:r>
      <w:r w:rsidRPr="00C51137">
        <w:rPr>
          <w:i/>
          <w:iCs/>
        </w:rPr>
        <w:t>da0</w:t>
      </w:r>
      <w:r>
        <w:t xml:space="preserve"> disk for installation (when the disk is selected, an asterisk will show between the brackets)</w:t>
      </w:r>
    </w:p>
    <w:p w14:paraId="4F72A7FC" w14:textId="24229D6C" w:rsidR="00EB1661" w:rsidRDefault="00106285">
      <w:r>
        <w:rPr>
          <w:noProof/>
        </w:rPr>
        <w:drawing>
          <wp:inline distT="0" distB="0" distL="0" distR="0" wp14:anchorId="5EFE0735" wp14:editId="4ACD5110">
            <wp:extent cx="4162425" cy="17232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2400" cy="1735635"/>
                    </a:xfrm>
                    <a:prstGeom prst="rect">
                      <a:avLst/>
                    </a:prstGeom>
                  </pic:spPr>
                </pic:pic>
              </a:graphicData>
            </a:graphic>
          </wp:inline>
        </w:drawing>
      </w:r>
    </w:p>
    <w:p w14:paraId="71649BD7" w14:textId="4DB88498" w:rsidR="00106285" w:rsidRDefault="00106285">
      <w:r>
        <w:t>Then press “Enter”</w:t>
      </w:r>
    </w:p>
    <w:p w14:paraId="7EC0F505" w14:textId="77777777" w:rsidR="00106285" w:rsidRDefault="00106285"/>
    <w:p w14:paraId="21394B36" w14:textId="3AC3A5EB" w:rsidR="00C51137" w:rsidRDefault="00C51137">
      <w:r>
        <w:lastRenderedPageBreak/>
        <w:t>Use the arrow keys to select “YES”, then press “Enter”</w:t>
      </w:r>
    </w:p>
    <w:p w14:paraId="28D66A13" w14:textId="12EFE349" w:rsidR="00EB1661" w:rsidRDefault="00106285">
      <w:r>
        <w:rPr>
          <w:noProof/>
        </w:rPr>
        <w:drawing>
          <wp:inline distT="0" distB="0" distL="0" distR="0" wp14:anchorId="17EF18AD" wp14:editId="316C52C0">
            <wp:extent cx="4257654" cy="1895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647" cy="1900369"/>
                    </a:xfrm>
                    <a:prstGeom prst="rect">
                      <a:avLst/>
                    </a:prstGeom>
                  </pic:spPr>
                </pic:pic>
              </a:graphicData>
            </a:graphic>
          </wp:inline>
        </w:drawing>
      </w:r>
    </w:p>
    <w:p w14:paraId="01815BC8" w14:textId="7EE34831" w:rsidR="003A5889" w:rsidRDefault="003A5889">
      <w:r>
        <w:t>The installation of files will take a few minutes:</w:t>
      </w:r>
    </w:p>
    <w:p w14:paraId="5AAACBC4" w14:textId="3407258F" w:rsidR="003A5889" w:rsidRDefault="00106285">
      <w:r>
        <w:rPr>
          <w:noProof/>
        </w:rPr>
        <w:drawing>
          <wp:inline distT="0" distB="0" distL="0" distR="0" wp14:anchorId="1138BA24" wp14:editId="20167B02">
            <wp:extent cx="4314825" cy="205323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938" cy="2066608"/>
                    </a:xfrm>
                    <a:prstGeom prst="rect">
                      <a:avLst/>
                    </a:prstGeom>
                  </pic:spPr>
                </pic:pic>
              </a:graphicData>
            </a:graphic>
          </wp:inline>
        </w:drawing>
      </w:r>
    </w:p>
    <w:p w14:paraId="6557FC50" w14:textId="206DFFC1" w:rsidR="003A5889" w:rsidRDefault="003A5889"/>
    <w:p w14:paraId="7B7773C2" w14:textId="170232D2" w:rsidR="003F7552" w:rsidRDefault="003F7552">
      <w:r>
        <w:t xml:space="preserve">When the installation is finished, </w:t>
      </w:r>
      <w:r w:rsidR="00106285">
        <w:t>press “Enter</w:t>
      </w:r>
      <w:r>
        <w:t xml:space="preserve">” </w:t>
      </w:r>
      <w:r w:rsidR="00106285">
        <w:t>reboot and finalize the installation</w:t>
      </w:r>
    </w:p>
    <w:p w14:paraId="34AEB2BC" w14:textId="12F325D2" w:rsidR="00C51137" w:rsidRDefault="00C51137"/>
    <w:p w14:paraId="30A0CC7E" w14:textId="3BFCA340" w:rsidR="003F7552" w:rsidRDefault="00106285">
      <w:r>
        <w:rPr>
          <w:noProof/>
        </w:rPr>
        <w:drawing>
          <wp:inline distT="0" distB="0" distL="0" distR="0" wp14:anchorId="660F9954" wp14:editId="38090751">
            <wp:extent cx="4362450" cy="18885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517" cy="1892889"/>
                    </a:xfrm>
                    <a:prstGeom prst="rect">
                      <a:avLst/>
                    </a:prstGeom>
                  </pic:spPr>
                </pic:pic>
              </a:graphicData>
            </a:graphic>
          </wp:inline>
        </w:drawing>
      </w:r>
    </w:p>
    <w:p w14:paraId="5CB34703" w14:textId="4A64546A" w:rsidR="003F7552" w:rsidRDefault="003F7552"/>
    <w:p w14:paraId="0F9C985F" w14:textId="77777777" w:rsidR="003F7552" w:rsidRPr="003F7552" w:rsidRDefault="003F7552">
      <w:pPr>
        <w:rPr>
          <w:b/>
        </w:rPr>
      </w:pPr>
      <w:r w:rsidRPr="003F7552">
        <w:rPr>
          <w:b/>
          <w:noProof/>
        </w:rPr>
        <w:lastRenderedPageBreak/>
        <w:t>Configuring Management</w:t>
      </w:r>
    </w:p>
    <w:p w14:paraId="5FE44064" w14:textId="6E790E0F" w:rsidR="00E92ED6" w:rsidRDefault="00E92ED6">
      <w:r>
        <w:t>When the machine boots, you may be presented with a message about VMware Tools:</w:t>
      </w:r>
    </w:p>
    <w:p w14:paraId="351D4159" w14:textId="110F2A3E" w:rsidR="00E92ED6" w:rsidRDefault="00C51137">
      <w:r>
        <w:rPr>
          <w:noProof/>
        </w:rPr>
        <w:drawing>
          <wp:inline distT="0" distB="0" distL="0" distR="0" wp14:anchorId="0DD44F5D" wp14:editId="446421F1">
            <wp:extent cx="5127585" cy="4941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0866" cy="500231"/>
                    </a:xfrm>
                    <a:prstGeom prst="rect">
                      <a:avLst/>
                    </a:prstGeom>
                  </pic:spPr>
                </pic:pic>
              </a:graphicData>
            </a:graphic>
          </wp:inline>
        </w:drawing>
      </w:r>
    </w:p>
    <w:p w14:paraId="5712F366" w14:textId="4DD86F70" w:rsidR="00E92ED6" w:rsidRDefault="00E92ED6">
      <w:r>
        <w:t>Simply click “Never Remind Me” to make the message go away.</w:t>
      </w:r>
    </w:p>
    <w:p w14:paraId="3A2240C3" w14:textId="3604DB30" w:rsidR="005939B8" w:rsidRDefault="00F81CEF">
      <w:r>
        <w:t xml:space="preserve">After rebooting you </w:t>
      </w:r>
      <w:r w:rsidR="00E92ED6">
        <w:t xml:space="preserve">are presented with the </w:t>
      </w:r>
      <w:proofErr w:type="spellStart"/>
      <w:r w:rsidR="00E92ED6">
        <w:t>pfsense</w:t>
      </w:r>
      <w:proofErr w:type="spellEnd"/>
      <w:r w:rsidR="00E92ED6">
        <w:t xml:space="preserve"> console management screen.  You </w:t>
      </w:r>
      <w:r>
        <w:t>should see the WAN and LAN information above the numbered menu options.  In this case ‘</w:t>
      </w:r>
      <w:r w:rsidRPr="00F81CEF">
        <w:rPr>
          <w:i/>
        </w:rPr>
        <w:t>em0</w:t>
      </w:r>
      <w:r>
        <w:t>’ has been selected as the WAN interface, and ‘</w:t>
      </w:r>
      <w:r w:rsidRPr="00F81CEF">
        <w:rPr>
          <w:i/>
        </w:rPr>
        <w:t>em1</w:t>
      </w:r>
      <w:r>
        <w:t>’ has been selected as the LAN interface.</w:t>
      </w:r>
    </w:p>
    <w:p w14:paraId="4F1B5899" w14:textId="63F7421D" w:rsidR="00B16F2D" w:rsidRDefault="00106285">
      <w:r>
        <w:rPr>
          <w:noProof/>
        </w:rPr>
        <w:drawing>
          <wp:inline distT="0" distB="0" distL="0" distR="0" wp14:anchorId="1FB04CF8" wp14:editId="02C09D74">
            <wp:extent cx="5267325" cy="174845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857" cy="1752951"/>
                    </a:xfrm>
                    <a:prstGeom prst="rect">
                      <a:avLst/>
                    </a:prstGeom>
                  </pic:spPr>
                </pic:pic>
              </a:graphicData>
            </a:graphic>
          </wp:inline>
        </w:drawing>
      </w:r>
    </w:p>
    <w:p w14:paraId="6722C4AA" w14:textId="77777777" w:rsidR="005939B8" w:rsidRDefault="00F81CEF">
      <w:r>
        <w:t>The WAN interface is the one that participates in the main classroom network.  This will represent the “outside” of the firewall and the network that we are trying to protect the LAN network from.</w:t>
      </w:r>
    </w:p>
    <w:p w14:paraId="3BDF9ADB" w14:textId="77777777" w:rsidR="00A472CA" w:rsidRDefault="00820C22">
      <w:r>
        <w:t>If you look closely, you will see that the LAN interface has defaulted to the commonly used 192.168.1.1/24 value</w:t>
      </w:r>
      <w:r w:rsidR="000660E3">
        <w:t xml:space="preserve">.  </w:t>
      </w:r>
      <w:r w:rsidR="000660E3" w:rsidRPr="00F81CEF">
        <w:rPr>
          <w:b/>
        </w:rPr>
        <w:t>We need to change this value</w:t>
      </w:r>
      <w:r w:rsidR="000660E3">
        <w:t xml:space="preserve"> to something that our physical computers can communicate with in order to use the web-based administrative page.</w:t>
      </w:r>
    </w:p>
    <w:p w14:paraId="0C448905" w14:textId="77E9EEAF" w:rsidR="000660E3" w:rsidRDefault="000660E3">
      <w:r>
        <w:t xml:space="preserve">In order to determine the correct address to assign to our LAN interface, we need to determine the IP subnet configured on the </w:t>
      </w:r>
      <w:r w:rsidRPr="00E92ED6">
        <w:rPr>
          <w:b/>
        </w:rPr>
        <w:t>VMnet8</w:t>
      </w:r>
      <w:r>
        <w:t xml:space="preserve"> adapter. Use the ipconfig utility on the </w:t>
      </w:r>
      <w:r w:rsidR="0013034A">
        <w:t xml:space="preserve">classroom </w:t>
      </w:r>
      <w:r>
        <w:t xml:space="preserve">computer to determine this value.  In this example, </w:t>
      </w:r>
      <w:r w:rsidR="00F81CEF">
        <w:t>the address is 192.168.1</w:t>
      </w:r>
      <w:r w:rsidR="00331E3E">
        <w:t>8</w:t>
      </w:r>
      <w:r w:rsidR="00E43B10">
        <w:t>4</w:t>
      </w:r>
      <w:r>
        <w:t xml:space="preserve">.1/24.  We need to use an address within this same subnet on the LAN interface in </w:t>
      </w:r>
      <w:proofErr w:type="spellStart"/>
      <w:r>
        <w:t>PFsense</w:t>
      </w:r>
      <w:proofErr w:type="spellEnd"/>
      <w:r>
        <w:t>.</w:t>
      </w:r>
    </w:p>
    <w:p w14:paraId="3C4946E7" w14:textId="4A440351" w:rsidR="00A472CA" w:rsidRDefault="00106285">
      <w:r>
        <w:rPr>
          <w:noProof/>
        </w:rPr>
        <w:lastRenderedPageBreak/>
        <w:drawing>
          <wp:inline distT="0" distB="0" distL="0" distR="0" wp14:anchorId="2E4028DF" wp14:editId="688DD2DD">
            <wp:extent cx="3923647" cy="42862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054" cy="4296527"/>
                    </a:xfrm>
                    <a:prstGeom prst="rect">
                      <a:avLst/>
                    </a:prstGeom>
                  </pic:spPr>
                </pic:pic>
              </a:graphicData>
            </a:graphic>
          </wp:inline>
        </w:drawing>
      </w:r>
    </w:p>
    <w:p w14:paraId="556C7E2B" w14:textId="77777777" w:rsidR="000660E3" w:rsidRDefault="000660E3">
      <w:r>
        <w:t xml:space="preserve">At the </w:t>
      </w:r>
      <w:proofErr w:type="spellStart"/>
      <w:r>
        <w:t>PFSense</w:t>
      </w:r>
      <w:proofErr w:type="spellEnd"/>
      <w:r>
        <w:t xml:space="preserve"> administrative console, press ‘2’</w:t>
      </w:r>
      <w:r w:rsidR="00F81CEF">
        <w:t xml:space="preserve"> and then “Enter”</w:t>
      </w:r>
      <w:r>
        <w:t xml:space="preserve"> to change the LAN interface IP address.</w:t>
      </w:r>
    </w:p>
    <w:p w14:paraId="3E311A01" w14:textId="138096CF" w:rsidR="00662037" w:rsidRDefault="00106285">
      <w:r>
        <w:rPr>
          <w:noProof/>
        </w:rPr>
        <w:drawing>
          <wp:inline distT="0" distB="0" distL="0" distR="0" wp14:anchorId="47263780" wp14:editId="0A7E7B1A">
            <wp:extent cx="5429250" cy="28249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42" b="1397"/>
                    <a:stretch/>
                  </pic:blipFill>
                  <pic:spPr bwMode="auto">
                    <a:xfrm>
                      <a:off x="0" y="0"/>
                      <a:ext cx="5441890" cy="2831553"/>
                    </a:xfrm>
                    <a:prstGeom prst="rect">
                      <a:avLst/>
                    </a:prstGeom>
                    <a:ln>
                      <a:noFill/>
                    </a:ln>
                    <a:extLst>
                      <a:ext uri="{53640926-AAD7-44D8-BBD7-CCE9431645EC}">
                        <a14:shadowObscured xmlns:a14="http://schemas.microsoft.com/office/drawing/2010/main"/>
                      </a:ext>
                    </a:extLst>
                  </pic:spPr>
                </pic:pic>
              </a:graphicData>
            </a:graphic>
          </wp:inline>
        </w:drawing>
      </w:r>
    </w:p>
    <w:p w14:paraId="7CBF5ECB" w14:textId="77777777" w:rsidR="000660E3" w:rsidRDefault="000660E3"/>
    <w:p w14:paraId="421E3220" w14:textId="72D81067" w:rsidR="00E43B10" w:rsidRDefault="000660E3">
      <w:r>
        <w:lastRenderedPageBreak/>
        <w:t>Choose the appropriate interface number to use (2)</w:t>
      </w:r>
      <w:r w:rsidR="00E43B10">
        <w:t>.</w:t>
      </w:r>
    </w:p>
    <w:p w14:paraId="26D6C03B" w14:textId="17996583" w:rsidR="00E43B10" w:rsidRDefault="00E43B10">
      <w:r>
        <w:t>Type “N” to skip DHCP configuration and set a static IP address.</w:t>
      </w:r>
    </w:p>
    <w:p w14:paraId="54A4880F" w14:textId="1F6B0B48" w:rsidR="00F81CEF" w:rsidRDefault="00E43B10">
      <w:r>
        <w:t xml:space="preserve">When prompted enter </w:t>
      </w:r>
      <w:r w:rsidR="000660E3" w:rsidRPr="00E92ED6">
        <w:rPr>
          <w:b/>
        </w:rPr>
        <w:t>an IP address that shares the first 3 octets with the IP address that is configured on the VMnet8 adapter</w:t>
      </w:r>
      <w:r w:rsidR="00BF429B">
        <w:t xml:space="preserve"> (192.168.</w:t>
      </w:r>
      <w:r w:rsidR="00F81CEF">
        <w:t>1</w:t>
      </w:r>
      <w:r w:rsidR="00331E3E">
        <w:t>8</w:t>
      </w:r>
      <w:r>
        <w:t>2</w:t>
      </w:r>
      <w:r w:rsidR="00BF429B">
        <w:t>.</w:t>
      </w:r>
      <w:r w:rsidR="00BF429B" w:rsidRPr="00E92ED6">
        <w:rPr>
          <w:i/>
        </w:rPr>
        <w:t>2 in this example</w:t>
      </w:r>
      <w:r w:rsidR="00E92ED6">
        <w:rPr>
          <w:i/>
        </w:rPr>
        <w:t xml:space="preserve"> – yours will most definitely be different!</w:t>
      </w:r>
      <w:r w:rsidR="00BF429B">
        <w:t>)</w:t>
      </w:r>
      <w:r w:rsidR="000660E3">
        <w:t xml:space="preserve">.  </w:t>
      </w:r>
      <w:r w:rsidR="00F81CEF">
        <w:t>Press “Enter” after typing the IP address</w:t>
      </w:r>
    </w:p>
    <w:p w14:paraId="47047A18" w14:textId="49B28826" w:rsidR="00F81CEF" w:rsidRDefault="00E43B10">
      <w:r>
        <w:rPr>
          <w:noProof/>
        </w:rPr>
        <w:drawing>
          <wp:inline distT="0" distB="0" distL="0" distR="0" wp14:anchorId="611DF85D" wp14:editId="62EFF97D">
            <wp:extent cx="4810125" cy="27139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2793" cy="2721065"/>
                    </a:xfrm>
                    <a:prstGeom prst="rect">
                      <a:avLst/>
                    </a:prstGeom>
                  </pic:spPr>
                </pic:pic>
              </a:graphicData>
            </a:graphic>
          </wp:inline>
        </w:drawing>
      </w:r>
    </w:p>
    <w:p w14:paraId="54044BA6" w14:textId="77777777" w:rsidR="00E43B10" w:rsidRDefault="00F81CEF" w:rsidP="00E43B10">
      <w:pPr>
        <w:pStyle w:val="ListParagraph"/>
        <w:numPr>
          <w:ilvl w:val="0"/>
          <w:numId w:val="1"/>
        </w:numPr>
      </w:pPr>
      <w:r>
        <w:t xml:space="preserve">When prompted, type ‘24’ for the number of subnet bits and press “Enter”.  </w:t>
      </w:r>
    </w:p>
    <w:p w14:paraId="3849128D" w14:textId="77777777" w:rsidR="00E43B10" w:rsidRDefault="00E43B10" w:rsidP="00E43B10">
      <w:pPr>
        <w:pStyle w:val="ListParagraph"/>
        <w:numPr>
          <w:ilvl w:val="0"/>
          <w:numId w:val="1"/>
        </w:numPr>
      </w:pPr>
      <w:r>
        <w:t>Type “n” to skip configuring DHCP6</w:t>
      </w:r>
    </w:p>
    <w:p w14:paraId="42AA93EA" w14:textId="66596AAF" w:rsidR="00E92ED6" w:rsidRDefault="00F81CEF" w:rsidP="00E43B10">
      <w:pPr>
        <w:pStyle w:val="ListParagraph"/>
        <w:numPr>
          <w:ilvl w:val="0"/>
          <w:numId w:val="1"/>
        </w:numPr>
      </w:pPr>
      <w:r>
        <w:t xml:space="preserve">Press “Enter when asked about upstream gateway </w:t>
      </w:r>
      <w:r w:rsidR="00E92ED6">
        <w:t>address and setting up IPv6.</w:t>
      </w:r>
      <w:r>
        <w:t xml:space="preserve"> </w:t>
      </w:r>
    </w:p>
    <w:p w14:paraId="11CCD1F9" w14:textId="15542804" w:rsidR="00F81CEF" w:rsidRDefault="00E92ED6" w:rsidP="00E43B10">
      <w:pPr>
        <w:pStyle w:val="ListParagraph"/>
        <w:numPr>
          <w:ilvl w:val="0"/>
          <w:numId w:val="1"/>
        </w:numPr>
      </w:pPr>
      <w:r>
        <w:t>T</w:t>
      </w:r>
      <w:r w:rsidR="00F81CEF">
        <w:t xml:space="preserve">ype ‘n’ </w:t>
      </w:r>
      <w:r>
        <w:t xml:space="preserve">and then Enter </w:t>
      </w:r>
      <w:r w:rsidR="00F81CEF">
        <w:t>when asked if you want to enable DHCP on the LAN interface.  If you are asked abo</w:t>
      </w:r>
      <w:r>
        <w:t xml:space="preserve">ut reverting to </w:t>
      </w:r>
      <w:proofErr w:type="gramStart"/>
      <w:r>
        <w:t>HTTP ,</w:t>
      </w:r>
      <w:proofErr w:type="gramEnd"/>
      <w:r>
        <w:t xml:space="preserve"> type ‘n’ and then Enter</w:t>
      </w:r>
    </w:p>
    <w:p w14:paraId="588FECD4" w14:textId="7133AAB1" w:rsidR="00E43B10" w:rsidRDefault="00E43B10" w:rsidP="00F81CEF">
      <w:r>
        <w:rPr>
          <w:noProof/>
        </w:rPr>
        <w:drawing>
          <wp:inline distT="0" distB="0" distL="0" distR="0" wp14:anchorId="662838C4" wp14:editId="59C93F9F">
            <wp:extent cx="4819650" cy="274349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7625" cy="2753725"/>
                    </a:xfrm>
                    <a:prstGeom prst="rect">
                      <a:avLst/>
                    </a:prstGeom>
                  </pic:spPr>
                </pic:pic>
              </a:graphicData>
            </a:graphic>
          </wp:inline>
        </w:drawing>
      </w:r>
    </w:p>
    <w:p w14:paraId="3F793CEC" w14:textId="1798C1E0" w:rsidR="00E43B10" w:rsidRDefault="00E43B10" w:rsidP="00F81CEF"/>
    <w:p w14:paraId="2CF5DEB1" w14:textId="7709EB0B" w:rsidR="00331E3E" w:rsidRDefault="00331E3E" w:rsidP="00331E3E">
      <w:r>
        <w:t xml:space="preserve">After the configuration is applied, you will see the https:// path to use to configure the </w:t>
      </w:r>
      <w:proofErr w:type="spellStart"/>
      <w:r>
        <w:t>PFsense</w:t>
      </w:r>
      <w:proofErr w:type="spellEnd"/>
      <w:r>
        <w:t xml:space="preserve"> administrative web page.  In this case it is </w:t>
      </w:r>
      <w:hyperlink r:id="rId34" w:history="1">
        <w:r w:rsidR="00FC3AE5" w:rsidRPr="0044430A">
          <w:rPr>
            <w:rStyle w:val="Hyperlink"/>
          </w:rPr>
          <w:t>https://192.168.184.2/</w:t>
        </w:r>
      </w:hyperlink>
    </w:p>
    <w:p w14:paraId="6F6CE77E" w14:textId="77777777" w:rsidR="00F81CEF" w:rsidRDefault="00331E3E">
      <w:r>
        <w:rPr>
          <w:noProof/>
        </w:rPr>
        <w:drawing>
          <wp:inline distT="0" distB="0" distL="0" distR="0" wp14:anchorId="17A979AB" wp14:editId="5BAD5987">
            <wp:extent cx="5486400" cy="30521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94884" cy="3056823"/>
                    </a:xfrm>
                    <a:prstGeom prst="rect">
                      <a:avLst/>
                    </a:prstGeom>
                  </pic:spPr>
                </pic:pic>
              </a:graphicData>
            </a:graphic>
          </wp:inline>
        </w:drawing>
      </w:r>
    </w:p>
    <w:p w14:paraId="3FF9B9A5" w14:textId="77777777" w:rsidR="00F81CEF" w:rsidRDefault="00F81CEF"/>
    <w:p w14:paraId="6A53C5EE" w14:textId="77777777" w:rsidR="00073293" w:rsidRDefault="00F81CEF">
      <w:r>
        <w:t>T</w:t>
      </w:r>
      <w:r w:rsidR="00BF429B">
        <w:t xml:space="preserve">ype this address into a browser on your computer.  If warned about self-signed certificates, </w:t>
      </w:r>
      <w:r>
        <w:t>click “ADVANCED”</w:t>
      </w:r>
      <w:r w:rsidR="00BF429B">
        <w:t>.</w:t>
      </w:r>
    </w:p>
    <w:p w14:paraId="2ADD373E" w14:textId="2642EE35" w:rsidR="00662037" w:rsidRDefault="00FC3AE5">
      <w:r>
        <w:rPr>
          <w:noProof/>
        </w:rPr>
        <w:drawing>
          <wp:inline distT="0" distB="0" distL="0" distR="0" wp14:anchorId="70B9339A" wp14:editId="71E2B58D">
            <wp:extent cx="4857750" cy="258924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5073" cy="2598476"/>
                    </a:xfrm>
                    <a:prstGeom prst="rect">
                      <a:avLst/>
                    </a:prstGeom>
                  </pic:spPr>
                </pic:pic>
              </a:graphicData>
            </a:graphic>
          </wp:inline>
        </w:drawing>
      </w:r>
    </w:p>
    <w:p w14:paraId="039D2210" w14:textId="33CEF364" w:rsidR="0095418A" w:rsidRDefault="00331E3E">
      <w:r>
        <w:t>Then click “Proceed to 192.168.XXX.X</w:t>
      </w:r>
      <w:r w:rsidR="00FC3AE5">
        <w:t xml:space="preserve"> (unsafe)</w:t>
      </w:r>
      <w:r>
        <w:t>”</w:t>
      </w:r>
    </w:p>
    <w:p w14:paraId="3E307FCD" w14:textId="2ACBFE1E" w:rsidR="00F81CEF" w:rsidRDefault="00FC3AE5">
      <w:r>
        <w:rPr>
          <w:noProof/>
        </w:rPr>
        <w:lastRenderedPageBreak/>
        <w:drawing>
          <wp:inline distT="0" distB="0" distL="0" distR="0" wp14:anchorId="6EE07E11" wp14:editId="0651F8E7">
            <wp:extent cx="5943600" cy="15068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6855"/>
                    </a:xfrm>
                    <a:prstGeom prst="rect">
                      <a:avLst/>
                    </a:prstGeom>
                  </pic:spPr>
                </pic:pic>
              </a:graphicData>
            </a:graphic>
          </wp:inline>
        </w:drawing>
      </w:r>
    </w:p>
    <w:p w14:paraId="65A3B9F5" w14:textId="77777777" w:rsidR="00BF429B" w:rsidRDefault="00BF429B"/>
    <w:p w14:paraId="4435C444" w14:textId="4FF37A76" w:rsidR="00BF429B" w:rsidRDefault="0013034A">
      <w:r>
        <w:t>Y</w:t>
      </w:r>
      <w:r w:rsidR="00BF429B">
        <w:t xml:space="preserve">ou are now at the </w:t>
      </w:r>
      <w:proofErr w:type="spellStart"/>
      <w:r w:rsidR="00BF429B">
        <w:t>PFSense</w:t>
      </w:r>
      <w:proofErr w:type="spellEnd"/>
      <w:r w:rsidR="00BF429B">
        <w:t xml:space="preserve"> administrative page</w:t>
      </w:r>
      <w:r w:rsidR="00FC3AE5">
        <w:t xml:space="preserve">!  Type the default username of </w:t>
      </w:r>
      <w:r w:rsidR="00BF429B" w:rsidRPr="00FC3AE5">
        <w:rPr>
          <w:i/>
        </w:rPr>
        <w:t>admin</w:t>
      </w:r>
      <w:r w:rsidR="00BF429B">
        <w:t xml:space="preserve"> and password </w:t>
      </w:r>
      <w:proofErr w:type="spellStart"/>
      <w:r w:rsidR="00BF429B" w:rsidRPr="00FC3AE5">
        <w:rPr>
          <w:i/>
        </w:rPr>
        <w:t>pfsense</w:t>
      </w:r>
      <w:proofErr w:type="spellEnd"/>
      <w:r w:rsidR="00331E3E">
        <w:t>, then click “SIGN IN”</w:t>
      </w:r>
    </w:p>
    <w:p w14:paraId="5DB746A2" w14:textId="6D09B3CF" w:rsidR="00662037" w:rsidRDefault="00FC3AE5">
      <w:r>
        <w:rPr>
          <w:noProof/>
        </w:rPr>
        <w:drawing>
          <wp:inline distT="0" distB="0" distL="0" distR="0" wp14:anchorId="2843F853" wp14:editId="2683C006">
            <wp:extent cx="4010025" cy="4034017"/>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6321" cy="4040351"/>
                    </a:xfrm>
                    <a:prstGeom prst="rect">
                      <a:avLst/>
                    </a:prstGeom>
                  </pic:spPr>
                </pic:pic>
              </a:graphicData>
            </a:graphic>
          </wp:inline>
        </w:drawing>
      </w:r>
    </w:p>
    <w:p w14:paraId="5B1D9E33" w14:textId="77777777" w:rsidR="0095418A" w:rsidRDefault="0095418A"/>
    <w:p w14:paraId="1A4AF334" w14:textId="77777777" w:rsidR="00BF429B" w:rsidRDefault="00BF429B">
      <w:r>
        <w:t>Click “Next” to start the initial configuration wizard</w:t>
      </w:r>
    </w:p>
    <w:p w14:paraId="4860E237" w14:textId="7E1EB444" w:rsidR="00662037" w:rsidRDefault="00FC3AE5">
      <w:r>
        <w:rPr>
          <w:noProof/>
        </w:rPr>
        <w:lastRenderedPageBreak/>
        <w:drawing>
          <wp:inline distT="0" distB="0" distL="0" distR="0" wp14:anchorId="7AF68385" wp14:editId="142B66B4">
            <wp:extent cx="3629025" cy="3650737"/>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1791" cy="3663579"/>
                    </a:xfrm>
                    <a:prstGeom prst="rect">
                      <a:avLst/>
                    </a:prstGeom>
                  </pic:spPr>
                </pic:pic>
              </a:graphicData>
            </a:graphic>
          </wp:inline>
        </w:drawing>
      </w:r>
    </w:p>
    <w:p w14:paraId="47D32708" w14:textId="77777777" w:rsidR="0095418A" w:rsidRDefault="0095418A"/>
    <w:p w14:paraId="0A8D2996" w14:textId="77777777" w:rsidR="0095418A" w:rsidRDefault="0095418A">
      <w:r>
        <w:t xml:space="preserve">Click “Next” when prompted about </w:t>
      </w:r>
      <w:proofErr w:type="spellStart"/>
      <w:r>
        <w:t>pfSense</w:t>
      </w:r>
      <w:proofErr w:type="spellEnd"/>
      <w:r>
        <w:t xml:space="preserve"> </w:t>
      </w:r>
      <w:r w:rsidR="00331E3E">
        <w:t>support options</w:t>
      </w:r>
    </w:p>
    <w:p w14:paraId="64812480" w14:textId="10827826" w:rsidR="0095418A" w:rsidRDefault="00FC3AE5" w:rsidP="00FC3AE5">
      <w:pPr>
        <w:tabs>
          <w:tab w:val="left" w:pos="1155"/>
        </w:tabs>
      </w:pPr>
      <w:r>
        <w:rPr>
          <w:noProof/>
        </w:rPr>
        <w:drawing>
          <wp:inline distT="0" distB="0" distL="0" distR="0" wp14:anchorId="263CA09D" wp14:editId="64EEB1C9">
            <wp:extent cx="3724275" cy="374655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2417" cy="3754748"/>
                    </a:xfrm>
                    <a:prstGeom prst="rect">
                      <a:avLst/>
                    </a:prstGeom>
                  </pic:spPr>
                </pic:pic>
              </a:graphicData>
            </a:graphic>
          </wp:inline>
        </w:drawing>
      </w:r>
    </w:p>
    <w:p w14:paraId="49622781" w14:textId="77777777" w:rsidR="0013034A" w:rsidRDefault="0013034A"/>
    <w:p w14:paraId="55925402" w14:textId="77777777" w:rsidR="0013034A" w:rsidRDefault="0013034A">
      <w:r>
        <w:t xml:space="preserve">Type 192.168.0.1 as the primary </w:t>
      </w:r>
      <w:proofErr w:type="spellStart"/>
      <w:r>
        <w:t>dns</w:t>
      </w:r>
      <w:proofErr w:type="spellEnd"/>
      <w:r w:rsidR="00331E3E">
        <w:t xml:space="preserve"> server as shown below, then click “</w:t>
      </w:r>
      <w:proofErr w:type="gramStart"/>
      <w:r w:rsidR="00331E3E">
        <w:t>Next”</w:t>
      </w:r>
      <w:r w:rsidR="00331E3E">
        <w:softHyphen/>
      </w:r>
      <w:proofErr w:type="gramEnd"/>
    </w:p>
    <w:p w14:paraId="69ADA9E4" w14:textId="0634F09D" w:rsidR="00331E3E" w:rsidRDefault="00FC3AE5">
      <w:r>
        <w:rPr>
          <w:noProof/>
        </w:rPr>
        <w:drawing>
          <wp:inline distT="0" distB="0" distL="0" distR="0" wp14:anchorId="37FF6378" wp14:editId="6477D582">
            <wp:extent cx="4086225" cy="4110673"/>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9511" cy="4124038"/>
                    </a:xfrm>
                    <a:prstGeom prst="rect">
                      <a:avLst/>
                    </a:prstGeom>
                  </pic:spPr>
                </pic:pic>
              </a:graphicData>
            </a:graphic>
          </wp:inline>
        </w:drawing>
      </w:r>
    </w:p>
    <w:p w14:paraId="6C6C6F98" w14:textId="154489BE" w:rsidR="00385471" w:rsidRDefault="00385471" w:rsidP="00385471">
      <w:r>
        <w:t>Keep the defaults for the Time Server Information.  Scroll to the bottom of the page and click “Next”</w:t>
      </w:r>
    </w:p>
    <w:p w14:paraId="41B5308B" w14:textId="5F142228" w:rsidR="00385471" w:rsidRDefault="00385471"/>
    <w:p w14:paraId="226F3452" w14:textId="6560DD05" w:rsidR="00385471" w:rsidRDefault="00FC3AE5">
      <w:r>
        <w:rPr>
          <w:noProof/>
        </w:rPr>
        <w:drawing>
          <wp:inline distT="0" distB="0" distL="0" distR="0" wp14:anchorId="500C0772" wp14:editId="34F8FDD1">
            <wp:extent cx="4114800" cy="204816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0700" cy="2056082"/>
                    </a:xfrm>
                    <a:prstGeom prst="rect">
                      <a:avLst/>
                    </a:prstGeom>
                  </pic:spPr>
                </pic:pic>
              </a:graphicData>
            </a:graphic>
          </wp:inline>
        </w:drawing>
      </w:r>
    </w:p>
    <w:p w14:paraId="358658E3" w14:textId="77777777" w:rsidR="00FC3AE5" w:rsidRDefault="00FC3AE5"/>
    <w:p w14:paraId="465B6F83" w14:textId="4F2E1271" w:rsidR="00BF429B" w:rsidRDefault="00BF429B">
      <w:r>
        <w:lastRenderedPageBreak/>
        <w:t xml:space="preserve">Keep the defaults for the WAN configuration.  </w:t>
      </w:r>
      <w:r w:rsidR="0095418A">
        <w:t>Scroll to the bottom of the page and c</w:t>
      </w:r>
      <w:r>
        <w:t>lick “Next”</w:t>
      </w:r>
    </w:p>
    <w:p w14:paraId="3CD1CCB5" w14:textId="0FE533C5" w:rsidR="0095418A" w:rsidRDefault="00FC3AE5">
      <w:r>
        <w:rPr>
          <w:noProof/>
        </w:rPr>
        <w:drawing>
          <wp:inline distT="0" distB="0" distL="0" distR="0" wp14:anchorId="66FFC97B" wp14:editId="458326EE">
            <wp:extent cx="3657600" cy="36794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9160" cy="3701172"/>
                    </a:xfrm>
                    <a:prstGeom prst="rect">
                      <a:avLst/>
                    </a:prstGeom>
                  </pic:spPr>
                </pic:pic>
              </a:graphicData>
            </a:graphic>
          </wp:inline>
        </w:drawing>
      </w:r>
    </w:p>
    <w:p w14:paraId="57A7069B" w14:textId="77777777" w:rsidR="00331E3E" w:rsidRDefault="00331E3E"/>
    <w:p w14:paraId="3DB553C2" w14:textId="3F87ADF4" w:rsidR="00331E3E" w:rsidRDefault="00662037">
      <w:r>
        <w:t xml:space="preserve">Keep </w:t>
      </w:r>
      <w:r w:rsidR="00BF429B">
        <w:t>the defaults for the LAN configuration.  Click “Next”</w:t>
      </w:r>
      <w:r w:rsidR="00FC3AE5" w:rsidRPr="00FC3AE5">
        <w:rPr>
          <w:noProof/>
        </w:rPr>
        <w:t xml:space="preserve"> </w:t>
      </w:r>
      <w:r w:rsidR="00FC3AE5">
        <w:rPr>
          <w:noProof/>
        </w:rPr>
        <w:drawing>
          <wp:inline distT="0" distB="0" distL="0" distR="0" wp14:anchorId="7A4D7075" wp14:editId="3C8DE1B4">
            <wp:extent cx="5047369" cy="19812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3420" cy="1983575"/>
                    </a:xfrm>
                    <a:prstGeom prst="rect">
                      <a:avLst/>
                    </a:prstGeom>
                  </pic:spPr>
                </pic:pic>
              </a:graphicData>
            </a:graphic>
          </wp:inline>
        </w:drawing>
      </w:r>
    </w:p>
    <w:p w14:paraId="705AFF15" w14:textId="77777777" w:rsidR="00662037" w:rsidRDefault="00662037"/>
    <w:p w14:paraId="0B9896A7" w14:textId="77777777" w:rsidR="00FC3AE5" w:rsidRDefault="00FC3AE5"/>
    <w:p w14:paraId="3CA1189B" w14:textId="77777777" w:rsidR="00FC3AE5" w:rsidRDefault="00FC3AE5"/>
    <w:p w14:paraId="42B8A6B8" w14:textId="77777777" w:rsidR="00FC3AE5" w:rsidRDefault="00FC3AE5"/>
    <w:p w14:paraId="6DF8BF03" w14:textId="0B39C7F5" w:rsidR="00BF429B" w:rsidRDefault="00BF429B">
      <w:r>
        <w:lastRenderedPageBreak/>
        <w:t>We will keep the default password of ‘</w:t>
      </w:r>
      <w:proofErr w:type="spellStart"/>
      <w:r>
        <w:t>pfsense</w:t>
      </w:r>
      <w:proofErr w:type="spellEnd"/>
      <w:r>
        <w:t>’ (no quotes).  Type that and click “Next”</w:t>
      </w:r>
    </w:p>
    <w:p w14:paraId="7AC4D5FD" w14:textId="2174A015" w:rsidR="00662037" w:rsidRDefault="00FC3AE5">
      <w:r>
        <w:rPr>
          <w:noProof/>
        </w:rPr>
        <w:drawing>
          <wp:inline distT="0" distB="0" distL="0" distR="0" wp14:anchorId="122E08B1" wp14:editId="12A5877F">
            <wp:extent cx="5943600" cy="24466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46655"/>
                    </a:xfrm>
                    <a:prstGeom prst="rect">
                      <a:avLst/>
                    </a:prstGeom>
                  </pic:spPr>
                </pic:pic>
              </a:graphicData>
            </a:graphic>
          </wp:inline>
        </w:drawing>
      </w:r>
    </w:p>
    <w:p w14:paraId="6C524D82" w14:textId="77777777" w:rsidR="00BF429B" w:rsidRDefault="00BF429B"/>
    <w:p w14:paraId="2C746525" w14:textId="77777777" w:rsidR="00BF429B" w:rsidRDefault="00BF429B">
      <w:r>
        <w:t>When prompted, click “Reload” to apply all of the settings.</w:t>
      </w:r>
    </w:p>
    <w:p w14:paraId="08590C18" w14:textId="609CEB63" w:rsidR="00662037" w:rsidRDefault="00FC3AE5">
      <w:r>
        <w:rPr>
          <w:noProof/>
        </w:rPr>
        <w:drawing>
          <wp:inline distT="0" distB="0" distL="0" distR="0" wp14:anchorId="7EFF152B" wp14:editId="1FF23323">
            <wp:extent cx="5943600" cy="1981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81200"/>
                    </a:xfrm>
                    <a:prstGeom prst="rect">
                      <a:avLst/>
                    </a:prstGeom>
                  </pic:spPr>
                </pic:pic>
              </a:graphicData>
            </a:graphic>
          </wp:inline>
        </w:drawing>
      </w:r>
    </w:p>
    <w:p w14:paraId="5B31AB6A" w14:textId="77777777" w:rsidR="0095418A" w:rsidRDefault="0095418A"/>
    <w:p w14:paraId="19E1DFA4" w14:textId="77777777" w:rsidR="00FC3AE5" w:rsidRDefault="00FC3AE5"/>
    <w:p w14:paraId="78BC631D" w14:textId="77777777" w:rsidR="00FC3AE5" w:rsidRDefault="00FC3AE5"/>
    <w:p w14:paraId="3E117F3D" w14:textId="77777777" w:rsidR="00FC3AE5" w:rsidRDefault="00FC3AE5"/>
    <w:p w14:paraId="1EB93D9A" w14:textId="77777777" w:rsidR="00FC3AE5" w:rsidRDefault="00FC3AE5"/>
    <w:p w14:paraId="2FC63B5E" w14:textId="77777777" w:rsidR="00FC3AE5" w:rsidRDefault="00FC3AE5"/>
    <w:p w14:paraId="51E001A7" w14:textId="77777777" w:rsidR="00FC3AE5" w:rsidRDefault="00FC3AE5"/>
    <w:p w14:paraId="035E0C42" w14:textId="77777777" w:rsidR="00FC3AE5" w:rsidRDefault="00FC3AE5"/>
    <w:p w14:paraId="1B89F247" w14:textId="0C0C76A7" w:rsidR="00662037" w:rsidRDefault="00BF429B">
      <w:r>
        <w:lastRenderedPageBreak/>
        <w:t>After the system reloads</w:t>
      </w:r>
      <w:r w:rsidR="000D3AB6">
        <w:t xml:space="preserve">, click “Finish” </w:t>
      </w:r>
    </w:p>
    <w:p w14:paraId="16204F6F" w14:textId="64028460" w:rsidR="00F904F9" w:rsidRDefault="00FC3AE5">
      <w:r>
        <w:rPr>
          <w:noProof/>
        </w:rPr>
        <w:drawing>
          <wp:inline distT="0" distB="0" distL="0" distR="0" wp14:anchorId="4F9D4F49" wp14:editId="60E47779">
            <wp:extent cx="4800600" cy="347684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9505" cy="3483294"/>
                    </a:xfrm>
                    <a:prstGeom prst="rect">
                      <a:avLst/>
                    </a:prstGeom>
                  </pic:spPr>
                </pic:pic>
              </a:graphicData>
            </a:graphic>
          </wp:inline>
        </w:drawing>
      </w:r>
    </w:p>
    <w:p w14:paraId="26AF7C6E" w14:textId="55309D17" w:rsidR="00385471" w:rsidRDefault="00385471">
      <w:r>
        <w:t>If you receive a copyright notice, click “Accept” and then “Close”</w:t>
      </w:r>
      <w:r w:rsidR="00FC3AE5">
        <w:t xml:space="preserve"> </w:t>
      </w:r>
    </w:p>
    <w:p w14:paraId="2BF6572F" w14:textId="10532EE7" w:rsidR="00385471" w:rsidRDefault="00FC3AE5">
      <w:r>
        <w:rPr>
          <w:noProof/>
        </w:rPr>
        <w:drawing>
          <wp:inline distT="0" distB="0" distL="0" distR="0" wp14:anchorId="231A2CE0" wp14:editId="3E3848F2">
            <wp:extent cx="1314450" cy="1019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14450" cy="1019175"/>
                    </a:xfrm>
                    <a:prstGeom prst="rect">
                      <a:avLst/>
                    </a:prstGeom>
                  </pic:spPr>
                </pic:pic>
              </a:graphicData>
            </a:graphic>
          </wp:inline>
        </w:drawing>
      </w:r>
    </w:p>
    <w:p w14:paraId="60CE867F" w14:textId="77777777" w:rsidR="00FC3AE5" w:rsidRDefault="00FC3AE5"/>
    <w:p w14:paraId="272DF0E4" w14:textId="77777777" w:rsidR="00FC3AE5" w:rsidRDefault="00FC3AE5"/>
    <w:p w14:paraId="2E5D0C1C" w14:textId="77777777" w:rsidR="00FC3AE5" w:rsidRDefault="00FC3AE5"/>
    <w:p w14:paraId="058C45C8" w14:textId="77777777" w:rsidR="00FC3AE5" w:rsidRDefault="00FC3AE5"/>
    <w:p w14:paraId="3541869C" w14:textId="77777777" w:rsidR="00FC3AE5" w:rsidRDefault="00FC3AE5"/>
    <w:p w14:paraId="006E507A" w14:textId="77777777" w:rsidR="00FC3AE5" w:rsidRDefault="00FC3AE5"/>
    <w:p w14:paraId="0416BCE9" w14:textId="77777777" w:rsidR="00FC3AE5" w:rsidRDefault="00FC3AE5"/>
    <w:p w14:paraId="4F64C9C6" w14:textId="77777777" w:rsidR="00FC3AE5" w:rsidRDefault="00FC3AE5"/>
    <w:p w14:paraId="7FF56CD2" w14:textId="77777777" w:rsidR="00FC3AE5" w:rsidRDefault="00FC3AE5"/>
    <w:p w14:paraId="70940D4B" w14:textId="689D91F6" w:rsidR="00BF429B" w:rsidRDefault="00FC3AE5">
      <w:r>
        <w:lastRenderedPageBreak/>
        <w:t>You should now</w:t>
      </w:r>
      <w:r w:rsidR="00BF429B">
        <w:t xml:space="preserve"> see the main dashboard page of </w:t>
      </w:r>
      <w:proofErr w:type="spellStart"/>
      <w:r w:rsidR="00BF429B">
        <w:t>pfsense</w:t>
      </w:r>
      <w:proofErr w:type="spellEnd"/>
      <w:r w:rsidR="00BF429B">
        <w:t xml:space="preserve">.  </w:t>
      </w:r>
      <w:r w:rsidR="000D3AB6">
        <w:t>From here we can</w:t>
      </w:r>
      <w:r w:rsidR="00BF429B">
        <w:t xml:space="preserve"> start configuring the firewall!</w:t>
      </w:r>
    </w:p>
    <w:p w14:paraId="6271B47F" w14:textId="2FA571F5" w:rsidR="00385471" w:rsidRDefault="00FC3AE5">
      <w:bookmarkStart w:id="0" w:name="_GoBack"/>
      <w:r>
        <w:rPr>
          <w:noProof/>
        </w:rPr>
        <w:drawing>
          <wp:inline distT="0" distB="0" distL="0" distR="0" wp14:anchorId="791190BA" wp14:editId="5B8B445C">
            <wp:extent cx="5943600" cy="622681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26810"/>
                    </a:xfrm>
                    <a:prstGeom prst="rect">
                      <a:avLst/>
                    </a:prstGeom>
                  </pic:spPr>
                </pic:pic>
              </a:graphicData>
            </a:graphic>
          </wp:inline>
        </w:drawing>
      </w:r>
      <w:bookmarkEnd w:id="0"/>
    </w:p>
    <w:p w14:paraId="52D11B96" w14:textId="2C401777" w:rsidR="00073293" w:rsidRDefault="002449E8">
      <w:r w:rsidRPr="002449E8">
        <w:rPr>
          <w:b/>
        </w:rPr>
        <w:t>Once you have completed the install, answer the questions on the Activity 2 Answer Sheet</w:t>
      </w:r>
      <w:r w:rsidR="000C3B1F">
        <w:rPr>
          <w:b/>
        </w:rPr>
        <w:t xml:space="preserve"> to learn more about </w:t>
      </w:r>
      <w:proofErr w:type="spellStart"/>
      <w:r w:rsidR="000C3B1F">
        <w:rPr>
          <w:b/>
        </w:rPr>
        <w:t>pfSense</w:t>
      </w:r>
      <w:proofErr w:type="spellEnd"/>
      <w:r w:rsidRPr="002449E8">
        <w:rPr>
          <w:b/>
        </w:rPr>
        <w:t>.</w:t>
      </w:r>
    </w:p>
    <w:sectPr w:rsidR="00073293">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E0EE3" w14:textId="77777777" w:rsidR="003B6EF8" w:rsidRDefault="003B6EF8" w:rsidP="004800EB">
      <w:pPr>
        <w:spacing w:after="0" w:line="240" w:lineRule="auto"/>
      </w:pPr>
      <w:r>
        <w:separator/>
      </w:r>
    </w:p>
  </w:endnote>
  <w:endnote w:type="continuationSeparator" w:id="0">
    <w:p w14:paraId="13FAF749" w14:textId="77777777" w:rsidR="003B6EF8" w:rsidRDefault="003B6EF8" w:rsidP="00480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B9339" w14:textId="77777777" w:rsidR="003B6EF8" w:rsidRDefault="003B6EF8" w:rsidP="004800EB">
      <w:pPr>
        <w:spacing w:after="0" w:line="240" w:lineRule="auto"/>
      </w:pPr>
      <w:r>
        <w:separator/>
      </w:r>
    </w:p>
  </w:footnote>
  <w:footnote w:type="continuationSeparator" w:id="0">
    <w:p w14:paraId="791A641A" w14:textId="77777777" w:rsidR="003B6EF8" w:rsidRDefault="003B6EF8" w:rsidP="00480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93DF" w14:textId="74857C14" w:rsidR="004800EB" w:rsidRDefault="004800EB">
    <w:pPr>
      <w:pStyle w:val="Header"/>
    </w:pPr>
    <w:r>
      <w:ptab w:relativeTo="margin" w:alignment="center" w:leader="none"/>
    </w:r>
    <w:r>
      <w:t xml:space="preserve">CIS </w:t>
    </w:r>
    <w:r w:rsidR="004073F3">
      <w:t>2</w:t>
    </w:r>
    <w:r w:rsidR="008062D5">
      <w:t>62</w:t>
    </w:r>
    <w:r w:rsidR="004073F3">
      <w:t xml:space="preserve"> </w:t>
    </w:r>
    <w:r>
      <w:t xml:space="preserve">Week </w:t>
    </w:r>
    <w:r w:rsidR="008062D5">
      <w:t>2</w:t>
    </w:r>
    <w:r>
      <w:t xml:space="preserve"> Activity</w:t>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C26F2F"/>
    <w:multiLevelType w:val="hybridMultilevel"/>
    <w:tmpl w:val="7438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5D"/>
    <w:rsid w:val="000660E3"/>
    <w:rsid w:val="00073293"/>
    <w:rsid w:val="00077BCC"/>
    <w:rsid w:val="000C3B1F"/>
    <w:rsid w:val="000D009D"/>
    <w:rsid w:val="000D3AB6"/>
    <w:rsid w:val="00106285"/>
    <w:rsid w:val="0013034A"/>
    <w:rsid w:val="001523A7"/>
    <w:rsid w:val="001534FE"/>
    <w:rsid w:val="00162AC3"/>
    <w:rsid w:val="001F07E6"/>
    <w:rsid w:val="002449E8"/>
    <w:rsid w:val="002E6D80"/>
    <w:rsid w:val="00331E3E"/>
    <w:rsid w:val="003718D9"/>
    <w:rsid w:val="00385471"/>
    <w:rsid w:val="003A5889"/>
    <w:rsid w:val="003B6EF8"/>
    <w:rsid w:val="003D1383"/>
    <w:rsid w:val="003D5549"/>
    <w:rsid w:val="003E64A1"/>
    <w:rsid w:val="003F7552"/>
    <w:rsid w:val="00407371"/>
    <w:rsid w:val="004073F3"/>
    <w:rsid w:val="004800EB"/>
    <w:rsid w:val="004979EA"/>
    <w:rsid w:val="004E0056"/>
    <w:rsid w:val="0055391E"/>
    <w:rsid w:val="005939B8"/>
    <w:rsid w:val="005F119A"/>
    <w:rsid w:val="00662037"/>
    <w:rsid w:val="00704ACE"/>
    <w:rsid w:val="00741B27"/>
    <w:rsid w:val="00792C83"/>
    <w:rsid w:val="008062D5"/>
    <w:rsid w:val="00820C22"/>
    <w:rsid w:val="008D4E8A"/>
    <w:rsid w:val="008D5A79"/>
    <w:rsid w:val="0095418A"/>
    <w:rsid w:val="0097499A"/>
    <w:rsid w:val="009E7613"/>
    <w:rsid w:val="009F7F5D"/>
    <w:rsid w:val="00A472CA"/>
    <w:rsid w:val="00AE35F5"/>
    <w:rsid w:val="00B16F2D"/>
    <w:rsid w:val="00B465B2"/>
    <w:rsid w:val="00B46EB6"/>
    <w:rsid w:val="00B91BB5"/>
    <w:rsid w:val="00BD0177"/>
    <w:rsid w:val="00BF429B"/>
    <w:rsid w:val="00BF7A66"/>
    <w:rsid w:val="00C4147D"/>
    <w:rsid w:val="00C51137"/>
    <w:rsid w:val="00E4349F"/>
    <w:rsid w:val="00E43B10"/>
    <w:rsid w:val="00E63CF9"/>
    <w:rsid w:val="00E878D1"/>
    <w:rsid w:val="00E92ED6"/>
    <w:rsid w:val="00EB1661"/>
    <w:rsid w:val="00EC2E65"/>
    <w:rsid w:val="00EE2A3C"/>
    <w:rsid w:val="00F137DF"/>
    <w:rsid w:val="00F35207"/>
    <w:rsid w:val="00F81CEF"/>
    <w:rsid w:val="00F904F9"/>
    <w:rsid w:val="00FC3AE5"/>
    <w:rsid w:val="00FE0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4EE1B"/>
  <w15:docId w15:val="{9BB2C9B0-52EA-4E4E-AEAF-FE1158870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7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F5D"/>
    <w:rPr>
      <w:rFonts w:ascii="Tahoma" w:hAnsi="Tahoma" w:cs="Tahoma"/>
      <w:sz w:val="16"/>
      <w:szCs w:val="16"/>
    </w:rPr>
  </w:style>
  <w:style w:type="character" w:styleId="Hyperlink">
    <w:name w:val="Hyperlink"/>
    <w:basedOn w:val="DefaultParagraphFont"/>
    <w:uiPriority w:val="99"/>
    <w:unhideWhenUsed/>
    <w:rsid w:val="001534FE"/>
    <w:rPr>
      <w:color w:val="0000FF" w:themeColor="hyperlink"/>
      <w:u w:val="single"/>
    </w:rPr>
  </w:style>
  <w:style w:type="paragraph" w:styleId="Header">
    <w:name w:val="header"/>
    <w:basedOn w:val="Normal"/>
    <w:link w:val="HeaderChar"/>
    <w:uiPriority w:val="99"/>
    <w:unhideWhenUsed/>
    <w:rsid w:val="00480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EB"/>
  </w:style>
  <w:style w:type="paragraph" w:styleId="Footer">
    <w:name w:val="footer"/>
    <w:basedOn w:val="Normal"/>
    <w:link w:val="FooterChar"/>
    <w:uiPriority w:val="99"/>
    <w:unhideWhenUsed/>
    <w:rsid w:val="00480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EB"/>
  </w:style>
  <w:style w:type="paragraph" w:styleId="ListParagraph">
    <w:name w:val="List Paragraph"/>
    <w:basedOn w:val="Normal"/>
    <w:uiPriority w:val="34"/>
    <w:qFormat/>
    <w:rsid w:val="00F137DF"/>
    <w:pPr>
      <w:ind w:left="720"/>
      <w:contextualSpacing/>
    </w:pPr>
  </w:style>
  <w:style w:type="character" w:styleId="FollowedHyperlink">
    <w:name w:val="FollowedHyperlink"/>
    <w:basedOn w:val="DefaultParagraphFont"/>
    <w:uiPriority w:val="99"/>
    <w:semiHidden/>
    <w:unhideWhenUsed/>
    <w:rsid w:val="00741B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2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s://192.168.184.2/"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20</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Schoolcraft College</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Schoolcraft</dc:creator>
  <cp:lastModifiedBy>as950</cp:lastModifiedBy>
  <cp:revision>6</cp:revision>
  <dcterms:created xsi:type="dcterms:W3CDTF">2021-09-07T17:59:00Z</dcterms:created>
  <dcterms:modified xsi:type="dcterms:W3CDTF">2023-11-02T18:41:00Z</dcterms:modified>
</cp:coreProperties>
</file>