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sdt>
      <w:sdtPr>
        <w:id w:val="-1536629561"/>
        <w:tag w:val="goog_rdk_0"/>
      </w:sdtPr>
      <w:sdtContent>
        <w:p w:rsidR="00000000" w:rsidDel="00000000" w:rsidP="00000000" w:rsidRDefault="00000000" w:rsidRPr="00000000" w14:paraId="00000007">
          <w:pPr>
            <w:pStyle w:val="Title"/>
            <w:spacing w:line="362" w:lineRule="auto"/>
            <w:ind w:firstLine="136"/>
            <w:rPr/>
          </w:pPr>
          <w:r w:rsidDel="00000000" w:rsidR="00000000" w:rsidRPr="00000000">
            <w:rPr>
              <w:rtl w:val="0"/>
            </w:rPr>
            <w:t xml:space="preserve">UNITED NATIONS OFFICE ON DRUGS AND CRIMES</w:t>
          </w:r>
        </w:p>
      </w:sdtContent>
    </w:sdt>
    <w:p w:rsidR="00000000" w:rsidDel="00000000" w:rsidP="00000000" w:rsidRDefault="00000000" w:rsidRPr="00000000" w14:paraId="00000008">
      <w:pPr>
        <w:spacing w:before="89" w:line="276" w:lineRule="auto"/>
        <w:ind w:left="350" w:right="362" w:firstLine="0"/>
        <w:jc w:val="center"/>
        <w:rPr>
          <w:sz w:val="34"/>
          <w:szCs w:val="34"/>
        </w:rPr>
        <w:sectPr>
          <w:footerReference r:id="rId7" w:type="default"/>
          <w:pgSz w:h="16840" w:w="11920" w:orient="portrait"/>
          <w:pgMar w:bottom="1020" w:top="1940" w:left="1417" w:right="1417" w:header="0" w:footer="822"/>
          <w:pgNumType w:start="1"/>
        </w:sectPr>
      </w:pPr>
      <w:sdt>
        <w:sdtPr>
          <w:id w:val="-603462377"/>
          <w:tag w:val="goog_rdk_1"/>
        </w:sdtPr>
        <w:sdtContent>
          <w:r w:rsidDel="00000000" w:rsidR="00000000" w:rsidRPr="00000000">
            <w:rPr>
              <w:rFonts w:ascii="Arial Unicode MS" w:cs="Arial Unicode MS" w:eastAsia="Arial Unicode MS" w:hAnsi="Arial Unicode MS"/>
              <w:sz w:val="34"/>
              <w:szCs w:val="34"/>
              <w:rtl w:val="0"/>
            </w:rPr>
            <w:t xml:space="preserve">Topic: Combating Human Trafﬁcking in Conﬂict &amp; Post-Conﬂict Zones</w:t>
          </w:r>
        </w:sdtContent>
      </w:sdt>
    </w:p>
    <w:bookmarkStart w:colFirst="0" w:colLast="0" w:name="bookmark=id.ctbfnrwou43l" w:id="0"/>
    <w:bookmarkEnd w:id="0"/>
    <w:bookmarkStart w:colFirst="0" w:colLast="0" w:name="bookmark=id.n160bsd1qkjo" w:id="1"/>
    <w:bookmarkEnd w:id="1"/>
    <w:sdt>
      <w:sdtPr>
        <w:id w:val="101913844"/>
        <w:tag w:val="goog_rdk_2"/>
      </w:sdtPr>
      <w:sdtContent>
        <w:p w:rsidR="00000000" w:rsidDel="00000000" w:rsidP="00000000" w:rsidRDefault="00000000" w:rsidRPr="00000000" w14:paraId="00000009">
          <w:pPr>
            <w:pStyle w:val="Heading1"/>
            <w:ind w:firstLine="23"/>
            <w:rPr>
              <w:u w:val="none"/>
            </w:rPr>
          </w:pPr>
          <w:r w:rsidDel="00000000" w:rsidR="00000000" w:rsidRPr="00000000">
            <w:rPr>
              <w:u w:val="single"/>
              <w:rtl w:val="0"/>
            </w:rPr>
            <w:t xml:space="preserve">TABLE OF CONTENTS</w:t>
          </w:r>
          <w:r w:rsidDel="00000000" w:rsidR="00000000" w:rsidRPr="00000000">
            <w:rPr>
              <w:rtl w:val="0"/>
            </w:rPr>
          </w:r>
        </w:p>
      </w:sdtContent>
    </w:sdt>
    <w:p w:rsidR="00000000" w:rsidDel="00000000" w:rsidP="00000000" w:rsidRDefault="00000000" w:rsidRPr="00000000" w14:paraId="0000000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31"/>
          <w:tab w:val="right" w:leader="dot" w:pos="9048"/>
        </w:tabs>
        <w:spacing w:after="0" w:before="280" w:line="240" w:lineRule="auto"/>
        <w:ind w:left="231" w:right="0" w:hanging="208"/>
        <w:jc w:val="left"/>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WELCOMING LETTERS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00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10"/>
          <w:tab w:val="right" w:leader="dot" w:pos="9048"/>
        </w:tabs>
        <w:spacing w:after="0" w:before="588" w:line="240" w:lineRule="auto"/>
        <w:ind w:left="310" w:right="0" w:hanging="287"/>
        <w:jc w:val="left"/>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LIST OF ABBREVIATIONS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0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89"/>
          <w:tab w:val="right" w:leader="dot" w:pos="9048"/>
        </w:tabs>
        <w:spacing w:after="0" w:before="588" w:line="240" w:lineRule="auto"/>
        <w:ind w:left="389" w:right="0" w:hanging="366"/>
        <w:jc w:val="left"/>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ABOUT THE COMMITTEE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48" w:line="240" w:lineRule="auto"/>
        <w:ind w:left="38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w:anchor="_heading=h.hps01x448w2v">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History of the Committee</w:t>
        </w:r>
      </w:hyperlink>
      <w:hyperlink w:anchor="_heading=h.hps01x448w2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hps01x448w2v">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x</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47" w:line="240" w:lineRule="auto"/>
        <w:ind w:left="38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w:anchor="_heading=h.k70qmjgczwr6">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Mandate of the UNODC</w:t>
        </w:r>
      </w:hyperlink>
      <w:hyperlink w:anchor="_heading=h.k70qmjgczwr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k70qmjgczwr6">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x</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47" w:line="240" w:lineRule="auto"/>
        <w:ind w:left="38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UNODC 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96"/>
        </w:tabs>
        <w:spacing w:after="0" w:before="588" w:line="240" w:lineRule="auto"/>
        <w:ind w:left="396" w:right="0" w:hanging="373"/>
        <w:jc w:val="left"/>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TACKLING HUNMAN TRAFFICKING IN CONFLICT AND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49" w:line="240" w:lineRule="auto"/>
        <w:ind w:left="23"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POST-CONFLICT ZONES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48" w:line="240" w:lineRule="auto"/>
        <w:ind w:left="38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w:anchor="_heading=h.ny2iadyxidnz">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Introduction to the Topic</w:t>
        </w:r>
      </w:hyperlink>
      <w:hyperlink w:anchor="_heading=h.ny2iadyxid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ny2iadyxidnz">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x</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47" w:line="240" w:lineRule="auto"/>
        <w:ind w:left="38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w:anchor="_heading=h.7wd0dasflvbl">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Historical Background</w:t>
        </w:r>
      </w:hyperlink>
      <w:hyperlink w:anchor="_heading=h.7wd0dasflvb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7wd0dasflvbl">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x</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47" w:line="240" w:lineRule="auto"/>
        <w:ind w:left="38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w:anchor="_heading=h.rxw3luq8idbk">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Past Actions</w:t>
        </w:r>
      </w:hyperlink>
      <w:hyperlink w:anchor="_heading=h.rxw3luq8id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rxw3luq8idbk">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x</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47" w:line="240" w:lineRule="auto"/>
        <w:ind w:left="38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w:anchor="_heading=h.f0ix1yv1gfcc">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Current Situation and Statistics</w:t>
        </w:r>
      </w:hyperlink>
      <w:hyperlink w:anchor="_heading=h.f0ix1yv1gf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f0ix1yv1gfcc">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x</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47" w:line="240" w:lineRule="auto"/>
        <w:ind w:left="38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w:anchor="_heading=h.hqfotz23g835">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Problem Statement</w:t>
        </w:r>
      </w:hyperlink>
      <w:hyperlink w:anchor="_heading=h.hqfotz23g8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hqfotz23g835">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x</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48" w:line="240" w:lineRule="auto"/>
        <w:ind w:left="38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Key Stakeholders &amp; Bloc Positions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147" w:line="240" w:lineRule="auto"/>
        <w:ind w:left="38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w:anchor="_heading=h.4j5klm1qidcs">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Guiding Questions - QARMAs</w:t>
        </w:r>
      </w:hyperlink>
      <w:hyperlink w:anchor="_heading=h.4j5klm1qidc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4j5klm1qidcs">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x</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22"/>
          <w:tab w:val="right" w:leader="dot" w:pos="9048"/>
        </w:tabs>
        <w:spacing w:after="0" w:before="587" w:line="240" w:lineRule="auto"/>
        <w:ind w:left="322" w:right="0" w:hanging="299"/>
        <w:jc w:val="left"/>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BIBLIOGRAPHY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48"/>
        </w:tabs>
        <w:spacing w:after="0" w:before="588" w:line="240" w:lineRule="auto"/>
        <w:ind w:left="23" w:right="0" w:firstLine="0"/>
        <w:jc w:val="left"/>
        <w:rPr>
          <w:rFonts w:ascii="Tahoma" w:cs="Tahoma" w:eastAsia="Tahoma" w:hAnsi="Tahoma"/>
          <w:b w:val="1"/>
          <w:bCs w:val="1"/>
          <w:i w:val="0"/>
          <w:iCs w:val="0"/>
          <w:smallCaps w:val="0"/>
          <w:strike w:val="0"/>
          <w:color w:val="000000"/>
          <w:sz w:val="24"/>
          <w:szCs w:val="24"/>
          <w:u w:val="none"/>
          <w:shd w:fill="auto" w:val="clear"/>
          <w:vertAlign w:val="baseline"/>
        </w:rPr>
        <w:sectPr>
          <w:type w:val="nextPage"/>
          <w:pgSz w:h="16840" w:w="11920" w:orient="portrait"/>
          <w:pgMar w:bottom="1020" w:top="1360" w:left="1417" w:right="1417" w:header="0" w:footer="822"/>
        </w:sect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VII. FURTHER READING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x</w:t>
      </w:r>
    </w:p>
    <w:bookmarkStart w:colFirst="0" w:colLast="0" w:name="bookmark=id.z44fch3lraa" w:id="2"/>
    <w:bookmarkEnd w:id="2"/>
    <w:p w:rsidR="00000000" w:rsidDel="00000000" w:rsidP="00000000" w:rsidRDefault="00000000" w:rsidRPr="00000000" w14:paraId="0000001B">
      <w:pPr>
        <w:spacing w:before="68" w:lineRule="auto"/>
        <w:ind w:left="23" w:right="0" w:firstLine="0"/>
        <w:jc w:val="both"/>
        <w:rPr>
          <w:sz w:val="32"/>
          <w:szCs w:val="32"/>
        </w:rPr>
      </w:pPr>
      <w:r w:rsidDel="00000000" w:rsidR="00000000" w:rsidRPr="00000000">
        <w:rPr>
          <w:sz w:val="32"/>
          <w:szCs w:val="32"/>
          <w:u w:val="single"/>
          <w:rtl w:val="0"/>
        </w:rPr>
        <w:t xml:space="preserve">Chair Letter:</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3"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Dear distinguished delegates,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7"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54502896"/>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It is a great honour for us to host you for the IE University Model United Nations (IEUMUN) as your Chairs for the United Nations Ofﬁce on Drugs and Crime.</w:t>
          </w:r>
        </w:sdtContent>
      </w:sdt>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43"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Hi, our names are Julia, Roshni, and Francesca, and we’ll be your Chairs for this committee.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23" w:right="37"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5802126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Julia is a third-year student at Leiden University pursuing a Bachelor of International Relations and Organisations; her passion for Model UN began at the real UNODC Youth Forum in 2023 in Vienna, where she represented the Russian Federation and served as a ﬁnal statement speaker before the 66th Commission on Narcotic Drugs, and being a UNODC Chair now holds deep symbolic meaning for her. Roshni is currently pursuing a Bachelor of Business Administration with a major in Finance at Hult International Business School, and Model United Nations has become one of her greatest passions in recent years, helping her develop her leadership, diplomacy, and public speaking skills. Francesca studies International Relations and International Law at the University of Edinburgh, Scotland, and is deeply passionate about how our world operates and how power rebalances through conﬂict and its impact on innocent civilian lives. Together, we hope to create a committee that is engaging, respectful, and intellectually stimulating, where every delegate feels encouraged to participate, think critically, and explore these topics with us through thoughtful and conscientious discussion.</w:t>
          </w:r>
        </w:sdtContent>
      </w:sdt>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8"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We’ve noticed that many experienced delegates tend to just skim through background guides in their entirety, but for those just beginning their MUN journey, this approach doesn’t work as well - a study guide is meant to be your kickstart point for deeper research, not a shortcut past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40" w:firstLine="0"/>
        <w:jc w:val="both"/>
        <w:rPr>
          <w:rFonts w:ascii="Verdana" w:cs="Verdana" w:eastAsia="Verdana" w:hAnsi="Verdana"/>
          <w:b w:val="0"/>
          <w:bCs w:val="0"/>
          <w:i w:val="0"/>
          <w:iCs w:val="0"/>
          <w:smallCaps w:val="0"/>
          <w:strike w:val="0"/>
          <w:color w:val="000000"/>
          <w:sz w:val="24"/>
          <w:szCs w:val="24"/>
          <w:u w:val="none"/>
          <w:shd w:fill="auto" w:val="clear"/>
          <w:vertAlign w:val="baseline"/>
        </w:rPr>
        <w:sectPr>
          <w:type w:val="nextPage"/>
          <w:pgSz w:h="16840" w:w="11920" w:orient="portrait"/>
          <w:pgMar w:bottom="1020" w:top="1360" w:left="1417" w:right="1417" w:header="0" w:footer="822"/>
        </w:sectPr>
      </w:pPr>
      <w:sdt>
        <w:sdtPr>
          <w:id w:val="1026939588"/>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You will have to learn and understand the game: the logic, the performance, and the careful act of balancing public statements and backchannel diplomacy. Eventually, you may ﬁnd that the debates and preparation tend to blur together. No. That is not so. Therefore, if you are reading this letter - well done. You may already be one step ahead. And if you are not reading this letter, well, bear the challenge. Game on.</w:t>
          </w:r>
        </w:sdtContent>
      </w:sdt>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651800892"/>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We would now like to reiterate the importance of content and bloc positions. Your words and actions should clearly reﬂect your state’s foreign policy and beyond that, there should exist little ﬂuff in your speeches. As well, we encourage you to take risks. Raise your placard when nobody else dares to speak. Anyone can speak. Inﬂuence comes from those who know how to convey the meaning. Good luck to all delegates!</w:t>
          </w:r>
        </w:sdtContent>
      </w:sdt>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53.9999999999999" w:lineRule="auto"/>
        <w:ind w:left="23" w:right="451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We look forward to meeting you! Yours sincerely,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Julia, Roshni and Francesca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puoygqtpf1x2" w:id="3"/>
    <w:bookmarkEnd w:id="3"/>
    <w:p w:rsidR="00000000" w:rsidDel="00000000" w:rsidP="00000000" w:rsidRDefault="00000000" w:rsidRPr="00000000" w14:paraId="0000002D">
      <w:pPr>
        <w:pStyle w:val="Heading1"/>
        <w:spacing w:before="0" w:lineRule="auto"/>
        <w:ind w:firstLine="23"/>
        <w:rPr>
          <w:u w:val="none"/>
        </w:rPr>
      </w:pPr>
      <w:r w:rsidDel="00000000" w:rsidR="00000000" w:rsidRPr="00000000">
        <w:rPr>
          <w:u w:val="single"/>
          <w:rtl w:val="0"/>
        </w:rPr>
        <w:t xml:space="preserve">List of Abbreviations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5" w:lineRule="auto"/>
        <w:ind w:left="23" w:right="1996"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UNODC </w:t>
      </w:r>
      <w:sdt>
        <w:sdtPr>
          <w:id w:val="-171620721"/>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United Nations Ofﬁce on Drugs and Crime </w:t>
          </w:r>
        </w:sdtContent>
      </w:sdt>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UNHCR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United Nations High Commissioner for Refugees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TOC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Transnational Organized Crime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441"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UNTOC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United Nations Convention against Transnational Organized Crime</w:t>
      </w:r>
    </w:p>
    <w:p w:rsidR="00000000" w:rsidDel="00000000" w:rsidP="00000000" w:rsidRDefault="00000000" w:rsidRPr="00000000" w14:paraId="00000031">
      <w:pPr>
        <w:spacing w:before="239" w:lineRule="auto"/>
        <w:ind w:left="23" w:right="0" w:firstLine="0"/>
        <w:jc w:val="left"/>
        <w:rPr>
          <w:sz w:val="24"/>
          <w:szCs w:val="24"/>
        </w:rPr>
      </w:pPr>
      <w:r w:rsidDel="00000000" w:rsidR="00000000" w:rsidRPr="00000000">
        <w:rPr>
          <w:rFonts w:ascii="Tahoma" w:cs="Tahoma" w:eastAsia="Tahoma" w:hAnsi="Tahoma"/>
          <w:b w:val="1"/>
          <w:bCs w:val="1"/>
          <w:sz w:val="24"/>
          <w:szCs w:val="24"/>
          <w:rtl w:val="0"/>
        </w:rPr>
        <w:t xml:space="preserve">TIP Protocol (Palermo Protocol) </w:t>
      </w:r>
      <w:sdt>
        <w:sdtPr>
          <w:id w:val="-1776827524"/>
          <w:tag w:val="goog_rdk_8"/>
        </w:sdtPr>
        <w:sdtContent>
          <w:r w:rsidDel="00000000" w:rsidR="00000000" w:rsidRPr="00000000">
            <w:rPr>
              <w:rFonts w:ascii="Arial Unicode MS" w:cs="Arial Unicode MS" w:eastAsia="Arial Unicode MS" w:hAnsi="Arial Unicode MS"/>
              <w:sz w:val="24"/>
              <w:szCs w:val="24"/>
              <w:rtl w:val="0"/>
            </w:rPr>
            <w:t xml:space="preserve">- Core international anti-trafﬁcking treaty</w:t>
          </w:r>
        </w:sdtContent>
      </w:sdt>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CND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Commission on Narcotic Drugs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IDP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Internally Displaced Person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DDR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Disarmament, Demobilization, and Reintegration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IOM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International Organization for Migration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DDR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Disarmament, Demobilization, and Reintegration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CRSV </w:t>
      </w:r>
      <w:sdt>
        <w:sdtPr>
          <w:id w:val="-366811144"/>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Conﬂict-Related Sexual Violence</w:t>
          </w:r>
        </w:sdtContent>
      </w:sdt>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UASC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Unaccompanied and Separated Children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IO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International Organisation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sectPr>
          <w:type w:val="nextPage"/>
          <w:pgSz w:h="16840" w:w="11920" w:orient="portrait"/>
          <w:pgMar w:bottom="1020" w:top="1360" w:left="1417" w:right="1417" w:header="0" w:footer="822"/>
        </w:sect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NGO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Non-governmental Organisation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sectPr>
          <w:type w:val="nextPage"/>
          <w:pgSz w:h="16840" w:w="11920" w:orient="portrait"/>
          <w:pgMar w:bottom="1020" w:top="1360" w:left="1417" w:right="1417" w:header="0" w:footer="822"/>
        </w:sect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IRC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International Rescue Committee</w:t>
      </w:r>
    </w:p>
    <w:sdt>
      <w:sdtPr>
        <w:id w:val="405330875"/>
        <w:tag w:val="goog_rdk_10"/>
      </w:sdtPr>
      <w:sdtContent>
        <w:p w:rsidR="00000000" w:rsidDel="00000000" w:rsidP="00000000" w:rsidRDefault="00000000" w:rsidRPr="00000000" w14:paraId="0000003C">
          <w:pPr>
            <w:pStyle w:val="Heading1"/>
            <w:ind w:firstLine="23"/>
            <w:rPr>
              <w:u w:val="none"/>
            </w:rPr>
          </w:pPr>
          <w:r w:rsidDel="00000000" w:rsidR="00000000" w:rsidRPr="00000000">
            <w:rPr>
              <w:u w:val="single"/>
              <w:rtl w:val="0"/>
            </w:rPr>
            <w:t xml:space="preserve">About the Committee</w:t>
          </w:r>
          <w:r w:rsidDel="00000000" w:rsidR="00000000" w:rsidRPr="00000000">
            <w:rPr>
              <w:rtl w:val="0"/>
            </w:rPr>
          </w:r>
        </w:p>
      </w:sdtContent>
    </w:sdt>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spacing w:before="0" w:lineRule="auto"/>
        <w:ind w:firstLine="23"/>
        <w:rPr/>
      </w:pPr>
      <w:bookmarkStart w:colFirst="0" w:colLast="0" w:name="_heading=h.hps01x448w2v" w:id="4"/>
      <w:bookmarkEnd w:id="4"/>
      <w:r w:rsidDel="00000000" w:rsidR="00000000" w:rsidRPr="00000000">
        <w:rPr>
          <w:rtl w:val="0"/>
        </w:rPr>
        <w:t xml:space="preserve">History of the Committee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8"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185983967"/>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UNODC was established in 1997, formed through the merger of the United Nations International Drug Control Programme (UNDCP), created in 1991, and the Crime Prevention and Criminal Justice Division of the United Nations Ofﬁce at Vienna, established in 1992. It was originally named the Ofﬁce for Drug Control and Crime Prevention and adopted its current name in 2002 to reﬂect its broadened scope.</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76"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Since its founding, UNODC's mandate has expanded considerably beyond drug control, shaped by a series of landmark developments: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 w:line="240" w:lineRule="auto"/>
        <w:ind w:left="0" w:right="0" w:firstLine="0"/>
        <w:jc w:val="left"/>
        <w:rPr>
          <w:rFonts w:ascii="Verdana" w:cs="Verdana" w:eastAsia="Verdana" w:hAnsi="Verdana"/>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1"/>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60"/>
        <w:gridCol w:w="7740"/>
        <w:tblGridChange w:id="0">
          <w:tblGrid>
            <w:gridCol w:w="1260"/>
            <w:gridCol w:w="7740"/>
          </w:tblGrid>
        </w:tblGridChange>
      </w:tblGrid>
      <w:tr>
        <w:trPr>
          <w:cantSplit w:val="0"/>
          <w:trHeight w:val="500"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Year</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Event</w:t>
            </w:r>
          </w:p>
        </w:tc>
      </w:tr>
      <w:tr>
        <w:trPr>
          <w:cantSplit w:val="0"/>
          <w:trHeight w:val="1079"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9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1997</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9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1411605509"/>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Establishment of the Ofﬁce for Drug Control and Crime Prevention through the merger of UNDCP and the Crime Prevention and Criminal Justice Division.</w:t>
                </w:r>
              </w:sdtContent>
            </w:sdt>
          </w:p>
        </w:tc>
      </w:tr>
      <w:tr>
        <w:trPr>
          <w:cantSplit w:val="0"/>
          <w:trHeight w:val="196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2000</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1137665687"/>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Adoption of the United Nations Convention against Transnational Organized Crime (UNTOC) in Palermo, together with the supplementing Protocol to Prevent, Suppress and Punish Trafﬁcking in Persons, Especially Women and Children. This is the primary legal instrument underpinning this Committee's mandate on trafﬁcking.</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2</w:t>
            </w:r>
            <w:r w:rsidDel="00000000" w:rsidR="00000000" w:rsidRPr="00000000">
              <w:rPr>
                <w:rtl w:val="0"/>
              </w:rPr>
            </w:r>
          </w:p>
        </w:tc>
      </w:tr>
      <w:tr>
        <w:trPr>
          <w:cantSplit w:val="0"/>
          <w:trHeight w:val="1079"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2002</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112"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183643297"/>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 Ofﬁce adopted its current name, the United Nations Ofﬁce on Drugs and Crime, reﬂecting its widened focus on organised crime alongside drug control.</w:t>
                </w:r>
              </w:sdtContent>
            </w:sdt>
          </w:p>
        </w:tc>
      </w:tr>
      <w:tr>
        <w:trPr>
          <w:cantSplit w:val="0"/>
          <w:trHeight w:val="1080"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2003</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Adoption of the United Nations Convention against Corruption (UNCAC), for which UNODC also serves as guardian and secretariat.</w:t>
            </w:r>
          </w:p>
        </w:tc>
      </w:tr>
      <w:tr>
        <w:trPr>
          <w:cantSplit w:val="0"/>
          <w:trHeight w:val="1680"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2016-201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21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1486569441"/>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 Security Council formally linked human trafﬁcking to armed conﬂict and terrorism for the ﬁrst time through Resolution 2331 (2016), reinforced by Resolution 2388 (2017), both calling on UNODC and member states to strengthen victim identiﬁcation, prosecution and cross-border</w:t>
                </w:r>
              </w:sdtContent>
            </w:sdt>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234632</wp:posOffset>
                </wp:positionV>
                <wp:extent cx="1270" cy="12700"/>
                <wp:effectExtent b="0" l="0" r="0" t="0"/>
                <wp:wrapTopAndBottom distB="0" distT="0"/>
                <wp:docPr id="24" name=""/>
                <a:graphic>
                  <a:graphicData uri="http://schemas.microsoft.com/office/word/2010/wordprocessingShape">
                    <wps:wsp>
                      <wps:cNvSpPr/>
                      <wps:cNvPr id="6" name="Shape 6"/>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234632</wp:posOffset>
                </wp:positionV>
                <wp:extent cx="1270" cy="12700"/>
                <wp:effectExtent b="0" l="0" r="0" t="0"/>
                <wp:wrapTopAndBottom distB="0" distT="0"/>
                <wp:docPr id="2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51">
      <w:pPr>
        <w:spacing w:before="105" w:lineRule="auto"/>
        <w:ind w:left="23" w:right="1604"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1</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Office on Drugs and Crime, "About UNODC" (UNODC, no date) </w:t>
      </w:r>
      <w:hyperlink r:id="rId9">
        <w:r w:rsidDel="00000000" w:rsidR="00000000" w:rsidRPr="00000000">
          <w:rPr>
            <w:rFonts w:ascii="Arial" w:cs="Arial" w:eastAsia="Arial" w:hAnsi="Arial"/>
            <w:color w:val="1b1a17"/>
            <w:sz w:val="21"/>
            <w:szCs w:val="21"/>
            <w:u w:val="single"/>
            <w:vertAlign w:val="baseline"/>
            <w:rtl w:val="0"/>
          </w:rPr>
          <w:t xml:space="preserve">https://www.unodc.org/unodc/en/about-unodc/index.html</w:t>
        </w:r>
      </w:hyperlink>
      <w:r w:rsidDel="00000000" w:rsidR="00000000" w:rsidRPr="00000000">
        <w:rPr>
          <w:rtl w:val="0"/>
        </w:rPr>
      </w:r>
    </w:p>
    <w:p w:rsidR="00000000" w:rsidDel="00000000" w:rsidP="00000000" w:rsidRDefault="00000000" w:rsidRPr="00000000" w14:paraId="00000052">
      <w:pPr>
        <w:spacing w:before="0" w:lineRule="auto"/>
        <w:ind w:left="23" w:right="0" w:firstLine="0"/>
        <w:jc w:val="left"/>
        <w:rPr>
          <w:rFonts w:ascii="Arial" w:cs="Arial" w:eastAsia="Arial" w:hAnsi="Arial"/>
          <w:sz w:val="21"/>
          <w:szCs w:val="21"/>
        </w:rPr>
        <w:sectPr>
          <w:type w:val="nextPage"/>
          <w:pgSz w:h="16840" w:w="11920" w:orient="portrait"/>
          <w:pgMar w:bottom="1020" w:top="1360" w:left="1417" w:right="1417" w:header="0" w:footer="822"/>
        </w:sectPr>
      </w:pPr>
      <w:r w:rsidDel="00000000" w:rsidR="00000000" w:rsidRPr="00000000">
        <w:rPr>
          <w:rFonts w:ascii="Times New Roman" w:cs="Times New Roman" w:eastAsia="Times New Roman" w:hAnsi="Times New Roman"/>
          <w:sz w:val="21"/>
          <w:szCs w:val="21"/>
          <w:vertAlign w:val="superscript"/>
          <w:rtl w:val="0"/>
        </w:rPr>
        <w:t xml:space="preserve">2</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General Assembly, "United Nations Convention against Transnational Organized Crime" (res 55/25, 15 November 2000). The text of the Convention and Protocol is available via UNODC: </w:t>
      </w:r>
      <w:hyperlink r:id="rId10">
        <w:r w:rsidDel="00000000" w:rsidR="00000000" w:rsidRPr="00000000">
          <w:rPr>
            <w:rFonts w:ascii="Arial" w:cs="Arial" w:eastAsia="Arial" w:hAnsi="Arial"/>
            <w:color w:val="1b1a17"/>
            <w:sz w:val="21"/>
            <w:szCs w:val="21"/>
            <w:u w:val="single"/>
            <w:vertAlign w:val="baseline"/>
            <w:rtl w:val="0"/>
          </w:rPr>
          <w:t xml:space="preserve">https://www.unodc.org/unodc/en/organized-crime/intro/UNTOC.html</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bl>
      <w:tblPr>
        <w:tblStyle w:val="Table2"/>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60"/>
        <w:gridCol w:w="7740"/>
        <w:tblGridChange w:id="0">
          <w:tblGrid>
            <w:gridCol w:w="1260"/>
            <w:gridCol w:w="7740"/>
          </w:tblGrid>
        </w:tblGridChange>
      </w:tblGrid>
      <w:tr>
        <w:trPr>
          <w:cantSplit w:val="0"/>
          <w:trHeight w:val="479"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9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1059047382"/>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cooperation in conﬂict-affected regions.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4</w:t>
            </w:r>
            <w:r w:rsidDel="00000000" w:rsidR="00000000" w:rsidRPr="00000000">
              <w:rPr>
                <w:rtl w:val="0"/>
              </w:rPr>
            </w:r>
          </w:p>
        </w:tc>
      </w:tr>
      <w:tr>
        <w:trPr>
          <w:cantSplit w:val="0"/>
          <w:trHeight w:val="2260"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2010-20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26</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1243928419"/>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Leadership of the Ofﬁce has reﬂected its growing international proﬁle: Yuri Fedotov served as Executive Director from 2010 to 2019, followed by Ghada Fathi Waly of Egypt from 2020 to 2026. On 11 May 2026, Monica Juma of Kenya assumed ofﬁce as Executive Director of UNODC and Director-General of the United Nations Ofﬁce at Vienna, becoming the most senior Kenyan ofﬁcial in United Nations history.</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5</w:t>
            </w:r>
            <w:r w:rsidDel="00000000" w:rsidR="00000000" w:rsidRPr="00000000">
              <w:rPr>
                <w:rtl w:val="0"/>
              </w:rPr>
            </w:r>
          </w:p>
        </w:tc>
      </w:tr>
    </w:tbl>
    <w:bookmarkStart w:colFirst="0" w:colLast="0" w:name="bookmark=id.nwduc8p9agh" w:id="5"/>
    <w:bookmarkEnd w:id="5"/>
    <w:p w:rsidR="00000000" w:rsidDel="00000000" w:rsidP="00000000" w:rsidRDefault="00000000" w:rsidRPr="00000000" w14:paraId="00000059">
      <w:pPr>
        <w:pStyle w:val="Heading2"/>
        <w:spacing w:before="257" w:lineRule="auto"/>
        <w:ind w:firstLine="23"/>
        <w:jc w:val="both"/>
        <w:rPr/>
      </w:pPr>
      <w:bookmarkStart w:colFirst="0" w:colLast="0" w:name="_heading=h.k70qmjgczwr6" w:id="6"/>
      <w:bookmarkEnd w:id="6"/>
      <w:r w:rsidDel="00000000" w:rsidR="00000000" w:rsidRPr="00000000">
        <w:rPr>
          <w:rtl w:val="0"/>
        </w:rPr>
        <w:t xml:space="preserve">Mandate of the UNODC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9"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641564246"/>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 United Nations Ofﬁce on Drugs and Crime (UNODC) is the entity within the UN Secretariat mandated to assist member states in their struggle against illicit drugs, transnational organised crime, corruption and terrorism in all their forms and manifestations. Its mission, in line with the current UNODC Strategy, is to contribute to global peace and security, human rights and development by making the world safer from drugs, crime and terrorism, working for and with member states to promote justice, the rule of law and resilient societies.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23"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UNODC pursues this mission through three interlocking pillars of work:</w:t>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285" w:line="276" w:lineRule="auto"/>
        <w:ind w:left="743" w:right="157"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Research and analysis</w:t>
      </w:r>
      <w:sdt>
        <w:sdtPr>
          <w:id w:val="-23172057"/>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producing evidence-based knowledge products, such as the annual Global Report on Trafﬁcking in Persons and the World Drug Report, which inform policy-making at the national and international level.</w:t>
          </w:r>
        </w:sdtContent>
      </w:sdt>
    </w:p>
    <w:p w:rsidR="00000000" w:rsidDel="00000000" w:rsidP="00000000" w:rsidRDefault="00000000" w:rsidRPr="00000000" w14:paraId="000000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4" w:line="276" w:lineRule="auto"/>
        <w:ind w:left="743" w:right="177"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Normative work</w:t>
      </w:r>
      <w:sdt>
        <w:sdtPr>
          <w:id w:val="-1271542401"/>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acting as guardian of, and secretariat to, the treaty bodies overseeing the United Nations Convention against Transnational Organized Crime (UNTOC) and its supplementing Protocols, including the Palermo Protocol on trafﬁcking in persons, as well as the United Nations Convention against Corruption (UNCAC) and the three international drug control conventions.</w:t>
          </w:r>
        </w:sdtContent>
      </w:sdt>
    </w:p>
    <w:p w:rsidR="00000000" w:rsidDel="00000000" w:rsidP="00000000" w:rsidRDefault="00000000" w:rsidRPr="00000000" w14:paraId="000000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5" w:line="276" w:lineRule="auto"/>
        <w:ind w:left="743" w:right="720"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Technical assistance and capacity-building</w:t>
      </w:r>
      <w:sdt>
        <w:sdtPr>
          <w:id w:val="-614331092"/>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training law enforcement, judicial and border ofﬁcials, supporting legislative</w:t>
          </w:r>
        </w:sdtContent>
      </w:sdt>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213260</wp:posOffset>
                </wp:positionV>
                <wp:extent cx="1270" cy="12700"/>
                <wp:effectExtent b="0" l="0" r="0" t="0"/>
                <wp:wrapTopAndBottom distB="0" distT="0"/>
                <wp:docPr id="27" name=""/>
                <a:graphic>
                  <a:graphicData uri="http://schemas.microsoft.com/office/word/2010/wordprocessingShape">
                    <wps:wsp>
                      <wps:cNvSpPr/>
                      <wps:cNvPr id="9" name="Shape 9"/>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213260</wp:posOffset>
                </wp:positionV>
                <wp:extent cx="1270" cy="12700"/>
                <wp:effectExtent b="0" l="0" r="0" t="0"/>
                <wp:wrapTopAndBottom distB="0" distT="0"/>
                <wp:docPr id="27"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61">
      <w:pPr>
        <w:spacing w:before="99" w:lineRule="auto"/>
        <w:ind w:left="23" w:right="441"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3</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Security Council, Resolution 2331 (2016), S/RES/2331 (20 December 2016) </w:t>
      </w:r>
      <w:hyperlink r:id="rId11">
        <w:r w:rsidDel="00000000" w:rsidR="00000000" w:rsidRPr="00000000">
          <w:rPr>
            <w:rFonts w:ascii="Arial" w:cs="Arial" w:eastAsia="Arial" w:hAnsi="Arial"/>
            <w:color w:val="1b1a17"/>
            <w:sz w:val="21"/>
            <w:szCs w:val="21"/>
            <w:u w:val="single"/>
            <w:vertAlign w:val="baseline"/>
            <w:rtl w:val="0"/>
          </w:rPr>
          <w:t xml:space="preserve">https://main.un.org/securitycouncil/en/s/res/2331-%282016%29</w:t>
        </w:r>
      </w:hyperlink>
      <w:r w:rsidDel="00000000" w:rsidR="00000000" w:rsidRPr="00000000">
        <w:rPr>
          <w:rtl w:val="0"/>
        </w:rPr>
      </w:r>
    </w:p>
    <w:p w:rsidR="00000000" w:rsidDel="00000000" w:rsidP="00000000" w:rsidRDefault="00000000" w:rsidRPr="00000000" w14:paraId="00000062">
      <w:pPr>
        <w:spacing w:before="0" w:lineRule="auto"/>
        <w:ind w:left="23" w:right="441"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4</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Security Council, Resolution 2388 (2017), S/RES/2388 (21 November 2017) </w:t>
      </w:r>
      <w:hyperlink r:id="rId12">
        <w:r w:rsidDel="00000000" w:rsidR="00000000" w:rsidRPr="00000000">
          <w:rPr>
            <w:rFonts w:ascii="Arial" w:cs="Arial" w:eastAsia="Arial" w:hAnsi="Arial"/>
            <w:color w:val="1b1a17"/>
            <w:sz w:val="21"/>
            <w:szCs w:val="21"/>
            <w:u w:val="single"/>
            <w:vertAlign w:val="baseline"/>
            <w:rtl w:val="0"/>
          </w:rPr>
          <w:t xml:space="preserve">https://main.un.org/securitycouncil/en/content/sres2388-2017</w:t>
        </w:r>
      </w:hyperlink>
      <w:r w:rsidDel="00000000" w:rsidR="00000000" w:rsidRPr="00000000">
        <w:rPr>
          <w:rtl w:val="0"/>
        </w:rPr>
      </w:r>
    </w:p>
    <w:p w:rsidR="00000000" w:rsidDel="00000000" w:rsidP="00000000" w:rsidRDefault="00000000" w:rsidRPr="00000000" w14:paraId="00000063">
      <w:pPr>
        <w:spacing w:before="0" w:lineRule="auto"/>
        <w:ind w:left="23" w:right="78"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5</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"Secretary-General Appoints Monica Juma of Kenya Executive Director, United Nations Office on Drugs and Crime" (UN Press Release, 2026). The specific press release should be available at </w:t>
      </w:r>
      <w:hyperlink r:id="rId13">
        <w:r w:rsidDel="00000000" w:rsidR="00000000" w:rsidRPr="00000000">
          <w:rPr>
            <w:rFonts w:ascii="Arial" w:cs="Arial" w:eastAsia="Arial" w:hAnsi="Arial"/>
            <w:color w:val="1b1a17"/>
            <w:sz w:val="21"/>
            <w:szCs w:val="21"/>
            <w:u w:val="single"/>
            <w:vertAlign w:val="baseline"/>
            <w:rtl w:val="0"/>
          </w:rPr>
          <w:t xml:space="preserve">https://press.un.org</w:t>
        </w:r>
      </w:hyperlink>
      <w:r w:rsidDel="00000000" w:rsidR="00000000" w:rsidRPr="00000000">
        <w:rPr>
          <w:rtl w:val="0"/>
        </w:rPr>
      </w:r>
    </w:p>
    <w:p w:rsidR="00000000" w:rsidDel="00000000" w:rsidP="00000000" w:rsidRDefault="00000000" w:rsidRPr="00000000" w14:paraId="00000064">
      <w:pPr>
        <w:spacing w:before="0" w:lineRule="auto"/>
        <w:ind w:left="23" w:right="0" w:firstLine="0"/>
        <w:jc w:val="left"/>
        <w:rPr>
          <w:rFonts w:ascii="Arial" w:cs="Arial" w:eastAsia="Arial" w:hAnsi="Arial"/>
          <w:sz w:val="21"/>
          <w:szCs w:val="21"/>
        </w:rPr>
        <w:sectPr>
          <w:type w:val="nextPage"/>
          <w:pgSz w:h="16840" w:w="11920" w:orient="portrait"/>
          <w:pgMar w:bottom="1020" w:top="1420" w:left="1417" w:right="1417" w:header="0" w:footer="822"/>
        </w:sectPr>
      </w:pPr>
      <w:r w:rsidDel="00000000" w:rsidR="00000000" w:rsidRPr="00000000">
        <w:rPr>
          <w:rFonts w:ascii="Times New Roman" w:cs="Times New Roman" w:eastAsia="Times New Roman" w:hAnsi="Times New Roman"/>
          <w:sz w:val="21"/>
          <w:szCs w:val="21"/>
          <w:vertAlign w:val="superscript"/>
          <w:rtl w:val="0"/>
        </w:rPr>
        <w:t xml:space="preserve">6</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Office on Drugs and Crime, </w:t>
      </w:r>
      <w:r w:rsidDel="00000000" w:rsidR="00000000" w:rsidRPr="00000000">
        <w:rPr>
          <w:rFonts w:ascii="Arial" w:cs="Arial" w:eastAsia="Arial" w:hAnsi="Arial"/>
          <w:i w:val="1"/>
          <w:iCs w:val="1"/>
          <w:color w:val="1b1a17"/>
          <w:sz w:val="21"/>
          <w:szCs w:val="21"/>
          <w:vertAlign w:val="baseline"/>
          <w:rtl w:val="0"/>
        </w:rPr>
        <w:t xml:space="preserve">UNODC Strategy 2021–2025 </w:t>
      </w:r>
      <w:r w:rsidDel="00000000" w:rsidR="00000000" w:rsidRPr="00000000">
        <w:rPr>
          <w:rFonts w:ascii="Arial" w:cs="Arial" w:eastAsia="Arial" w:hAnsi="Arial"/>
          <w:color w:val="1b1a17"/>
          <w:sz w:val="21"/>
          <w:szCs w:val="21"/>
          <w:vertAlign w:val="baseline"/>
          <w:rtl w:val="0"/>
        </w:rPr>
        <w:t xml:space="preserve">(Vienna: UNODC, 2021) </w:t>
      </w:r>
      <w:hyperlink r:id="rId14">
        <w:r w:rsidDel="00000000" w:rsidR="00000000" w:rsidRPr="00000000">
          <w:rPr>
            <w:rFonts w:ascii="Arial" w:cs="Arial" w:eastAsia="Arial" w:hAnsi="Arial"/>
            <w:color w:val="1b1a17"/>
            <w:sz w:val="21"/>
            <w:szCs w:val="21"/>
            <w:u w:val="single"/>
            <w:vertAlign w:val="baseline"/>
            <w:rtl w:val="0"/>
          </w:rPr>
          <w:t xml:space="preserve">https://www.unodc.org/unodc/en/strategy/index.html</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74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1822417204"/>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reform, and strengthening victim identiﬁcation and protection systems, particularly in states with limited institutional capacity.</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7</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35"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As a specialised, non-enforcement body of the UN Secretariat, UNODC's mandate is exercised through cooperation, technical support and normative guidance rather than binding enforcement measures. Delegates should therefore frame resolutions around treaty implementation, institutional capacity-building, information-sharing and victim protection, rather than measures, such as sanctions or peacekeeping deployment, that fall outside the Committee's competence.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76" w:lineRule="auto"/>
        <w:ind w:left="23" w:right="39"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394266109"/>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Because trafﬁcking in persons frequently overlaps with organised crime, terrorism ﬁnancing and conﬂict dynamics, UNODC exercises this mandate in close coordination with other UN entities, including UNHCR, IOM and UNICEF, as well as with the Security Council when trafﬁcking intersects with threats to international peace and security.</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8</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253660</wp:posOffset>
                </wp:positionV>
                <wp:extent cx="1270" cy="12700"/>
                <wp:effectExtent b="0" l="0" r="0" t="0"/>
                <wp:wrapTopAndBottom distB="0" distT="0"/>
                <wp:docPr id="35" name=""/>
                <a:graphic>
                  <a:graphicData uri="http://schemas.microsoft.com/office/word/2010/wordprocessingShape">
                    <wps:wsp>
                      <wps:cNvSpPr/>
                      <wps:cNvPr id="17" name="Shape 17"/>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253660</wp:posOffset>
                </wp:positionV>
                <wp:extent cx="1270" cy="12700"/>
                <wp:effectExtent b="0" l="0" r="0" t="0"/>
                <wp:wrapTopAndBottom distB="0" distT="0"/>
                <wp:docPr id="3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87">
      <w:pPr>
        <w:spacing w:before="107" w:lineRule="auto"/>
        <w:ind w:left="23" w:right="0"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7</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Office on Drugs and Crime, </w:t>
      </w:r>
      <w:r w:rsidDel="00000000" w:rsidR="00000000" w:rsidRPr="00000000">
        <w:rPr>
          <w:rFonts w:ascii="Arial" w:cs="Arial" w:eastAsia="Arial" w:hAnsi="Arial"/>
          <w:i w:val="1"/>
          <w:iCs w:val="1"/>
          <w:color w:val="1b1a17"/>
          <w:sz w:val="21"/>
          <w:szCs w:val="21"/>
          <w:vertAlign w:val="baseline"/>
          <w:rtl w:val="0"/>
        </w:rPr>
        <w:t xml:space="preserve">UNODC Strategy 2021–2025 </w:t>
      </w:r>
      <w:r w:rsidDel="00000000" w:rsidR="00000000" w:rsidRPr="00000000">
        <w:rPr>
          <w:rFonts w:ascii="Arial" w:cs="Arial" w:eastAsia="Arial" w:hAnsi="Arial"/>
          <w:color w:val="1b1a17"/>
          <w:sz w:val="21"/>
          <w:szCs w:val="21"/>
          <w:vertAlign w:val="baseline"/>
          <w:rtl w:val="0"/>
        </w:rPr>
        <w:t xml:space="preserve">(Vienna: UNODC, 2021) </w:t>
      </w:r>
      <w:hyperlink r:id="rId15">
        <w:r w:rsidDel="00000000" w:rsidR="00000000" w:rsidRPr="00000000">
          <w:rPr>
            <w:rFonts w:ascii="Arial" w:cs="Arial" w:eastAsia="Arial" w:hAnsi="Arial"/>
            <w:color w:val="1b1a17"/>
            <w:sz w:val="21"/>
            <w:szCs w:val="21"/>
            <w:u w:val="single"/>
            <w:vertAlign w:val="baseline"/>
            <w:rtl w:val="0"/>
          </w:rPr>
          <w:t xml:space="preserve">https://www.unodc.org/unodc/en/strategy/index.html</w:t>
        </w:r>
      </w:hyperlink>
      <w:r w:rsidDel="00000000" w:rsidR="00000000" w:rsidRPr="00000000">
        <w:rPr>
          <w:rtl w:val="0"/>
        </w:rPr>
      </w:r>
    </w:p>
    <w:p w:rsidR="00000000" w:rsidDel="00000000" w:rsidP="00000000" w:rsidRDefault="00000000" w:rsidRPr="00000000" w14:paraId="00000088">
      <w:pPr>
        <w:spacing w:before="0" w:line="241" w:lineRule="auto"/>
        <w:ind w:left="23" w:right="0" w:firstLine="0"/>
        <w:jc w:val="left"/>
        <w:rPr>
          <w:rFonts w:ascii="Arial" w:cs="Arial" w:eastAsia="Arial" w:hAnsi="Arial"/>
          <w:i w:val="1"/>
          <w:iCs w:val="1"/>
          <w:sz w:val="21"/>
          <w:szCs w:val="21"/>
        </w:rPr>
      </w:pPr>
      <w:r w:rsidDel="00000000" w:rsidR="00000000" w:rsidRPr="00000000">
        <w:rPr>
          <w:rFonts w:ascii="Times New Roman" w:cs="Times New Roman" w:eastAsia="Times New Roman" w:hAnsi="Times New Roman"/>
          <w:sz w:val="21"/>
          <w:szCs w:val="21"/>
          <w:vertAlign w:val="superscript"/>
          <w:rtl w:val="0"/>
        </w:rPr>
        <w:t xml:space="preserve">8</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Office on Drugs and Crime, </w:t>
      </w:r>
      <w:r w:rsidDel="00000000" w:rsidR="00000000" w:rsidRPr="00000000">
        <w:rPr>
          <w:rFonts w:ascii="Arial" w:cs="Arial" w:eastAsia="Arial" w:hAnsi="Arial"/>
          <w:i w:val="1"/>
          <w:iCs w:val="1"/>
          <w:color w:val="1b1a17"/>
          <w:sz w:val="21"/>
          <w:szCs w:val="21"/>
          <w:vertAlign w:val="baseline"/>
          <w:rtl w:val="0"/>
        </w:rPr>
        <w:t xml:space="preserve">Global Report on Trafficking in Persons 2024</w:t>
      </w:r>
      <w:r w:rsidDel="00000000" w:rsidR="00000000" w:rsidRPr="00000000">
        <w:rPr>
          <w:rtl w:val="0"/>
        </w:rPr>
      </w:r>
    </w:p>
    <w:p w:rsidR="00000000" w:rsidDel="00000000" w:rsidP="00000000" w:rsidRDefault="00000000" w:rsidRPr="00000000" w14:paraId="00000089">
      <w:pPr>
        <w:spacing w:before="0" w:line="241" w:lineRule="auto"/>
        <w:ind w:left="23" w:right="0" w:firstLine="0"/>
        <w:jc w:val="left"/>
        <w:rPr>
          <w:rFonts w:ascii="Arial" w:cs="Arial" w:eastAsia="Arial" w:hAnsi="Arial"/>
          <w:sz w:val="21"/>
          <w:szCs w:val="21"/>
        </w:rPr>
        <w:sectPr>
          <w:type w:val="nextPage"/>
          <w:pgSz w:h="16840" w:w="11920" w:orient="portrait"/>
          <w:pgMar w:bottom="1020" w:top="1360" w:left="1417" w:right="1417" w:header="0" w:footer="822"/>
        </w:sectPr>
      </w:pPr>
      <w:r w:rsidDel="00000000" w:rsidR="00000000" w:rsidRPr="00000000">
        <w:rPr>
          <w:rFonts w:ascii="Arial" w:cs="Arial" w:eastAsia="Arial" w:hAnsi="Arial"/>
          <w:color w:val="1b1a17"/>
          <w:sz w:val="21"/>
          <w:szCs w:val="21"/>
          <w:rtl w:val="0"/>
        </w:rPr>
        <w:t xml:space="preserve">(Vienna: UNODC, 2024) </w:t>
      </w:r>
      <w:hyperlink r:id="rId16">
        <w:r w:rsidDel="00000000" w:rsidR="00000000" w:rsidRPr="00000000">
          <w:rPr>
            <w:rFonts w:ascii="Arial" w:cs="Arial" w:eastAsia="Arial" w:hAnsi="Arial"/>
            <w:color w:val="1b1a17"/>
            <w:sz w:val="21"/>
            <w:szCs w:val="21"/>
            <w:u w:val="single"/>
            <w:rtl w:val="0"/>
          </w:rPr>
          <w:t xml:space="preserve">https://www.unodc.org/unodc/en/data-and-analysis/glotip.html</w:t>
        </w:r>
      </w:hyperlink>
      <w:r w:rsidDel="00000000" w:rsidR="00000000" w:rsidRPr="00000000">
        <w:rPr>
          <w:rtl w:val="0"/>
        </w:rPr>
      </w:r>
    </w:p>
    <w:bookmarkStart w:colFirst="0" w:colLast="0" w:name="bookmark=id.kh4lowuauian" w:id="7"/>
    <w:bookmarkEnd w:id="7"/>
    <w:p w:rsidR="00000000" w:rsidDel="00000000" w:rsidP="00000000" w:rsidRDefault="00000000" w:rsidRPr="00000000" w14:paraId="0000008A">
      <w:pPr>
        <w:pStyle w:val="Heading1"/>
        <w:ind w:firstLine="23"/>
        <w:rPr>
          <w:u w:val="none"/>
        </w:rPr>
      </w:pPr>
      <w:r w:rsidDel="00000000" w:rsidR="00000000" w:rsidRPr="00000000">
        <w:rPr>
          <w:u w:val="single"/>
          <w:rtl w:val="0"/>
        </w:rPr>
        <w:t xml:space="preserve">Topic</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ytbgffskyaj2" w:id="8"/>
    <w:bookmarkEnd w:id="8"/>
    <w:p w:rsidR="00000000" w:rsidDel="00000000" w:rsidP="00000000" w:rsidRDefault="00000000" w:rsidRPr="00000000" w14:paraId="0000008C">
      <w:pPr>
        <w:pStyle w:val="Heading2"/>
        <w:spacing w:before="0" w:lineRule="auto"/>
        <w:ind w:firstLine="23"/>
        <w:rPr/>
      </w:pPr>
      <w:bookmarkStart w:colFirst="0" w:colLast="0" w:name="_heading=h.ny2iadyxidnz" w:id="9"/>
      <w:bookmarkEnd w:id="9"/>
      <w:r w:rsidDel="00000000" w:rsidR="00000000" w:rsidRPr="00000000">
        <w:rPr>
          <w:rtl w:val="0"/>
        </w:rPr>
        <w:t xml:space="preserve">Introduction to the topic</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8"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2035891701"/>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Human trafﬁcking is one of the most pervasive transnational crimes in the world, and conﬂict and post-conﬂict zones have become some of the most vulnerable environments in which it operates. Armed conﬂict weakens governing institutions, displaces populations on a mass scale, and disrupts economies, creating conditions in which criminal networks can act with relative impunity. Refugees and internally displaced persons are especially vulnerable, as they often lack documentation, stable housing, employment and access to legal protection, conditions trafﬁckers exploit through deceptive job offers, fraudulent transportation arrangements and false promises of safety.</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9</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299341929"/>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 distinguishing feature of trafﬁcking in conﬂict settings, compared to trafﬁcking in stable states, is the direct involvement of armed actors. Non-state armed groups and terrorist organisations have used trafﬁcking not only as a source of revenue but as an instrument of warfare, employing forced marriage, sexual slavery, forced labour and the recruitment of child soldiers to sustain operations and exert control over civilian populations. This reality was formally recognised by the Security Council in 2016 through Resolution 2331, the ﬁrst resolution to explicitly link trafﬁcking in persons to armed conﬂict and terrorism.</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10</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76" w:lineRule="auto"/>
        <w:ind w:left="23" w:right="37"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624303006"/>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Because trafﬁcking in conﬂict zones sits at the intersection of humanitarian protection, criminal justice and international peace and security, addressing it requires coordination between UNODC, humanitarian actors such as UNHCR and IOM, peacekeeping missions, and the national authorities of source, transit and destination states, the same set of actors examined throughout this guide.</w:t>
          </w:r>
        </w:sdtContent>
      </w:sdt>
    </w:p>
    <w:bookmarkStart w:colFirst="0" w:colLast="0" w:name="bookmark=id.2r7nvm6evp4i" w:id="10"/>
    <w:bookmarkEnd w:id="10"/>
    <w:p w:rsidR="00000000" w:rsidDel="00000000" w:rsidP="00000000" w:rsidRDefault="00000000" w:rsidRPr="00000000" w14:paraId="00000091">
      <w:pPr>
        <w:pStyle w:val="Heading2"/>
        <w:spacing w:before="246" w:lineRule="auto"/>
        <w:ind w:firstLine="23"/>
        <w:jc w:val="both"/>
        <w:rPr/>
      </w:pPr>
      <w:bookmarkStart w:colFirst="0" w:colLast="0" w:name="_heading=h.7wd0dasflvbl" w:id="11"/>
      <w:bookmarkEnd w:id="11"/>
      <w:r w:rsidDel="00000000" w:rsidR="00000000" w:rsidRPr="00000000">
        <w:rPr>
          <w:rtl w:val="0"/>
        </w:rPr>
        <w:t xml:space="preserve">Historical Background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375361877"/>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International concern over trafﬁcking dates back over a century, though its legal deﬁnition and its connection to armed conﬂict have evolved considerably over time.</w:t>
          </w:r>
        </w:sdtContent>
      </w:sdt>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260811</wp:posOffset>
                </wp:positionV>
                <wp:extent cx="1270" cy="12700"/>
                <wp:effectExtent b="0" l="0" r="0" t="0"/>
                <wp:wrapTopAndBottom distB="0" distT="0"/>
                <wp:docPr id="32" name=""/>
                <a:graphic>
                  <a:graphicData uri="http://schemas.microsoft.com/office/word/2010/wordprocessingShape">
                    <wps:wsp>
                      <wps:cNvSpPr/>
                      <wps:cNvPr id="14" name="Shape 14"/>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260811</wp:posOffset>
                </wp:positionV>
                <wp:extent cx="1270" cy="12700"/>
                <wp:effectExtent b="0" l="0" r="0" t="0"/>
                <wp:wrapTopAndBottom distB="0" distT="0"/>
                <wp:docPr id="3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95">
      <w:pPr>
        <w:spacing w:before="107" w:line="242" w:lineRule="auto"/>
        <w:ind w:left="23" w:right="0" w:firstLine="0"/>
        <w:jc w:val="left"/>
        <w:rPr>
          <w:rFonts w:ascii="Arial" w:cs="Arial" w:eastAsia="Arial" w:hAnsi="Arial"/>
          <w:i w:val="1"/>
          <w:iCs w:val="1"/>
          <w:sz w:val="21"/>
          <w:szCs w:val="21"/>
        </w:rPr>
      </w:pPr>
      <w:r w:rsidDel="00000000" w:rsidR="00000000" w:rsidRPr="00000000">
        <w:rPr>
          <w:rFonts w:ascii="Times New Roman" w:cs="Times New Roman" w:eastAsia="Times New Roman" w:hAnsi="Times New Roman"/>
          <w:sz w:val="21"/>
          <w:szCs w:val="21"/>
          <w:vertAlign w:val="superscript"/>
          <w:rtl w:val="0"/>
        </w:rPr>
        <w:t xml:space="preserve">9</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Office on Drugs and Crime, </w:t>
      </w:r>
      <w:r w:rsidDel="00000000" w:rsidR="00000000" w:rsidRPr="00000000">
        <w:rPr>
          <w:rFonts w:ascii="Arial" w:cs="Arial" w:eastAsia="Arial" w:hAnsi="Arial"/>
          <w:i w:val="1"/>
          <w:iCs w:val="1"/>
          <w:color w:val="1b1a17"/>
          <w:sz w:val="21"/>
          <w:szCs w:val="21"/>
          <w:vertAlign w:val="baseline"/>
          <w:rtl w:val="0"/>
        </w:rPr>
        <w:t xml:space="preserve">Global Report on Trafficking in Persons 2024</w:t>
      </w:r>
      <w:r w:rsidDel="00000000" w:rsidR="00000000" w:rsidRPr="00000000">
        <w:rPr>
          <w:rtl w:val="0"/>
        </w:rPr>
      </w:r>
    </w:p>
    <w:p w:rsidR="00000000" w:rsidDel="00000000" w:rsidP="00000000" w:rsidRDefault="00000000" w:rsidRPr="00000000" w14:paraId="00000096">
      <w:pPr>
        <w:spacing w:before="0" w:line="241" w:lineRule="auto"/>
        <w:ind w:left="23" w:right="0" w:firstLine="0"/>
        <w:jc w:val="left"/>
        <w:rPr>
          <w:rFonts w:ascii="Arial" w:cs="Arial" w:eastAsia="Arial" w:hAnsi="Arial"/>
          <w:sz w:val="21"/>
          <w:szCs w:val="21"/>
        </w:rPr>
      </w:pPr>
      <w:r w:rsidDel="00000000" w:rsidR="00000000" w:rsidRPr="00000000">
        <w:rPr>
          <w:rFonts w:ascii="Arial" w:cs="Arial" w:eastAsia="Arial" w:hAnsi="Arial"/>
          <w:color w:val="1b1a17"/>
          <w:sz w:val="21"/>
          <w:szCs w:val="21"/>
          <w:rtl w:val="0"/>
        </w:rPr>
        <w:t xml:space="preserve">(Vienna: UNODC, 2024) </w:t>
      </w:r>
      <w:hyperlink r:id="rId17">
        <w:r w:rsidDel="00000000" w:rsidR="00000000" w:rsidRPr="00000000">
          <w:rPr>
            <w:rFonts w:ascii="Arial" w:cs="Arial" w:eastAsia="Arial" w:hAnsi="Arial"/>
            <w:color w:val="1b1a17"/>
            <w:sz w:val="21"/>
            <w:szCs w:val="21"/>
            <w:u w:val="single"/>
            <w:rtl w:val="0"/>
          </w:rPr>
          <w:t xml:space="preserve">https://www.unodc.org/unodc/en/data-and-analysis/glotip.html</w:t>
        </w:r>
      </w:hyperlink>
      <w:r w:rsidDel="00000000" w:rsidR="00000000" w:rsidRPr="00000000">
        <w:rPr>
          <w:rtl w:val="0"/>
        </w:rPr>
      </w:r>
    </w:p>
    <w:p w:rsidR="00000000" w:rsidDel="00000000" w:rsidP="00000000" w:rsidRDefault="00000000" w:rsidRPr="00000000" w14:paraId="00000097">
      <w:pPr>
        <w:spacing w:before="0" w:lineRule="auto"/>
        <w:ind w:left="23" w:right="381" w:firstLine="0"/>
        <w:jc w:val="left"/>
        <w:rPr>
          <w:rFonts w:ascii="Arial" w:cs="Arial" w:eastAsia="Arial" w:hAnsi="Arial"/>
          <w:sz w:val="21"/>
          <w:szCs w:val="21"/>
        </w:rPr>
        <w:sectPr>
          <w:type w:val="nextPage"/>
          <w:pgSz w:h="16840" w:w="11920" w:orient="portrait"/>
          <w:pgMar w:bottom="1020" w:top="1360" w:left="1417" w:right="1417" w:header="0" w:footer="822"/>
        </w:sectPr>
      </w:pPr>
      <w:r w:rsidDel="00000000" w:rsidR="00000000" w:rsidRPr="00000000">
        <w:rPr>
          <w:rFonts w:ascii="Times New Roman" w:cs="Times New Roman" w:eastAsia="Times New Roman" w:hAnsi="Times New Roman"/>
          <w:sz w:val="21"/>
          <w:szCs w:val="21"/>
          <w:vertAlign w:val="superscript"/>
          <w:rtl w:val="0"/>
        </w:rPr>
        <w:t xml:space="preserve">10</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Security Council, Resolution 2331 (2016), S/RES/2331 (20 December 2016) </w:t>
      </w:r>
      <w:hyperlink r:id="rId18">
        <w:r w:rsidDel="00000000" w:rsidR="00000000" w:rsidRPr="00000000">
          <w:rPr>
            <w:rFonts w:ascii="Arial" w:cs="Arial" w:eastAsia="Arial" w:hAnsi="Arial"/>
            <w:color w:val="1b1a17"/>
            <w:sz w:val="21"/>
            <w:szCs w:val="21"/>
            <w:u w:val="single"/>
            <w:vertAlign w:val="baseline"/>
            <w:rtl w:val="0"/>
          </w:rPr>
          <w:t xml:space="preserve">https://main.un.org/securitycouncil/en/s/res/2331-%282016%29</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71" w:line="276" w:lineRule="auto"/>
        <w:ind w:left="743" w:right="80"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Early international efforts (1904–1949) </w:t>
      </w:r>
      <w:sdt>
        <w:sdtPr>
          <w:id w:val="-958067252"/>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International concern over trafﬁcking, then framed as the "trafﬁcking of women and children" or "white slave trafﬁc," began with the 1904 International Agreement for the Suppression of the White Slave Trafﬁc, followed by further conventions in 1910, 1921 and 1933. These efforts culminated in the 1949 UN Convention for the Suppression of the Trafﬁc in Persons and of the Exploitation of the Prostitution of Others, the ﬁrst comprehensive international instrument on the issue, though it lacked a clear, universally accepted deﬁnition of trafﬁcking.</w:t>
          </w:r>
        </w:sdtContent>
      </w:sdt>
    </w:p>
    <w:p w:rsidR="00000000" w:rsidDel="00000000" w:rsidP="00000000" w:rsidRDefault="00000000" w:rsidRPr="00000000" w14:paraId="0000009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8" w:line="276" w:lineRule="auto"/>
        <w:ind w:left="743" w:right="257"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Cold War and regional conﬂicts (1950s–1990s)</w:t>
      </w:r>
      <w:sdt>
        <w:sdtPr>
          <w:id w:val="-1323389932"/>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Trafﬁcking connected to conﬂict was documented but rarely addressed as a distinct international priority during this period. The wars in the Balkans during the 1990s, however, drew signiﬁcant international attention to the link between armed conﬂict, mass displacement and sexual exploitation, as post-conﬂict Bosnia and Kosovo became notable destination and transit points for trafﬁcking networks exploiting the presence of international peacekeeping and reconstruction personnel.</w:t>
          </w:r>
        </w:sdtContent>
      </w:sdt>
    </w:p>
    <w:p w:rsidR="00000000" w:rsidDel="00000000" w:rsidP="00000000" w:rsidRDefault="00000000" w:rsidRPr="00000000" w14:paraId="0000009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9" w:line="276" w:lineRule="auto"/>
        <w:ind w:left="743" w:right="375"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Codiffication of a modern legal deffinition (2000)</w:t>
      </w:r>
      <w:sdt>
        <w:sdtPr>
          <w:id w:val="1456606936"/>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adoption of the Palermo Protocol in 2000 marked a turning point, establishing the ﬁrst internationally accepted legal deﬁnition of trafﬁcking in persons and obliging states to criminalise it, protect victims and cooperate across borders. This Protocol remains the primary legal framework guiding the Committee's work today.</w:t>
          </w:r>
        </w:sdtContent>
      </w:sdt>
    </w:p>
    <w:p w:rsidR="00000000" w:rsidDel="00000000" w:rsidP="00000000" w:rsidRDefault="00000000" w:rsidRPr="00000000" w14:paraId="000000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6" w:line="276" w:lineRule="auto"/>
        <w:ind w:left="743" w:right="37"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Traffficking by armed and terrorist groups (2014–2017)</w:t>
      </w:r>
      <w:sdt>
        <w:sdtPr>
          <w:id w:val="196995243"/>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rise of ISIS in Iraq and Syria brought global attention to the systematic use of trafﬁcking by non-state armed actors, most notably the enslavement of Yazidi women and girls beginning in 2014. This period prompted the Security Council to adopt Resolution 2331 (2016) and Resolution 2388 (2017), formally recognising trafﬁcking in conﬂict as a threat to international peace and security.</w:t>
          </w:r>
        </w:sdtContent>
      </w:sdt>
    </w:p>
    <w:p w:rsidR="00000000" w:rsidDel="00000000" w:rsidP="00000000" w:rsidRDefault="00000000" w:rsidRPr="00000000" w14:paraId="0000009C">
      <w:pPr>
        <w:pStyle w:val="Heading3"/>
        <w:numPr>
          <w:ilvl w:val="0"/>
          <w:numId w:val="5"/>
        </w:numPr>
        <w:tabs>
          <w:tab w:val="left" w:leader="none" w:pos="742"/>
        </w:tabs>
        <w:spacing w:after="0" w:before="7" w:line="240" w:lineRule="auto"/>
        <w:ind w:left="742" w:right="0" w:hanging="359"/>
        <w:jc w:val="left"/>
        <w:rPr>
          <w:u w:val="none"/>
        </w:rPr>
      </w:pPr>
      <w:r w:rsidDel="00000000" w:rsidR="00000000" w:rsidRPr="00000000">
        <w:rPr>
          <w:u w:val="none"/>
          <w:rtl w:val="0"/>
        </w:rPr>
        <w:t xml:space="preserve">Displacement-driven traffficking in recent conﬂicts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743" w:right="441"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(2022–present)</w:t>
      </w:r>
      <w:sdt>
        <w:sdtPr>
          <w:id w:val="1848245440"/>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wars in Ukraine, Sudan and other ongoing conﬂicts have demonstrated how rapidly trafﬁcking risks emerge during large-scale displacement crises, with international organisations warning of trafﬁckers exploiting refugees through fraudulent employment schemes, online recruitment and exploitation within displacement settlements.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11</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212478</wp:posOffset>
                </wp:positionV>
                <wp:extent cx="1270" cy="12700"/>
                <wp:effectExtent b="0" l="0" r="0" t="0"/>
                <wp:wrapTopAndBottom distB="0" distT="0"/>
                <wp:docPr id="33" name=""/>
                <a:graphic>
                  <a:graphicData uri="http://schemas.microsoft.com/office/word/2010/wordprocessingShape">
                    <wps:wsp>
                      <wps:cNvSpPr/>
                      <wps:cNvPr id="15" name="Shape 15"/>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212478</wp:posOffset>
                </wp:positionV>
                <wp:extent cx="1270" cy="12700"/>
                <wp:effectExtent b="0" l="0" r="0" t="0"/>
                <wp:wrapTopAndBottom distB="0" distT="0"/>
                <wp:docPr id="3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A0">
      <w:pPr>
        <w:spacing w:before="110" w:line="242" w:lineRule="auto"/>
        <w:ind w:left="23" w:right="0" w:firstLine="0"/>
        <w:jc w:val="left"/>
        <w:rPr>
          <w:rFonts w:ascii="Arial" w:cs="Arial" w:eastAsia="Arial" w:hAnsi="Arial"/>
          <w:i w:val="1"/>
          <w:iCs w:val="1"/>
          <w:sz w:val="21"/>
          <w:szCs w:val="21"/>
        </w:rPr>
      </w:pPr>
      <w:r w:rsidDel="00000000" w:rsidR="00000000" w:rsidRPr="00000000">
        <w:rPr>
          <w:rFonts w:ascii="Times New Roman" w:cs="Times New Roman" w:eastAsia="Times New Roman" w:hAnsi="Times New Roman"/>
          <w:sz w:val="21"/>
          <w:szCs w:val="21"/>
          <w:vertAlign w:val="superscript"/>
          <w:rtl w:val="0"/>
        </w:rPr>
        <w:t xml:space="preserve">11</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Office on Drugs and Crime, </w:t>
      </w:r>
      <w:r w:rsidDel="00000000" w:rsidR="00000000" w:rsidRPr="00000000">
        <w:rPr>
          <w:rFonts w:ascii="Arial" w:cs="Arial" w:eastAsia="Arial" w:hAnsi="Arial"/>
          <w:i w:val="1"/>
          <w:iCs w:val="1"/>
          <w:color w:val="1b1a17"/>
          <w:sz w:val="21"/>
          <w:szCs w:val="21"/>
          <w:vertAlign w:val="baseline"/>
          <w:rtl w:val="0"/>
        </w:rPr>
        <w:t xml:space="preserve">Global Report on Trafficking in Persons 2024</w:t>
      </w:r>
      <w:r w:rsidDel="00000000" w:rsidR="00000000" w:rsidRPr="00000000">
        <w:rPr>
          <w:rtl w:val="0"/>
        </w:rPr>
      </w:r>
    </w:p>
    <w:p w:rsidR="00000000" w:rsidDel="00000000" w:rsidP="00000000" w:rsidRDefault="00000000" w:rsidRPr="00000000" w14:paraId="000000A1">
      <w:pPr>
        <w:spacing w:before="0" w:line="241" w:lineRule="auto"/>
        <w:ind w:left="23" w:right="0" w:firstLine="0"/>
        <w:jc w:val="left"/>
        <w:rPr>
          <w:rFonts w:ascii="Arial" w:cs="Arial" w:eastAsia="Arial" w:hAnsi="Arial"/>
          <w:sz w:val="21"/>
          <w:szCs w:val="21"/>
        </w:rPr>
        <w:sectPr>
          <w:type w:val="nextPage"/>
          <w:pgSz w:h="16840" w:w="11920" w:orient="portrait"/>
          <w:pgMar w:bottom="1020" w:top="1360" w:left="1417" w:right="1417" w:header="0" w:footer="822"/>
        </w:sectPr>
      </w:pPr>
      <w:r w:rsidDel="00000000" w:rsidR="00000000" w:rsidRPr="00000000">
        <w:rPr>
          <w:rFonts w:ascii="Arial" w:cs="Arial" w:eastAsia="Arial" w:hAnsi="Arial"/>
          <w:color w:val="1b1a17"/>
          <w:sz w:val="21"/>
          <w:szCs w:val="21"/>
          <w:rtl w:val="0"/>
        </w:rPr>
        <w:t xml:space="preserve">(Vienna: UNODC, 2024) </w:t>
      </w:r>
      <w:hyperlink r:id="rId19">
        <w:r w:rsidDel="00000000" w:rsidR="00000000" w:rsidRPr="00000000">
          <w:rPr>
            <w:rFonts w:ascii="Arial" w:cs="Arial" w:eastAsia="Arial" w:hAnsi="Arial"/>
            <w:color w:val="1b1a17"/>
            <w:sz w:val="21"/>
            <w:szCs w:val="21"/>
            <w:u w:val="single"/>
            <w:rtl w:val="0"/>
          </w:rPr>
          <w:t xml:space="preserve">https://www.unodc.org/unodc/en/data-and-analysis/glotip.html</w:t>
        </w:r>
      </w:hyperlink>
      <w:r w:rsidDel="00000000" w:rsidR="00000000" w:rsidRPr="00000000">
        <w:rPr>
          <w:rtl w:val="0"/>
        </w:rPr>
      </w:r>
    </w:p>
    <w:bookmarkStart w:colFirst="0" w:colLast="0" w:name="bookmark=id.qh5gs07dbwf0" w:id="12"/>
    <w:bookmarkEnd w:id="12"/>
    <w:p w:rsidR="00000000" w:rsidDel="00000000" w:rsidP="00000000" w:rsidRDefault="00000000" w:rsidRPr="00000000" w14:paraId="000000A2">
      <w:pPr>
        <w:pStyle w:val="Heading2"/>
        <w:spacing w:before="147" w:lineRule="auto"/>
        <w:ind w:firstLine="23"/>
        <w:jc w:val="both"/>
        <w:rPr/>
      </w:pPr>
      <w:bookmarkStart w:colFirst="0" w:colLast="0" w:name="_heading=h.rxw3luq8idbk" w:id="13"/>
      <w:bookmarkEnd w:id="13"/>
      <w:r w:rsidDel="00000000" w:rsidR="00000000" w:rsidRPr="00000000">
        <w:rPr>
          <w:rtl w:val="0"/>
        </w:rPr>
        <w:t xml:space="preserve">Past Actions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76" w:lineRule="auto"/>
        <w:ind w:left="23" w:right="35"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250898294"/>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 international community has taken numerous actions over the past two decades to combat human trafﬁcking in relation to armed conﬂict and transnational criminal networks. These efforts have focused on strengthening international legal frameworks, improving cooperation between states, protecting victims and addressing trafﬁcking networks linked to conﬂict and terrorism.</w:t>
          </w:r>
        </w:sdtContent>
      </w:sdt>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5"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97706985"/>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One of the most signiﬁcant international agreements addressing human trafﬁcking is the Protocol to Prevent, Suppress and Punish Trafﬁcking in Persons Especially Women and Children, a.k.a the Palermo Protocol. Adopted by the UN General Assembly in 2000 as part of the United Nations Convention against Transnational Organised Crime, the Palermo Protocol established the ﬁrst internationally accepted deﬁnition of human trafﬁcking.</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12</w:t>
      </w:r>
      <w:sdt>
        <w:sdtPr>
          <w:id w:val="546346149"/>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It obliged states to criminalise trafﬁcking, protect victims, strengthen border controls and work to cooperate internationally to combat human trafﬁcking networks.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13</w:t>
      </w:r>
      <w:sdt>
        <w:sdtPr>
          <w:id w:val="-647879815"/>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Today, the Palermo Protocol is one of the primary international legal frameworks guiding anti-trafﬁcking policies.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14</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7"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455696980"/>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In 2010, the United Nations General Assembly adopted the Global Plan of Action to Combat Trafﬁcking in Persons.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15</w:t>
      </w:r>
      <w:sdt>
        <w:sdtPr>
          <w:id w:val="-1674908596"/>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This plan encouraged member states to coordinate efforts regarding prevention, prosecution and victim protection while also emphasising the importance of addressing the social and economic conditions that contribute to trafﬁcking.</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16</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The initiative also established the United Nations Voluntary Trust Fund for Victims of</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297843</wp:posOffset>
                </wp:positionV>
                <wp:extent cx="1270" cy="12700"/>
                <wp:effectExtent b="0" l="0" r="0" t="0"/>
                <wp:wrapTopAndBottom distB="0" distT="0"/>
                <wp:docPr id="37" name=""/>
                <a:graphic>
                  <a:graphicData uri="http://schemas.microsoft.com/office/word/2010/wordprocessingShape">
                    <wps:wsp>
                      <wps:cNvSpPr/>
                      <wps:cNvPr id="19" name="Shape 19"/>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297843</wp:posOffset>
                </wp:positionV>
                <wp:extent cx="1270" cy="12700"/>
                <wp:effectExtent b="0" l="0" r="0" t="0"/>
                <wp:wrapTopAndBottom distB="0" distT="0"/>
                <wp:docPr id="3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AC">
      <w:pPr>
        <w:spacing w:before="108"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12</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(2000). </w:t>
      </w:r>
      <w:r w:rsidDel="00000000" w:rsidR="00000000" w:rsidRPr="00000000">
        <w:rPr>
          <w:rFonts w:ascii="Times New Roman" w:cs="Times New Roman" w:eastAsia="Times New Roman" w:hAnsi="Times New Roman"/>
          <w:i w:val="1"/>
          <w:iCs w:val="1"/>
          <w:sz w:val="20"/>
          <w:szCs w:val="20"/>
          <w:vertAlign w:val="baseline"/>
          <w:rtl w:val="0"/>
        </w:rPr>
        <w:t xml:space="preserve">Protocol to prevent, suppress and punish trafficking in persons, especially women and children, supplementing the United Nations Convention against Transnational Organized Crime</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20">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https://www.unodc.org/unodc/en/human-trafficking/protocol.html</w:t>
        </w:r>
      </w:hyperlink>
      <w:r w:rsidDel="00000000" w:rsidR="00000000" w:rsidRPr="00000000">
        <w:rPr>
          <w:rtl w:val="0"/>
        </w:rPr>
      </w:r>
    </w:p>
    <w:p w:rsidR="00000000" w:rsidDel="00000000" w:rsidP="00000000" w:rsidRDefault="00000000" w:rsidRPr="00000000" w14:paraId="000000AD">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13</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(2000). </w:t>
      </w:r>
      <w:r w:rsidDel="00000000" w:rsidR="00000000" w:rsidRPr="00000000">
        <w:rPr>
          <w:rFonts w:ascii="Times New Roman" w:cs="Times New Roman" w:eastAsia="Times New Roman" w:hAnsi="Times New Roman"/>
          <w:i w:val="1"/>
          <w:iCs w:val="1"/>
          <w:sz w:val="20"/>
          <w:szCs w:val="20"/>
          <w:vertAlign w:val="baseline"/>
          <w:rtl w:val="0"/>
        </w:rPr>
        <w:t xml:space="preserve">Protocol to prevent, suppress and punish trafficking in persons, especially women and children, supplementing the United Nations Convention against Transnational Organized Crime</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21">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https://www.unodc.org/unodc/en/human-trafficking/protocol.html</w:t>
        </w:r>
      </w:hyperlink>
      <w:r w:rsidDel="00000000" w:rsidR="00000000" w:rsidRPr="00000000">
        <w:rPr>
          <w:rtl w:val="0"/>
        </w:rPr>
      </w:r>
    </w:p>
    <w:p w:rsidR="00000000" w:rsidDel="00000000" w:rsidP="00000000" w:rsidRDefault="00000000" w:rsidRPr="00000000" w14:paraId="000000AE">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14</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(2000). </w:t>
      </w:r>
      <w:r w:rsidDel="00000000" w:rsidR="00000000" w:rsidRPr="00000000">
        <w:rPr>
          <w:rFonts w:ascii="Times New Roman" w:cs="Times New Roman" w:eastAsia="Times New Roman" w:hAnsi="Times New Roman"/>
          <w:i w:val="1"/>
          <w:iCs w:val="1"/>
          <w:sz w:val="20"/>
          <w:szCs w:val="20"/>
          <w:vertAlign w:val="baseline"/>
          <w:rtl w:val="0"/>
        </w:rPr>
        <w:t xml:space="preserve">Protocol to prevent, suppress and punish trafficking in persons, especially women and children, supplementing the United Nations Convention against Transnational Organized Crime</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22">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https://www.unodc.org/unodc/en/human-trafficking/protocol.html</w:t>
        </w:r>
      </w:hyperlink>
      <w:r w:rsidDel="00000000" w:rsidR="00000000" w:rsidRPr="00000000">
        <w:rPr>
          <w:rtl w:val="0"/>
        </w:rPr>
      </w:r>
    </w:p>
    <w:p w:rsidR="00000000" w:rsidDel="00000000" w:rsidP="00000000" w:rsidRDefault="00000000" w:rsidRPr="00000000" w14:paraId="000000AF">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15</w:t>
      </w:r>
      <w:r w:rsidDel="00000000" w:rsidR="00000000" w:rsidRPr="00000000">
        <w:rPr>
          <w:rFonts w:ascii="Times New Roman" w:cs="Times New Roman" w:eastAsia="Times New Roman" w:hAnsi="Times New Roman"/>
          <w:sz w:val="20"/>
          <w:szCs w:val="20"/>
          <w:vertAlign w:val="baseline"/>
          <w:rtl w:val="0"/>
        </w:rPr>
        <w:t xml:space="preserve"> United Nations General Assembly. (2010). </w:t>
      </w:r>
      <w:r w:rsidDel="00000000" w:rsidR="00000000" w:rsidRPr="00000000">
        <w:rPr>
          <w:rFonts w:ascii="Times New Roman" w:cs="Times New Roman" w:eastAsia="Times New Roman" w:hAnsi="Times New Roman"/>
          <w:i w:val="1"/>
          <w:iCs w:val="1"/>
          <w:sz w:val="20"/>
          <w:szCs w:val="20"/>
          <w:vertAlign w:val="baseline"/>
          <w:rtl w:val="0"/>
        </w:rPr>
        <w:t xml:space="preserve">United Nations Global Plan of Action to Combat Trafficking in Persons </w:t>
      </w:r>
      <w:r w:rsidDel="00000000" w:rsidR="00000000" w:rsidRPr="00000000">
        <w:rPr>
          <w:rFonts w:ascii="Times New Roman" w:cs="Times New Roman" w:eastAsia="Times New Roman" w:hAnsi="Times New Roman"/>
          <w:sz w:val="20"/>
          <w:szCs w:val="20"/>
          <w:vertAlign w:val="baseline"/>
          <w:rtl w:val="0"/>
        </w:rPr>
        <w:t xml:space="preserve">(A/RES/64/293, 12 August 2010). United Nations. </w:t>
      </w:r>
      <w:hyperlink r:id="rId23">
        <w:r w:rsidDel="00000000" w:rsidR="00000000" w:rsidRPr="00000000">
          <w:rPr>
            <w:rFonts w:ascii="Times New Roman" w:cs="Times New Roman" w:eastAsia="Times New Roman" w:hAnsi="Times New Roman"/>
            <w:color w:val="1154cc"/>
            <w:sz w:val="20"/>
            <w:szCs w:val="20"/>
            <w:u w:val="single"/>
            <w:vertAlign w:val="baseline"/>
            <w:rtl w:val="0"/>
          </w:rPr>
          <w:t xml:space="preserve">https://digitallibrary.un.org/record/687201</w:t>
        </w:r>
      </w:hyperlink>
      <w:r w:rsidDel="00000000" w:rsidR="00000000" w:rsidRPr="00000000">
        <w:rPr>
          <w:rtl w:val="0"/>
        </w:rPr>
      </w:r>
    </w:p>
    <w:p w:rsidR="00000000" w:rsidDel="00000000" w:rsidP="00000000" w:rsidRDefault="00000000" w:rsidRPr="00000000" w14:paraId="000000B0">
      <w:pPr>
        <w:spacing w:before="0" w:lineRule="auto"/>
        <w:ind w:left="23" w:right="0" w:firstLine="0"/>
        <w:jc w:val="left"/>
        <w:rPr>
          <w:rFonts w:ascii="Times New Roman" w:cs="Times New Roman" w:eastAsia="Times New Roman" w:hAnsi="Times New Roman"/>
          <w:sz w:val="20"/>
          <w:szCs w:val="20"/>
        </w:rPr>
        <w:sectPr>
          <w:type w:val="nextPage"/>
          <w:pgSz w:h="16840" w:w="11920" w:orient="portrait"/>
          <w:pgMar w:bottom="1020" w:top="1940" w:left="1417" w:right="1417" w:header="0" w:footer="822"/>
        </w:sectPr>
      </w:pPr>
      <w:r w:rsidDel="00000000" w:rsidR="00000000" w:rsidRPr="00000000">
        <w:rPr>
          <w:rFonts w:ascii="Times New Roman" w:cs="Times New Roman" w:eastAsia="Times New Roman" w:hAnsi="Times New Roman"/>
          <w:sz w:val="20"/>
          <w:szCs w:val="20"/>
          <w:vertAlign w:val="superscript"/>
          <w:rtl w:val="0"/>
        </w:rPr>
        <w:t xml:space="preserve">16</w:t>
      </w:r>
      <w:r w:rsidDel="00000000" w:rsidR="00000000" w:rsidRPr="00000000">
        <w:rPr>
          <w:rFonts w:ascii="Times New Roman" w:cs="Times New Roman" w:eastAsia="Times New Roman" w:hAnsi="Times New Roman"/>
          <w:sz w:val="20"/>
          <w:szCs w:val="20"/>
          <w:vertAlign w:val="baseline"/>
          <w:rtl w:val="0"/>
        </w:rPr>
        <w:t xml:space="preserve"> United Nations General Assembly. (2010). </w:t>
      </w:r>
      <w:r w:rsidDel="00000000" w:rsidR="00000000" w:rsidRPr="00000000">
        <w:rPr>
          <w:rFonts w:ascii="Times New Roman" w:cs="Times New Roman" w:eastAsia="Times New Roman" w:hAnsi="Times New Roman"/>
          <w:i w:val="1"/>
          <w:iCs w:val="1"/>
          <w:sz w:val="20"/>
          <w:szCs w:val="20"/>
          <w:vertAlign w:val="baseline"/>
          <w:rtl w:val="0"/>
        </w:rPr>
        <w:t xml:space="preserve">United Nations Global Plan of Action to Combat Trafficking in Persons </w:t>
      </w:r>
      <w:r w:rsidDel="00000000" w:rsidR="00000000" w:rsidRPr="00000000">
        <w:rPr>
          <w:rFonts w:ascii="Times New Roman" w:cs="Times New Roman" w:eastAsia="Times New Roman" w:hAnsi="Times New Roman"/>
          <w:sz w:val="20"/>
          <w:szCs w:val="20"/>
          <w:vertAlign w:val="baseline"/>
          <w:rtl w:val="0"/>
        </w:rPr>
        <w:t xml:space="preserve">(A/RES/64/293, 12 August 2010). United Nations. </w:t>
      </w:r>
      <w:hyperlink r:id="rId24">
        <w:r w:rsidDel="00000000" w:rsidR="00000000" w:rsidRPr="00000000">
          <w:rPr>
            <w:rFonts w:ascii="Times New Roman" w:cs="Times New Roman" w:eastAsia="Times New Roman" w:hAnsi="Times New Roman"/>
            <w:color w:val="1154cc"/>
            <w:sz w:val="20"/>
            <w:szCs w:val="20"/>
            <w:u w:val="single"/>
            <w:vertAlign w:val="baseline"/>
            <w:rtl w:val="0"/>
          </w:rPr>
          <w:t xml:space="preserve">https://digitallibrary.un.org/record/687201</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4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829931919"/>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Trafﬁcking in Persons, which supports organisations providing assistance to survivors around the world.</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17</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5"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794005161"/>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 United Nations Security Council has increasingly recognised trafﬁcking in persons in conﬂict and post-conﬂict situations as a threat to international peace and security. In 2016, the Security Council adopted Resolution 2331, the ﬁrst resolution speciﬁcally linking human trafﬁcking to armed conﬂict and terrorism.</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18</w:t>
      </w:r>
      <w:sdt>
        <w:sdtPr>
          <w:id w:val="1001088822"/>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resolution condemned trafﬁcking by terrorist groups such as ISIS and Boko Haram, recognising that these organisations used trafﬁcking for sexual slavery, forced labour, recruitment and ﬁnancing operations.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19</w:t>
      </w:r>
      <w:sdt>
        <w:sdtPr>
          <w:id w:val="-2134666583"/>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Resolution 2331 called upon member states to improve information-sharing, strengthen border security, investigate trafﬁcking linked to terrorism and protect vulnerable populations affected by conﬂict.</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20</w:t>
      </w:r>
      <w:sdt>
        <w:sdtPr>
          <w:id w:val="-619541954"/>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In 2017, the Security Council adopted Resolution 2388, which expanded international efforts to address trafﬁcking in conﬂict zones.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21</w:t>
      </w:r>
      <w:sdt>
        <w:sdtPr>
          <w:id w:val="292014199"/>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resolution urged member states to improve victim identiﬁcation, prosecute trafﬁckers more effectively and strengthen cooperation between governments, humanitarian agencies and law enforcement organisations and institutions. It also emphasized the importance of speciﬁcally supporting women and children affected by armed conﬂict and displacement.</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22</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The UNODC has played a central role in supporting member states through technical and training assistance and research initiatives.</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23</w:t>
      </w:r>
      <w:sdt>
        <w:sdtPr>
          <w:id w:val="-1740939024"/>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UNODC regularly publishes the Global Report on Trafﬁcking in Persons, which provides data and analyses on trafﬁcking trends worldwide.</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24</w:t>
      </w:r>
      <w:sdt>
        <w:sdtPr>
          <w:id w:val="1869139037"/>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organisation also assists governments in drafting anti-trafﬁcking legislation,  training  police  and  judicial  ofﬁcials  to  help  improve</w:t>
          </w:r>
        </w:sdtContent>
      </w:sdt>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166233</wp:posOffset>
                </wp:positionV>
                <wp:extent cx="1270" cy="12700"/>
                <wp:effectExtent b="0" l="0" r="0" t="0"/>
                <wp:wrapTopAndBottom distB="0" distT="0"/>
                <wp:docPr id="28" name=""/>
                <a:graphic>
                  <a:graphicData uri="http://schemas.microsoft.com/office/word/2010/wordprocessingShape">
                    <wps:wsp>
                      <wps:cNvSpPr/>
                      <wps:cNvPr id="10" name="Shape 10"/>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166233</wp:posOffset>
                </wp:positionV>
                <wp:extent cx="1270" cy="12700"/>
                <wp:effectExtent b="0" l="0" r="0" t="0"/>
                <wp:wrapTopAndBottom distB="0" distT="0"/>
                <wp:docPr id="28"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B9">
      <w:pPr>
        <w:spacing w:before="108"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17</w:t>
      </w:r>
      <w:r w:rsidDel="00000000" w:rsidR="00000000" w:rsidRPr="00000000">
        <w:rPr>
          <w:rFonts w:ascii="Times New Roman" w:cs="Times New Roman" w:eastAsia="Times New Roman" w:hAnsi="Times New Roman"/>
          <w:sz w:val="20"/>
          <w:szCs w:val="20"/>
          <w:vertAlign w:val="baseline"/>
          <w:rtl w:val="0"/>
        </w:rPr>
        <w:t xml:space="preserve"> United Nations General Assembly. (2010). </w:t>
      </w:r>
      <w:r w:rsidDel="00000000" w:rsidR="00000000" w:rsidRPr="00000000">
        <w:rPr>
          <w:rFonts w:ascii="Times New Roman" w:cs="Times New Roman" w:eastAsia="Times New Roman" w:hAnsi="Times New Roman"/>
          <w:i w:val="1"/>
          <w:iCs w:val="1"/>
          <w:sz w:val="20"/>
          <w:szCs w:val="20"/>
          <w:vertAlign w:val="baseline"/>
          <w:rtl w:val="0"/>
        </w:rPr>
        <w:t xml:space="preserve">United Nations Global Plan of Action to Combat Trafficking in Persons </w:t>
      </w:r>
      <w:r w:rsidDel="00000000" w:rsidR="00000000" w:rsidRPr="00000000">
        <w:rPr>
          <w:rFonts w:ascii="Times New Roman" w:cs="Times New Roman" w:eastAsia="Times New Roman" w:hAnsi="Times New Roman"/>
          <w:sz w:val="20"/>
          <w:szCs w:val="20"/>
          <w:vertAlign w:val="baseline"/>
          <w:rtl w:val="0"/>
        </w:rPr>
        <w:t xml:space="preserve">(A/RES/64/293, 12 August 2010). United Nations. </w:t>
      </w:r>
      <w:hyperlink r:id="rId25">
        <w:r w:rsidDel="00000000" w:rsidR="00000000" w:rsidRPr="00000000">
          <w:rPr>
            <w:rFonts w:ascii="Times New Roman" w:cs="Times New Roman" w:eastAsia="Times New Roman" w:hAnsi="Times New Roman"/>
            <w:color w:val="1154cc"/>
            <w:sz w:val="20"/>
            <w:szCs w:val="20"/>
            <w:u w:val="single"/>
            <w:vertAlign w:val="baseline"/>
            <w:rtl w:val="0"/>
          </w:rPr>
          <w:t xml:space="preserve">https://digitallibrary.un.org/record/687201</w:t>
        </w:r>
      </w:hyperlink>
      <w:r w:rsidDel="00000000" w:rsidR="00000000" w:rsidRPr="00000000">
        <w:rPr>
          <w:rtl w:val="0"/>
        </w:rPr>
      </w:r>
    </w:p>
    <w:p w:rsidR="00000000" w:rsidDel="00000000" w:rsidP="00000000" w:rsidRDefault="00000000" w:rsidRPr="00000000" w14:paraId="000000BA">
      <w:pPr>
        <w:spacing w:before="0" w:lineRule="auto"/>
        <w:ind w:left="23" w:right="78"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18</w:t>
      </w:r>
      <w:r w:rsidDel="00000000" w:rsidR="00000000" w:rsidRPr="00000000">
        <w:rPr>
          <w:rFonts w:ascii="Times New Roman" w:cs="Times New Roman" w:eastAsia="Times New Roman" w:hAnsi="Times New Roman"/>
          <w:sz w:val="20"/>
          <w:szCs w:val="20"/>
          <w:vertAlign w:val="baseline"/>
          <w:rtl w:val="0"/>
        </w:rPr>
        <w:t xml:space="preserve"> United Nations Security Council. (2016). </w:t>
      </w:r>
      <w:r w:rsidDel="00000000" w:rsidR="00000000" w:rsidRPr="00000000">
        <w:rPr>
          <w:rFonts w:ascii="Times New Roman" w:cs="Times New Roman" w:eastAsia="Times New Roman" w:hAnsi="Times New Roman"/>
          <w:i w:val="1"/>
          <w:iCs w:val="1"/>
          <w:sz w:val="20"/>
          <w:szCs w:val="20"/>
          <w:vertAlign w:val="baseline"/>
          <w:rtl w:val="0"/>
        </w:rPr>
        <w:t xml:space="preserve">Resolution 2331 </w:t>
      </w:r>
      <w:r w:rsidDel="00000000" w:rsidR="00000000" w:rsidRPr="00000000">
        <w:rPr>
          <w:rFonts w:ascii="Times New Roman" w:cs="Times New Roman" w:eastAsia="Times New Roman" w:hAnsi="Times New Roman"/>
          <w:sz w:val="20"/>
          <w:szCs w:val="20"/>
          <w:vertAlign w:val="baseline"/>
          <w:rtl w:val="0"/>
        </w:rPr>
        <w:t xml:space="preserve">(S/RES/2331, 20 December 2016). United Nations. </w:t>
      </w:r>
      <w:hyperlink r:id="rId26">
        <w:r w:rsidDel="00000000" w:rsidR="00000000" w:rsidRPr="00000000">
          <w:rPr>
            <w:rFonts w:ascii="Times New Roman" w:cs="Times New Roman" w:eastAsia="Times New Roman" w:hAnsi="Times New Roman"/>
            <w:color w:val="1154cc"/>
            <w:sz w:val="20"/>
            <w:szCs w:val="20"/>
            <w:u w:val="single"/>
            <w:vertAlign w:val="baseline"/>
            <w:rtl w:val="0"/>
          </w:rPr>
          <w:t xml:space="preserve">https://main.un.org/securitycouncil/en/s/res/2331-%282016%29</w:t>
        </w:r>
      </w:hyperlink>
      <w:r w:rsidDel="00000000" w:rsidR="00000000" w:rsidRPr="00000000">
        <w:rPr>
          <w:rtl w:val="0"/>
        </w:rPr>
      </w:r>
    </w:p>
    <w:p w:rsidR="00000000" w:rsidDel="00000000" w:rsidP="00000000" w:rsidRDefault="00000000" w:rsidRPr="00000000" w14:paraId="000000BB">
      <w:pPr>
        <w:spacing w:before="0" w:lineRule="auto"/>
        <w:ind w:left="23" w:right="78"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19</w:t>
      </w:r>
      <w:r w:rsidDel="00000000" w:rsidR="00000000" w:rsidRPr="00000000">
        <w:rPr>
          <w:rFonts w:ascii="Times New Roman" w:cs="Times New Roman" w:eastAsia="Times New Roman" w:hAnsi="Times New Roman"/>
          <w:sz w:val="20"/>
          <w:szCs w:val="20"/>
          <w:vertAlign w:val="baseline"/>
          <w:rtl w:val="0"/>
        </w:rPr>
        <w:t xml:space="preserve"> United Nations Security Council. (2016). </w:t>
      </w:r>
      <w:r w:rsidDel="00000000" w:rsidR="00000000" w:rsidRPr="00000000">
        <w:rPr>
          <w:rFonts w:ascii="Times New Roman" w:cs="Times New Roman" w:eastAsia="Times New Roman" w:hAnsi="Times New Roman"/>
          <w:i w:val="1"/>
          <w:iCs w:val="1"/>
          <w:sz w:val="20"/>
          <w:szCs w:val="20"/>
          <w:vertAlign w:val="baseline"/>
          <w:rtl w:val="0"/>
        </w:rPr>
        <w:t xml:space="preserve">Resolution 2331 </w:t>
      </w:r>
      <w:r w:rsidDel="00000000" w:rsidR="00000000" w:rsidRPr="00000000">
        <w:rPr>
          <w:rFonts w:ascii="Times New Roman" w:cs="Times New Roman" w:eastAsia="Times New Roman" w:hAnsi="Times New Roman"/>
          <w:sz w:val="20"/>
          <w:szCs w:val="20"/>
          <w:vertAlign w:val="baseline"/>
          <w:rtl w:val="0"/>
        </w:rPr>
        <w:t xml:space="preserve">(S/RES/2331, 20 December 2016). United Nations. </w:t>
      </w:r>
      <w:hyperlink r:id="rId27">
        <w:r w:rsidDel="00000000" w:rsidR="00000000" w:rsidRPr="00000000">
          <w:rPr>
            <w:rFonts w:ascii="Times New Roman" w:cs="Times New Roman" w:eastAsia="Times New Roman" w:hAnsi="Times New Roman"/>
            <w:color w:val="1154cc"/>
            <w:sz w:val="20"/>
            <w:szCs w:val="20"/>
            <w:u w:val="single"/>
            <w:vertAlign w:val="baseline"/>
            <w:rtl w:val="0"/>
          </w:rPr>
          <w:t xml:space="preserve">https://main.un.org/securitycouncil/en/s/res/2331-%282016%29</w:t>
        </w:r>
      </w:hyperlink>
      <w:r w:rsidDel="00000000" w:rsidR="00000000" w:rsidRPr="00000000">
        <w:rPr>
          <w:rtl w:val="0"/>
        </w:rPr>
      </w:r>
    </w:p>
    <w:p w:rsidR="00000000" w:rsidDel="00000000" w:rsidP="00000000" w:rsidRDefault="00000000" w:rsidRPr="00000000" w14:paraId="000000BC">
      <w:pPr>
        <w:spacing w:before="0" w:lineRule="auto"/>
        <w:ind w:left="23" w:right="78"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20</w:t>
      </w:r>
      <w:r w:rsidDel="00000000" w:rsidR="00000000" w:rsidRPr="00000000">
        <w:rPr>
          <w:rFonts w:ascii="Times New Roman" w:cs="Times New Roman" w:eastAsia="Times New Roman" w:hAnsi="Times New Roman"/>
          <w:sz w:val="20"/>
          <w:szCs w:val="20"/>
          <w:vertAlign w:val="baseline"/>
          <w:rtl w:val="0"/>
        </w:rPr>
        <w:t xml:space="preserve"> United Nations Security Council. (2016). </w:t>
      </w:r>
      <w:r w:rsidDel="00000000" w:rsidR="00000000" w:rsidRPr="00000000">
        <w:rPr>
          <w:rFonts w:ascii="Times New Roman" w:cs="Times New Roman" w:eastAsia="Times New Roman" w:hAnsi="Times New Roman"/>
          <w:i w:val="1"/>
          <w:iCs w:val="1"/>
          <w:sz w:val="20"/>
          <w:szCs w:val="20"/>
          <w:vertAlign w:val="baseline"/>
          <w:rtl w:val="0"/>
        </w:rPr>
        <w:t xml:space="preserve">Resolution 2331 </w:t>
      </w:r>
      <w:r w:rsidDel="00000000" w:rsidR="00000000" w:rsidRPr="00000000">
        <w:rPr>
          <w:rFonts w:ascii="Times New Roman" w:cs="Times New Roman" w:eastAsia="Times New Roman" w:hAnsi="Times New Roman"/>
          <w:sz w:val="20"/>
          <w:szCs w:val="20"/>
          <w:vertAlign w:val="baseline"/>
          <w:rtl w:val="0"/>
        </w:rPr>
        <w:t xml:space="preserve">(S/RES/2331, 20 December 2016). United Nations. </w:t>
      </w:r>
      <w:hyperlink r:id="rId28">
        <w:r w:rsidDel="00000000" w:rsidR="00000000" w:rsidRPr="00000000">
          <w:rPr>
            <w:rFonts w:ascii="Times New Roman" w:cs="Times New Roman" w:eastAsia="Times New Roman" w:hAnsi="Times New Roman"/>
            <w:color w:val="1154cc"/>
            <w:sz w:val="20"/>
            <w:szCs w:val="20"/>
            <w:u w:val="single"/>
            <w:vertAlign w:val="baseline"/>
            <w:rtl w:val="0"/>
          </w:rPr>
          <w:t xml:space="preserve">https://main.un.org/securitycouncil/en/s/res/2331-%282016%29</w:t>
        </w:r>
      </w:hyperlink>
      <w:r w:rsidDel="00000000" w:rsidR="00000000" w:rsidRPr="00000000">
        <w:rPr>
          <w:rtl w:val="0"/>
        </w:rPr>
      </w:r>
    </w:p>
    <w:p w:rsidR="00000000" w:rsidDel="00000000" w:rsidP="00000000" w:rsidRDefault="00000000" w:rsidRPr="00000000" w14:paraId="000000BD">
      <w:pPr>
        <w:spacing w:before="0" w:lineRule="auto"/>
        <w:ind w:left="23" w:right="56"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21</w:t>
      </w:r>
      <w:r w:rsidDel="00000000" w:rsidR="00000000" w:rsidRPr="00000000">
        <w:rPr>
          <w:rFonts w:ascii="Times New Roman" w:cs="Times New Roman" w:eastAsia="Times New Roman" w:hAnsi="Times New Roman"/>
          <w:sz w:val="20"/>
          <w:szCs w:val="20"/>
          <w:vertAlign w:val="baseline"/>
          <w:rtl w:val="0"/>
        </w:rPr>
        <w:t xml:space="preserve"> United Nations Security Council. (2017). </w:t>
      </w:r>
      <w:r w:rsidDel="00000000" w:rsidR="00000000" w:rsidRPr="00000000">
        <w:rPr>
          <w:rFonts w:ascii="Times New Roman" w:cs="Times New Roman" w:eastAsia="Times New Roman" w:hAnsi="Times New Roman"/>
          <w:i w:val="1"/>
          <w:iCs w:val="1"/>
          <w:sz w:val="20"/>
          <w:szCs w:val="20"/>
          <w:vertAlign w:val="baseline"/>
          <w:rtl w:val="0"/>
        </w:rPr>
        <w:t xml:space="preserve">Resolution 2388 </w:t>
      </w:r>
      <w:r w:rsidDel="00000000" w:rsidR="00000000" w:rsidRPr="00000000">
        <w:rPr>
          <w:rFonts w:ascii="Times New Roman" w:cs="Times New Roman" w:eastAsia="Times New Roman" w:hAnsi="Times New Roman"/>
          <w:sz w:val="20"/>
          <w:szCs w:val="20"/>
          <w:vertAlign w:val="baseline"/>
          <w:rtl w:val="0"/>
        </w:rPr>
        <w:t xml:space="preserve">(S/RES/2388, 21 November 2017). United Nations. </w:t>
      </w:r>
      <w:hyperlink r:id="rId29">
        <w:r w:rsidDel="00000000" w:rsidR="00000000" w:rsidRPr="00000000">
          <w:rPr>
            <w:rFonts w:ascii="Times New Roman" w:cs="Times New Roman" w:eastAsia="Times New Roman" w:hAnsi="Times New Roman"/>
            <w:color w:val="1154cc"/>
            <w:sz w:val="20"/>
            <w:szCs w:val="20"/>
            <w:u w:val="single"/>
            <w:vertAlign w:val="baseline"/>
            <w:rtl w:val="0"/>
          </w:rPr>
          <w:t xml:space="preserve">https://main.un.org/securitycouncil/en/content/sres2388-2017</w:t>
        </w:r>
      </w:hyperlink>
      <w:r w:rsidDel="00000000" w:rsidR="00000000" w:rsidRPr="00000000">
        <w:rPr>
          <w:rtl w:val="0"/>
        </w:rPr>
      </w:r>
    </w:p>
    <w:p w:rsidR="00000000" w:rsidDel="00000000" w:rsidP="00000000" w:rsidRDefault="00000000" w:rsidRPr="00000000" w14:paraId="000000BE">
      <w:pPr>
        <w:spacing w:before="0" w:lineRule="auto"/>
        <w:ind w:left="23" w:right="56"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22</w:t>
      </w:r>
      <w:r w:rsidDel="00000000" w:rsidR="00000000" w:rsidRPr="00000000">
        <w:rPr>
          <w:rFonts w:ascii="Times New Roman" w:cs="Times New Roman" w:eastAsia="Times New Roman" w:hAnsi="Times New Roman"/>
          <w:sz w:val="20"/>
          <w:szCs w:val="20"/>
          <w:vertAlign w:val="baseline"/>
          <w:rtl w:val="0"/>
        </w:rPr>
        <w:t xml:space="preserve"> United Nations Security Council. (2017). </w:t>
      </w:r>
      <w:r w:rsidDel="00000000" w:rsidR="00000000" w:rsidRPr="00000000">
        <w:rPr>
          <w:rFonts w:ascii="Times New Roman" w:cs="Times New Roman" w:eastAsia="Times New Roman" w:hAnsi="Times New Roman"/>
          <w:i w:val="1"/>
          <w:iCs w:val="1"/>
          <w:sz w:val="20"/>
          <w:szCs w:val="20"/>
          <w:vertAlign w:val="baseline"/>
          <w:rtl w:val="0"/>
        </w:rPr>
        <w:t xml:space="preserve">Resolution 2388 </w:t>
      </w:r>
      <w:r w:rsidDel="00000000" w:rsidR="00000000" w:rsidRPr="00000000">
        <w:rPr>
          <w:rFonts w:ascii="Times New Roman" w:cs="Times New Roman" w:eastAsia="Times New Roman" w:hAnsi="Times New Roman"/>
          <w:sz w:val="20"/>
          <w:szCs w:val="20"/>
          <w:vertAlign w:val="baseline"/>
          <w:rtl w:val="0"/>
        </w:rPr>
        <w:t xml:space="preserve">(S/RES/2388, 21 November 2017). United Nations. </w:t>
      </w:r>
      <w:hyperlink r:id="rId30">
        <w:r w:rsidDel="00000000" w:rsidR="00000000" w:rsidRPr="00000000">
          <w:rPr>
            <w:rFonts w:ascii="Times New Roman" w:cs="Times New Roman" w:eastAsia="Times New Roman" w:hAnsi="Times New Roman"/>
            <w:color w:val="1154cc"/>
            <w:sz w:val="20"/>
            <w:szCs w:val="20"/>
            <w:u w:val="single"/>
            <w:vertAlign w:val="baseline"/>
            <w:rtl w:val="0"/>
          </w:rPr>
          <w:t xml:space="preserve">https://main.un.org/securitycouncil/en/content/sres2388-2017</w:t>
        </w:r>
      </w:hyperlink>
      <w:r w:rsidDel="00000000" w:rsidR="00000000" w:rsidRPr="00000000">
        <w:rPr>
          <w:rtl w:val="0"/>
        </w:rPr>
      </w:r>
    </w:p>
    <w:p w:rsidR="00000000" w:rsidDel="00000000" w:rsidP="00000000" w:rsidRDefault="00000000" w:rsidRPr="00000000" w14:paraId="000000BF">
      <w:pPr>
        <w:spacing w:before="0" w:lineRule="auto"/>
        <w:ind w:left="23" w:right="559"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23</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(n.d.). </w:t>
      </w:r>
      <w:r w:rsidDel="00000000" w:rsidR="00000000" w:rsidRPr="00000000">
        <w:rPr>
          <w:rFonts w:ascii="Times New Roman" w:cs="Times New Roman" w:eastAsia="Times New Roman" w:hAnsi="Times New Roman"/>
          <w:i w:val="1"/>
          <w:iCs w:val="1"/>
          <w:sz w:val="20"/>
          <w:szCs w:val="20"/>
          <w:vertAlign w:val="baseline"/>
          <w:rtl w:val="0"/>
        </w:rPr>
        <w:t xml:space="preserve">Human trafficking and migrant smuggling</w:t>
      </w:r>
      <w:r w:rsidDel="00000000" w:rsidR="00000000" w:rsidRPr="00000000">
        <w:rPr>
          <w:rFonts w:ascii="Times New Roman" w:cs="Times New Roman" w:eastAsia="Times New Roman" w:hAnsi="Times New Roman"/>
          <w:sz w:val="20"/>
          <w:szCs w:val="20"/>
          <w:vertAlign w:val="baseline"/>
          <w:rtl w:val="0"/>
        </w:rPr>
        <w:t xml:space="preserve">. UNODC. </w:t>
      </w:r>
      <w:hyperlink r:id="rId31">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https://www.unodc.org/unodc/human-trafficking/</w:t>
        </w:r>
      </w:hyperlink>
      <w:r w:rsidDel="00000000" w:rsidR="00000000" w:rsidRPr="00000000">
        <w:rPr>
          <w:rtl w:val="0"/>
        </w:rPr>
      </w:r>
    </w:p>
    <w:p w:rsidR="00000000" w:rsidDel="00000000" w:rsidP="00000000" w:rsidRDefault="00000000" w:rsidRPr="00000000" w14:paraId="000000C0">
      <w:pPr>
        <w:spacing w:before="0" w:lineRule="auto"/>
        <w:ind w:left="23" w:right="0" w:firstLine="0"/>
        <w:jc w:val="left"/>
        <w:rPr>
          <w:rFonts w:ascii="Times New Roman" w:cs="Times New Roman" w:eastAsia="Times New Roman" w:hAnsi="Times New Roman"/>
          <w:sz w:val="20"/>
          <w:szCs w:val="20"/>
        </w:rPr>
        <w:sectPr>
          <w:type w:val="nextPage"/>
          <w:pgSz w:h="16840" w:w="11920" w:orient="portrait"/>
          <w:pgMar w:bottom="1020" w:top="1360" w:left="1417" w:right="1417" w:header="0" w:footer="822"/>
        </w:sectPr>
      </w:pPr>
      <w:r w:rsidDel="00000000" w:rsidR="00000000" w:rsidRPr="00000000">
        <w:rPr>
          <w:rFonts w:ascii="Times New Roman" w:cs="Times New Roman" w:eastAsia="Times New Roman" w:hAnsi="Times New Roman"/>
          <w:sz w:val="20"/>
          <w:szCs w:val="20"/>
          <w:vertAlign w:val="superscript"/>
          <w:rtl w:val="0"/>
        </w:rPr>
        <w:t xml:space="preserve">24</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32">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43"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international legal cooperation.</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25</w:t>
      </w:r>
      <w:sdt>
        <w:sdtPr>
          <w:id w:val="1071498151"/>
          <w:tag w:val="goog_rdk_4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IOM has implemented numerous anti-trafﬁcking initiatives in migration passages and conﬂict-affected regions.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26</w:t>
      </w:r>
      <w:sdt>
        <w:sdtPr>
          <w:id w:val="-1178359614"/>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IOM works closely with governments and humanitarian agencies to identify trafﬁcking victims and provide them with rehabilitation services, working to improve migrant protection systems.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27</w:t>
      </w:r>
      <w:sdt>
        <w:sdtPr>
          <w:id w:val="644202660"/>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In conﬂict settings, IOM has established monitoring systems to track displacement trends and identify populations at heightened risk of exploitation.</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28</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42232525"/>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Regional organisations have also developed anti-trafﬁcking frameworks. The EU adopted the EU Anti-Trafﬁcking Directive in 2011, strengthening protections for victims and improving coordination among member states.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29</w:t>
      </w:r>
      <w:sdt>
        <w:sdtPr>
          <w:id w:val="1580285019"/>
          <w:tag w:val="goog_rdk_5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African Union has supported regional cooperation initiatives focused on trafﬁcking prevention and migration management, while ASEAN has adopted regional conventions addressing trafﬁcking in Southeast Asia.</w:t>
          </w:r>
        </w:sdtContent>
      </w:sdt>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7"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802044976"/>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Human trafﬁcking has also been incorporated into broader international development goals. In 2015, the United Nations included anti-trafﬁcking targets within the Sustainable Development Goals (SDGs).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30</w:t>
      </w:r>
      <w:sdt>
        <w:sdtPr>
          <w:id w:val="-752882266"/>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SDG 5 calls for the elimination of violence against women and girls, including trafﬁcking and sexual exploitation.</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31</w:t>
      </w:r>
      <w:sdt>
        <w:sdtPr>
          <w:id w:val="-1014417048"/>
          <w:tag w:val="goog_rdk_5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SDG 8.7 urges states to eradicate forced labour, modern slavery and child trafﬁcking, while SDG 16 focuses on reducing exploitation of and abuse against children.</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32</w:t>
      </w:r>
      <w:sdt>
        <w:sdtPr>
          <w:id w:val="-130659677"/>
          <w:tag w:val="goog_rdk_5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Peacekeeping operations and humanitarian missions have increasingly integrated anti-trafﬁcking measures into their mandates. UN agencies and NGOs now provide training for humanitarian workers and peacekeepers to recognize indicators of trafﬁcking and protect vulnerable populations in refugee</w:t>
          </w:r>
        </w:sdtContent>
      </w:sdt>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251638</wp:posOffset>
                </wp:positionV>
                <wp:extent cx="1270" cy="12700"/>
                <wp:effectExtent b="0" l="0" r="0" t="0"/>
                <wp:wrapTopAndBottom distB="0" distT="0"/>
                <wp:docPr id="25" name=""/>
                <a:graphic>
                  <a:graphicData uri="http://schemas.microsoft.com/office/word/2010/wordprocessingShape">
                    <wps:wsp>
                      <wps:cNvSpPr/>
                      <wps:cNvPr id="7" name="Shape 7"/>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251638</wp:posOffset>
                </wp:positionV>
                <wp:extent cx="1270" cy="12700"/>
                <wp:effectExtent b="0" l="0" r="0" t="0"/>
                <wp:wrapTopAndBottom distB="0" distT="0"/>
                <wp:docPr id="2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C8">
      <w:pPr>
        <w:spacing w:before="98" w:lineRule="auto"/>
        <w:ind w:left="23" w:right="559"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25</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(n.d.). </w:t>
      </w:r>
      <w:r w:rsidDel="00000000" w:rsidR="00000000" w:rsidRPr="00000000">
        <w:rPr>
          <w:rFonts w:ascii="Times New Roman" w:cs="Times New Roman" w:eastAsia="Times New Roman" w:hAnsi="Times New Roman"/>
          <w:i w:val="1"/>
          <w:iCs w:val="1"/>
          <w:sz w:val="20"/>
          <w:szCs w:val="20"/>
          <w:vertAlign w:val="baseline"/>
          <w:rtl w:val="0"/>
        </w:rPr>
        <w:t xml:space="preserve">Human trafficking and migrant smuggling</w:t>
      </w:r>
      <w:r w:rsidDel="00000000" w:rsidR="00000000" w:rsidRPr="00000000">
        <w:rPr>
          <w:rFonts w:ascii="Times New Roman" w:cs="Times New Roman" w:eastAsia="Times New Roman" w:hAnsi="Times New Roman"/>
          <w:sz w:val="20"/>
          <w:szCs w:val="20"/>
          <w:vertAlign w:val="baseline"/>
          <w:rtl w:val="0"/>
        </w:rPr>
        <w:t xml:space="preserve">. UNODC. </w:t>
      </w:r>
      <w:hyperlink r:id="rId33">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https://www.unodc.org/unodc/human-trafficking/</w:t>
        </w:r>
      </w:hyperlink>
      <w:r w:rsidDel="00000000" w:rsidR="00000000" w:rsidRPr="00000000">
        <w:rPr>
          <w:rtl w:val="0"/>
        </w:rPr>
      </w:r>
    </w:p>
    <w:p w:rsidR="00000000" w:rsidDel="00000000" w:rsidP="00000000" w:rsidRDefault="00000000" w:rsidRPr="00000000" w14:paraId="000000C9">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26</w:t>
      </w:r>
      <w:r w:rsidDel="00000000" w:rsidR="00000000" w:rsidRPr="00000000">
        <w:rPr>
          <w:rFonts w:ascii="Times New Roman" w:cs="Times New Roman" w:eastAsia="Times New Roman" w:hAnsi="Times New Roman"/>
          <w:sz w:val="20"/>
          <w:szCs w:val="20"/>
          <w:vertAlign w:val="baseline"/>
          <w:rtl w:val="0"/>
        </w:rPr>
        <w:t xml:space="preserve"> International Organization for Migration. (2024). </w:t>
      </w:r>
      <w:r w:rsidDel="00000000" w:rsidR="00000000" w:rsidRPr="00000000">
        <w:rPr>
          <w:rFonts w:ascii="Times New Roman" w:cs="Times New Roman" w:eastAsia="Times New Roman" w:hAnsi="Times New Roman"/>
          <w:i w:val="1"/>
          <w:iCs w:val="1"/>
          <w:sz w:val="20"/>
          <w:szCs w:val="20"/>
          <w:vertAlign w:val="baseline"/>
          <w:rtl w:val="0"/>
        </w:rPr>
        <w:t xml:space="preserve">World Migration Report 2024 </w:t>
      </w:r>
      <w:r w:rsidDel="00000000" w:rsidR="00000000" w:rsidRPr="00000000">
        <w:rPr>
          <w:rFonts w:ascii="Times New Roman" w:cs="Times New Roman" w:eastAsia="Times New Roman" w:hAnsi="Times New Roman"/>
          <w:sz w:val="20"/>
          <w:szCs w:val="20"/>
          <w:vertAlign w:val="baseline"/>
          <w:rtl w:val="0"/>
        </w:rPr>
        <w:t xml:space="preserve">(M. McAuliffe &amp; L.A. Oucho, Eds.). IOM. </w:t>
      </w:r>
      <w:hyperlink r:id="rId34">
        <w:r w:rsidDel="00000000" w:rsidR="00000000" w:rsidRPr="00000000">
          <w:rPr>
            <w:rFonts w:ascii="Times New Roman" w:cs="Times New Roman" w:eastAsia="Times New Roman" w:hAnsi="Times New Roman"/>
            <w:color w:val="1154cc"/>
            <w:sz w:val="20"/>
            <w:szCs w:val="20"/>
            <w:u w:val="single"/>
            <w:vertAlign w:val="baseline"/>
            <w:rtl w:val="0"/>
          </w:rPr>
          <w:t xml:space="preserve">https://publications.iom.int/books/world-migration-report-2024</w:t>
        </w:r>
      </w:hyperlink>
      <w:r w:rsidDel="00000000" w:rsidR="00000000" w:rsidRPr="00000000">
        <w:rPr>
          <w:rtl w:val="0"/>
        </w:rPr>
      </w:r>
    </w:p>
    <w:p w:rsidR="00000000" w:rsidDel="00000000" w:rsidP="00000000" w:rsidRDefault="00000000" w:rsidRPr="00000000" w14:paraId="000000CA">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27</w:t>
      </w:r>
      <w:r w:rsidDel="00000000" w:rsidR="00000000" w:rsidRPr="00000000">
        <w:rPr>
          <w:rFonts w:ascii="Times New Roman" w:cs="Times New Roman" w:eastAsia="Times New Roman" w:hAnsi="Times New Roman"/>
          <w:sz w:val="20"/>
          <w:szCs w:val="20"/>
          <w:vertAlign w:val="baseline"/>
          <w:rtl w:val="0"/>
        </w:rPr>
        <w:t xml:space="preserve"> International Organization for Migration. (2024). </w:t>
      </w:r>
      <w:r w:rsidDel="00000000" w:rsidR="00000000" w:rsidRPr="00000000">
        <w:rPr>
          <w:rFonts w:ascii="Times New Roman" w:cs="Times New Roman" w:eastAsia="Times New Roman" w:hAnsi="Times New Roman"/>
          <w:i w:val="1"/>
          <w:iCs w:val="1"/>
          <w:sz w:val="20"/>
          <w:szCs w:val="20"/>
          <w:vertAlign w:val="baseline"/>
          <w:rtl w:val="0"/>
        </w:rPr>
        <w:t xml:space="preserve">World Migration Report 2024 </w:t>
      </w:r>
      <w:r w:rsidDel="00000000" w:rsidR="00000000" w:rsidRPr="00000000">
        <w:rPr>
          <w:rFonts w:ascii="Times New Roman" w:cs="Times New Roman" w:eastAsia="Times New Roman" w:hAnsi="Times New Roman"/>
          <w:sz w:val="20"/>
          <w:szCs w:val="20"/>
          <w:vertAlign w:val="baseline"/>
          <w:rtl w:val="0"/>
        </w:rPr>
        <w:t xml:space="preserve">(M. McAuliffe &amp; L.A. Oucho, Eds.). IOM. </w:t>
      </w:r>
      <w:hyperlink r:id="rId35">
        <w:r w:rsidDel="00000000" w:rsidR="00000000" w:rsidRPr="00000000">
          <w:rPr>
            <w:rFonts w:ascii="Times New Roman" w:cs="Times New Roman" w:eastAsia="Times New Roman" w:hAnsi="Times New Roman"/>
            <w:color w:val="1154cc"/>
            <w:sz w:val="20"/>
            <w:szCs w:val="20"/>
            <w:u w:val="single"/>
            <w:vertAlign w:val="baseline"/>
            <w:rtl w:val="0"/>
          </w:rPr>
          <w:t xml:space="preserve">https://publications.iom.int/books/world-migration-report-2024</w:t>
        </w:r>
      </w:hyperlink>
      <w:r w:rsidDel="00000000" w:rsidR="00000000" w:rsidRPr="00000000">
        <w:rPr>
          <w:rtl w:val="0"/>
        </w:rPr>
      </w:r>
    </w:p>
    <w:p w:rsidR="00000000" w:rsidDel="00000000" w:rsidP="00000000" w:rsidRDefault="00000000" w:rsidRPr="00000000" w14:paraId="000000CB">
      <w:pPr>
        <w:spacing w:before="0" w:lineRule="auto"/>
        <w:ind w:left="23" w:right="441"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28</w:t>
      </w:r>
      <w:r w:rsidDel="00000000" w:rsidR="00000000" w:rsidRPr="00000000">
        <w:rPr>
          <w:rFonts w:ascii="Times New Roman" w:cs="Times New Roman" w:eastAsia="Times New Roman" w:hAnsi="Times New Roman"/>
          <w:sz w:val="20"/>
          <w:szCs w:val="20"/>
          <w:vertAlign w:val="baseline"/>
          <w:rtl w:val="0"/>
        </w:rPr>
        <w:t xml:space="preserve"> International Organization for Migration. (n.d.). </w:t>
      </w:r>
      <w:r w:rsidDel="00000000" w:rsidR="00000000" w:rsidRPr="00000000">
        <w:rPr>
          <w:rFonts w:ascii="Times New Roman" w:cs="Times New Roman" w:eastAsia="Times New Roman" w:hAnsi="Times New Roman"/>
          <w:i w:val="1"/>
          <w:iCs w:val="1"/>
          <w:sz w:val="20"/>
          <w:szCs w:val="20"/>
          <w:vertAlign w:val="baseline"/>
          <w:rtl w:val="0"/>
        </w:rPr>
        <w:t xml:space="preserve">Displacement Tracking Matrix: National displacement reports</w:t>
      </w:r>
      <w:r w:rsidDel="00000000" w:rsidR="00000000" w:rsidRPr="00000000">
        <w:rPr>
          <w:rFonts w:ascii="Times New Roman" w:cs="Times New Roman" w:eastAsia="Times New Roman" w:hAnsi="Times New Roman"/>
          <w:sz w:val="20"/>
          <w:szCs w:val="20"/>
          <w:vertAlign w:val="baseline"/>
          <w:rtl w:val="0"/>
        </w:rPr>
        <w:t xml:space="preserve">. IOM. </w:t>
      </w:r>
      <w:hyperlink r:id="rId36">
        <w:r w:rsidDel="00000000" w:rsidR="00000000" w:rsidRPr="00000000">
          <w:rPr>
            <w:rFonts w:ascii="Times New Roman" w:cs="Times New Roman" w:eastAsia="Times New Roman" w:hAnsi="Times New Roman"/>
            <w:color w:val="1154cc"/>
            <w:sz w:val="20"/>
            <w:szCs w:val="20"/>
            <w:u w:val="single"/>
            <w:vertAlign w:val="baseline"/>
            <w:rtl w:val="0"/>
          </w:rPr>
          <w:t xml:space="preserve">https://dtm.iom.int/report-product-series/national-displacement-report</w:t>
        </w:r>
      </w:hyperlink>
      <w:r w:rsidDel="00000000" w:rsidR="00000000" w:rsidRPr="00000000">
        <w:rPr>
          <w:rtl w:val="0"/>
        </w:rPr>
      </w:r>
    </w:p>
    <w:p w:rsidR="00000000" w:rsidDel="00000000" w:rsidP="00000000" w:rsidRDefault="00000000" w:rsidRPr="00000000" w14:paraId="000000CC">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29</w:t>
      </w:r>
      <w:r w:rsidDel="00000000" w:rsidR="00000000" w:rsidRPr="00000000">
        <w:rPr>
          <w:rFonts w:ascii="Times New Roman" w:cs="Times New Roman" w:eastAsia="Times New Roman" w:hAnsi="Times New Roman"/>
          <w:sz w:val="20"/>
          <w:szCs w:val="20"/>
          <w:vertAlign w:val="baseline"/>
          <w:rtl w:val="0"/>
        </w:rPr>
        <w:t xml:space="preserve"> Directive 2011/36/EU of the European Parliament and of the Council of 5 April 2011 on preventing and combating trafficking in human beings and protecting its victims, and replacing Council Framework Decision 2002/629/JHA, OJ L 101, 15.4.2011. </w:t>
      </w:r>
      <w:hyperlink r:id="rId37">
        <w:r w:rsidDel="00000000" w:rsidR="00000000" w:rsidRPr="00000000">
          <w:rPr>
            <w:rFonts w:ascii="Times New Roman" w:cs="Times New Roman" w:eastAsia="Times New Roman" w:hAnsi="Times New Roman"/>
            <w:color w:val="1154cc"/>
            <w:sz w:val="20"/>
            <w:szCs w:val="20"/>
            <w:u w:val="single"/>
            <w:vertAlign w:val="baseline"/>
            <w:rtl w:val="0"/>
          </w:rPr>
          <w:t xml:space="preserve">https://eur-lex.europa.eu/eli/dir/2011/36/oj/eng</w:t>
        </w:r>
      </w:hyperlink>
      <w:r w:rsidDel="00000000" w:rsidR="00000000" w:rsidRPr="00000000">
        <w:rPr>
          <w:rtl w:val="0"/>
        </w:rPr>
      </w:r>
    </w:p>
    <w:p w:rsidR="00000000" w:rsidDel="00000000" w:rsidP="00000000" w:rsidRDefault="00000000" w:rsidRPr="00000000" w14:paraId="000000CD">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30</w:t>
      </w:r>
      <w:r w:rsidDel="00000000" w:rsidR="00000000" w:rsidRPr="00000000">
        <w:rPr>
          <w:rFonts w:ascii="Times New Roman" w:cs="Times New Roman" w:eastAsia="Times New Roman" w:hAnsi="Times New Roman"/>
          <w:sz w:val="20"/>
          <w:szCs w:val="20"/>
          <w:vertAlign w:val="baseline"/>
          <w:rtl w:val="0"/>
        </w:rPr>
        <w:t xml:space="preserve"> United Nations General Assembly. (2015). </w:t>
      </w:r>
      <w:r w:rsidDel="00000000" w:rsidR="00000000" w:rsidRPr="00000000">
        <w:rPr>
          <w:rFonts w:ascii="Times New Roman" w:cs="Times New Roman" w:eastAsia="Times New Roman" w:hAnsi="Times New Roman"/>
          <w:i w:val="1"/>
          <w:iCs w:val="1"/>
          <w:sz w:val="20"/>
          <w:szCs w:val="20"/>
          <w:vertAlign w:val="baseline"/>
          <w:rtl w:val="0"/>
        </w:rPr>
        <w:t xml:space="preserve">Transforming our world: The 2030 Agenda for Sustainable Development </w:t>
      </w:r>
      <w:r w:rsidDel="00000000" w:rsidR="00000000" w:rsidRPr="00000000">
        <w:rPr>
          <w:rFonts w:ascii="Times New Roman" w:cs="Times New Roman" w:eastAsia="Times New Roman" w:hAnsi="Times New Roman"/>
          <w:sz w:val="20"/>
          <w:szCs w:val="20"/>
          <w:vertAlign w:val="baseline"/>
          <w:rtl w:val="0"/>
        </w:rPr>
        <w:t xml:space="preserve">(A/RES/70/1). United Nations. </w:t>
      </w:r>
      <w:hyperlink r:id="rId38">
        <w:r w:rsidDel="00000000" w:rsidR="00000000" w:rsidRPr="00000000">
          <w:rPr>
            <w:rFonts w:ascii="Times New Roman" w:cs="Times New Roman" w:eastAsia="Times New Roman" w:hAnsi="Times New Roman"/>
            <w:color w:val="1154cc"/>
            <w:sz w:val="20"/>
            <w:szCs w:val="20"/>
            <w:u w:val="single"/>
            <w:vertAlign w:val="baseline"/>
            <w:rtl w:val="0"/>
          </w:rPr>
          <w:t xml:space="preserve">https://sdgs.un.org/2030agenda</w:t>
        </w:r>
      </w:hyperlink>
      <w:r w:rsidDel="00000000" w:rsidR="00000000" w:rsidRPr="00000000">
        <w:rPr>
          <w:rtl w:val="0"/>
        </w:rPr>
      </w:r>
    </w:p>
    <w:p w:rsidR="00000000" w:rsidDel="00000000" w:rsidP="00000000" w:rsidRDefault="00000000" w:rsidRPr="00000000" w14:paraId="000000CE">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31</w:t>
      </w:r>
      <w:r w:rsidDel="00000000" w:rsidR="00000000" w:rsidRPr="00000000">
        <w:rPr>
          <w:rFonts w:ascii="Times New Roman" w:cs="Times New Roman" w:eastAsia="Times New Roman" w:hAnsi="Times New Roman"/>
          <w:sz w:val="20"/>
          <w:szCs w:val="20"/>
          <w:vertAlign w:val="baseline"/>
          <w:rtl w:val="0"/>
        </w:rPr>
        <w:t xml:space="preserve"> United Nations General Assembly. (2015). </w:t>
      </w:r>
      <w:r w:rsidDel="00000000" w:rsidR="00000000" w:rsidRPr="00000000">
        <w:rPr>
          <w:rFonts w:ascii="Times New Roman" w:cs="Times New Roman" w:eastAsia="Times New Roman" w:hAnsi="Times New Roman"/>
          <w:i w:val="1"/>
          <w:iCs w:val="1"/>
          <w:sz w:val="20"/>
          <w:szCs w:val="20"/>
          <w:vertAlign w:val="baseline"/>
          <w:rtl w:val="0"/>
        </w:rPr>
        <w:t xml:space="preserve">Transforming our world: The 2030 Agenda for Sustainable Development </w:t>
      </w:r>
      <w:r w:rsidDel="00000000" w:rsidR="00000000" w:rsidRPr="00000000">
        <w:rPr>
          <w:rFonts w:ascii="Times New Roman" w:cs="Times New Roman" w:eastAsia="Times New Roman" w:hAnsi="Times New Roman"/>
          <w:sz w:val="20"/>
          <w:szCs w:val="20"/>
          <w:vertAlign w:val="baseline"/>
          <w:rtl w:val="0"/>
        </w:rPr>
        <w:t xml:space="preserve">(A/RES/70/1). United Nations. </w:t>
      </w:r>
      <w:hyperlink r:id="rId39">
        <w:r w:rsidDel="00000000" w:rsidR="00000000" w:rsidRPr="00000000">
          <w:rPr>
            <w:rFonts w:ascii="Times New Roman" w:cs="Times New Roman" w:eastAsia="Times New Roman" w:hAnsi="Times New Roman"/>
            <w:color w:val="1154cc"/>
            <w:sz w:val="20"/>
            <w:szCs w:val="20"/>
            <w:u w:val="single"/>
            <w:vertAlign w:val="baseline"/>
            <w:rtl w:val="0"/>
          </w:rPr>
          <w:t xml:space="preserve">https://sdgs.un.org/2030agenda</w:t>
        </w:r>
      </w:hyperlink>
      <w:r w:rsidDel="00000000" w:rsidR="00000000" w:rsidRPr="00000000">
        <w:rPr>
          <w:rtl w:val="0"/>
        </w:rPr>
      </w:r>
    </w:p>
    <w:p w:rsidR="00000000" w:rsidDel="00000000" w:rsidP="00000000" w:rsidRDefault="00000000" w:rsidRPr="00000000" w14:paraId="000000CF">
      <w:pPr>
        <w:spacing w:before="0" w:lineRule="auto"/>
        <w:ind w:left="23" w:right="0" w:firstLine="0"/>
        <w:jc w:val="left"/>
        <w:rPr>
          <w:rFonts w:ascii="Times New Roman" w:cs="Times New Roman" w:eastAsia="Times New Roman" w:hAnsi="Times New Roman"/>
          <w:sz w:val="20"/>
          <w:szCs w:val="20"/>
        </w:rPr>
        <w:sectPr>
          <w:type w:val="nextPage"/>
          <w:pgSz w:h="16840" w:w="11920" w:orient="portrait"/>
          <w:pgMar w:bottom="1020" w:top="1360" w:left="1417" w:right="1417" w:header="0" w:footer="822"/>
        </w:sectPr>
      </w:pPr>
      <w:r w:rsidDel="00000000" w:rsidR="00000000" w:rsidRPr="00000000">
        <w:rPr>
          <w:rFonts w:ascii="Times New Roman" w:cs="Times New Roman" w:eastAsia="Times New Roman" w:hAnsi="Times New Roman"/>
          <w:sz w:val="20"/>
          <w:szCs w:val="20"/>
          <w:vertAlign w:val="superscript"/>
          <w:rtl w:val="0"/>
        </w:rPr>
        <w:t xml:space="preserve">32</w:t>
      </w:r>
      <w:r w:rsidDel="00000000" w:rsidR="00000000" w:rsidRPr="00000000">
        <w:rPr>
          <w:rFonts w:ascii="Times New Roman" w:cs="Times New Roman" w:eastAsia="Times New Roman" w:hAnsi="Times New Roman"/>
          <w:sz w:val="20"/>
          <w:szCs w:val="20"/>
          <w:vertAlign w:val="baseline"/>
          <w:rtl w:val="0"/>
        </w:rPr>
        <w:t xml:space="preserve"> United Nations. (n.d.). </w:t>
      </w:r>
      <w:r w:rsidDel="00000000" w:rsidR="00000000" w:rsidRPr="00000000">
        <w:rPr>
          <w:rFonts w:ascii="Times New Roman" w:cs="Times New Roman" w:eastAsia="Times New Roman" w:hAnsi="Times New Roman"/>
          <w:i w:val="1"/>
          <w:iCs w:val="1"/>
          <w:sz w:val="20"/>
          <w:szCs w:val="20"/>
          <w:vertAlign w:val="baseline"/>
          <w:rtl w:val="0"/>
        </w:rPr>
        <w:t xml:space="preserve">Goal 8: Decent work and economic growth — Target 8.7</w:t>
      </w:r>
      <w:r w:rsidDel="00000000" w:rsidR="00000000" w:rsidRPr="00000000">
        <w:rPr>
          <w:rFonts w:ascii="Times New Roman" w:cs="Times New Roman" w:eastAsia="Times New Roman" w:hAnsi="Times New Roman"/>
          <w:sz w:val="20"/>
          <w:szCs w:val="20"/>
          <w:vertAlign w:val="baseline"/>
          <w:rtl w:val="0"/>
        </w:rPr>
        <w:t xml:space="preserve">. United Nations Department of Economic and Social Affairs. </w:t>
      </w:r>
      <w:hyperlink r:id="rId40">
        <w:r w:rsidDel="00000000" w:rsidR="00000000" w:rsidRPr="00000000">
          <w:rPr>
            <w:rFonts w:ascii="Times New Roman" w:cs="Times New Roman" w:eastAsia="Times New Roman" w:hAnsi="Times New Roman"/>
            <w:sz w:val="20"/>
            <w:szCs w:val="20"/>
            <w:vertAlign w:val="baseline"/>
            <w:rtl w:val="0"/>
          </w:rPr>
          <w:t xml:space="preserve">https://sdgs.un.org/goals/goal8</w:t>
        </w:r>
      </w:hyperlink>
      <w:r w:rsidDel="00000000" w:rsidR="00000000" w:rsidRPr="00000000">
        <w:rPr>
          <w:rFonts w:ascii="Times New Roman" w:cs="Times New Roman" w:eastAsia="Times New Roman" w:hAnsi="Times New Roman"/>
          <w:sz w:val="20"/>
          <w:szCs w:val="20"/>
          <w:vertAlign w:val="baseline"/>
          <w:rtl w:val="0"/>
        </w:rPr>
        <w:t xml:space="preserve">; see also United Nations. (n.d.). </w:t>
      </w:r>
      <w:r w:rsidDel="00000000" w:rsidR="00000000" w:rsidRPr="00000000">
        <w:rPr>
          <w:rFonts w:ascii="Times New Roman" w:cs="Times New Roman" w:eastAsia="Times New Roman" w:hAnsi="Times New Roman"/>
          <w:i w:val="1"/>
          <w:iCs w:val="1"/>
          <w:sz w:val="20"/>
          <w:szCs w:val="20"/>
          <w:vertAlign w:val="baseline"/>
          <w:rtl w:val="0"/>
        </w:rPr>
        <w:t xml:space="preserve">Goal 16: Peace, justice and strong institutions — Target 16.2</w:t>
      </w:r>
      <w:r w:rsidDel="00000000" w:rsidR="00000000" w:rsidRPr="00000000">
        <w:rPr>
          <w:rFonts w:ascii="Times New Roman" w:cs="Times New Roman" w:eastAsia="Times New Roman" w:hAnsi="Times New Roman"/>
          <w:sz w:val="20"/>
          <w:szCs w:val="20"/>
          <w:vertAlign w:val="baseline"/>
          <w:rtl w:val="0"/>
        </w:rPr>
        <w:t xml:space="preserve">. </w:t>
      </w:r>
      <w:hyperlink r:id="rId41">
        <w:r w:rsidDel="00000000" w:rsidR="00000000" w:rsidRPr="00000000">
          <w:rPr>
            <w:rFonts w:ascii="Times New Roman" w:cs="Times New Roman" w:eastAsia="Times New Roman" w:hAnsi="Times New Roman"/>
            <w:color w:val="1154cc"/>
            <w:sz w:val="20"/>
            <w:szCs w:val="20"/>
            <w:u w:val="single"/>
            <w:vertAlign w:val="baseline"/>
            <w:rtl w:val="0"/>
          </w:rPr>
          <w:t xml:space="preserve">https://sdgs.un.org/goals/goal16</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976428608"/>
          <w:tag w:val="goog_rdk_5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camps and post-conﬂict communities.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33</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Some missions also cooperate with local authorities to strengthen law enforcement capacity and victim support systems.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728658452"/>
          <w:tag w:val="goog_rdk_5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Despite these efforts, major challenges remain. Many anti-trafﬁcking initiatives suffer from insufﬁcient funding, inconsistent implementation and limited inter-state coordination.</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34</w:t>
      </w:r>
      <w:sdt>
        <w:sdtPr>
          <w:id w:val="-175018041"/>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Weak governance in conﬂict zones continues to hinder prosecutions and victim protection efforts. In addition, rapid technological advancements have allowed trafﬁckers to expand online recruitment methods faster than many governments can regulate them.</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35</w:t>
      </w:r>
      <w:sdt>
        <w:sdtPr>
          <w:id w:val="-1246647750"/>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Nevertheless, past actions by the UN, regional organisations and individual states have signiﬁcantly increased international awareness of trafﬁcking in conﬂict zones. These efforts have helped to establish important legal frameworks, improve international cooperation while recognising trafﬁcking as both a serious humanitarian and security issue.</w:t>
          </w:r>
        </w:sdtContent>
      </w:sdt>
    </w:p>
    <w:bookmarkStart w:colFirst="0" w:colLast="0" w:name="bookmark=id.badybl3m0j6v" w:id="14"/>
    <w:bookmarkEnd w:id="14"/>
    <w:p w:rsidR="00000000" w:rsidDel="00000000" w:rsidP="00000000" w:rsidRDefault="00000000" w:rsidRPr="00000000" w14:paraId="000000D3">
      <w:pPr>
        <w:pStyle w:val="Heading2"/>
        <w:spacing w:before="251" w:lineRule="auto"/>
        <w:ind w:firstLine="23"/>
        <w:jc w:val="both"/>
        <w:rPr/>
      </w:pPr>
      <w:bookmarkStart w:colFirst="0" w:colLast="0" w:name="_heading=h.f0ix1yv1gfcc" w:id="15"/>
      <w:bookmarkEnd w:id="15"/>
      <w:r w:rsidDel="00000000" w:rsidR="00000000" w:rsidRPr="00000000">
        <w:rPr>
          <w:rtl w:val="0"/>
        </w:rPr>
        <w:t xml:space="preserve">Current Situation and Statistics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946976704"/>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Human trafﬁcking is one of the most prevalent transnational crimes in the world, and conﬂict and post-conﬂict zones have become particularly vulnerable to trafﬁcking networks.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36</w:t>
      </w:r>
      <w:sdt>
        <w:sdtPr>
          <w:id w:val="1818506215"/>
          <w:tag w:val="goog_rdk_6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Armed conﬂict weakens governmental institutions, displaces and destabilises populations and disrupts economies, creating conditions whereby criminal organisations can operate with relatively little consequences.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37</w:t>
      </w:r>
      <w:sdt>
        <w:sdtPr>
          <w:id w:val="-486193832"/>
          <w:tag w:val="goog_rdk_6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In recent years, the international community has observed a considerable increase in trafﬁcking linked to wars and humanitarian crises.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38</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9"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2001032214"/>
          <w:tag w:val="goog_rdk_6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According to the 2024 Global Report on Trafﬁcking in Persons published by UNODC, global trafﬁcking cases rose signiﬁcantly after the COVID-19 pandemic, with detected victims increasing by around 25% compared to</w:t>
          </w:r>
        </w:sdtContent>
      </w:sdt>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183650</wp:posOffset>
                </wp:positionV>
                <wp:extent cx="1270" cy="12700"/>
                <wp:effectExtent b="0" l="0" r="0" t="0"/>
                <wp:wrapTopAndBottom distB="0" distT="0"/>
                <wp:docPr id="20" name=""/>
                <a:graphic>
                  <a:graphicData uri="http://schemas.microsoft.com/office/word/2010/wordprocessingShape">
                    <wps:wsp>
                      <wps:cNvSpPr/>
                      <wps:cNvPr id="2" name="Shape 2"/>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183650</wp:posOffset>
                </wp:positionV>
                <wp:extent cx="1270" cy="12700"/>
                <wp:effectExtent b="0" l="0" r="0" t="0"/>
                <wp:wrapTopAndBottom distB="0" distT="0"/>
                <wp:docPr id="20"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DC">
      <w:pPr>
        <w:spacing w:before="98"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33</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42">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DD">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34</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43">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DE">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35</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44">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DF">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36</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45">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E0">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37</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46">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E1">
      <w:pPr>
        <w:spacing w:before="0" w:lineRule="auto"/>
        <w:ind w:left="23" w:right="0" w:firstLine="0"/>
        <w:jc w:val="left"/>
        <w:rPr>
          <w:rFonts w:ascii="Times New Roman" w:cs="Times New Roman" w:eastAsia="Times New Roman" w:hAnsi="Times New Roman"/>
          <w:sz w:val="20"/>
          <w:szCs w:val="20"/>
        </w:rPr>
        <w:sectPr>
          <w:type w:val="nextPage"/>
          <w:pgSz w:h="16840" w:w="11920" w:orient="portrait"/>
          <w:pgMar w:bottom="1020" w:top="1360" w:left="1417" w:right="1417" w:header="0" w:footer="822"/>
        </w:sectPr>
      </w:pPr>
      <w:r w:rsidDel="00000000" w:rsidR="00000000" w:rsidRPr="00000000">
        <w:rPr>
          <w:rFonts w:ascii="Times New Roman" w:cs="Times New Roman" w:eastAsia="Times New Roman" w:hAnsi="Times New Roman"/>
          <w:sz w:val="20"/>
          <w:szCs w:val="20"/>
          <w:vertAlign w:val="superscript"/>
          <w:rtl w:val="0"/>
        </w:rPr>
        <w:t xml:space="preserve">38</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47">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37"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2019 statistics.</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39</w:t>
      </w:r>
      <w:sdt>
        <w:sdtPr>
          <w:id w:val="1898620197"/>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report identiﬁes some major factors that are contributing to the vulnerability and exploitation of people, including conﬂict, poverty, climate disasters and economic instability.</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40</w:t>
      </w:r>
      <w:sdt>
        <w:sdtPr>
          <w:id w:val="1468147206"/>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Additionally, women and children continue to represent the majority of trafﬁcking victims, particularly in conﬂict-affected regions where their legal protections and social support services are limited.</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41</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784913960"/>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Conﬂict zones create ideal conditions for trafﬁckers because state institutions are often weakened or entirely nonfunctional.</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42</w:t>
      </w:r>
      <w:sdt>
        <w:sdtPr>
          <w:id w:val="-1481002191"/>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Judicial systems and security ofﬁcials may become ineffective during and post-conﬂicts in countries where violence, corruption or political instability has shaken the foundations of governments and their ability to protect their citizens from predators. As a result, trafﬁckers can more easily move their victims across borders, exploiting displaced persons with limited risk of prosecution.</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43</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Refugees and internally displaced persons (IDPs) are especially vulnerable because they often lack proper documentation, stable employment, housing, education and access to legal protections.</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44</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5"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049286966"/>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 ongoing conﬂicts in Syria, Sudan, Ukraine, Afghanistan, Libya and the Democratic Republic of the Congo illustrate how war and instability intensify trafﬁcking risks.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45</w:t>
      </w:r>
      <w:sdt>
        <w:sdtPr>
          <w:id w:val="-811920206"/>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Millions of displaced individuals ﬂeeing these conﬂicts have become targets for forced labour, sexual exploitation, child soldier recruitment, forced marriage and organ trafﬁcking.</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46</w:t>
      </w:r>
      <w:sdt>
        <w:sdtPr>
          <w:id w:val="-1899898576"/>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In refugee camps and settlements, trafﬁckers often exploit shortages of employment and humanitarian assistance by offering deceptive job opportunities or transportation arrangements.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47</w:t>
      </w:r>
      <w:sdt>
        <w:sdtPr>
          <w:id w:val="-1605892635"/>
          <w:tag w:val="goog_rdk_7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war in Ukraine has demonstrated how rapidly trafﬁcking risks can emerge during large-scale displacement crises.</w:t>
          </w:r>
        </w:sdtContent>
      </w:sdt>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109440</wp:posOffset>
                </wp:positionV>
                <wp:extent cx="1270" cy="12700"/>
                <wp:effectExtent b="0" l="0" r="0" t="0"/>
                <wp:wrapTopAndBottom distB="0" distT="0"/>
                <wp:docPr id="30" name=""/>
                <a:graphic>
                  <a:graphicData uri="http://schemas.microsoft.com/office/word/2010/wordprocessingShape">
                    <wps:wsp>
                      <wps:cNvSpPr/>
                      <wps:cNvPr id="12" name="Shape 12"/>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109440</wp:posOffset>
                </wp:positionV>
                <wp:extent cx="1270" cy="12700"/>
                <wp:effectExtent b="0" l="0" r="0" t="0"/>
                <wp:wrapTopAndBottom distB="0" distT="0"/>
                <wp:docPr id="3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E8">
      <w:pPr>
        <w:spacing w:before="103" w:lineRule="auto"/>
        <w:ind w:left="23" w:right="54"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39</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December 16). </w:t>
      </w:r>
      <w:r w:rsidDel="00000000" w:rsidR="00000000" w:rsidRPr="00000000">
        <w:rPr>
          <w:rFonts w:ascii="Times New Roman" w:cs="Times New Roman" w:eastAsia="Times New Roman" w:hAnsi="Times New Roman"/>
          <w:i w:val="1"/>
          <w:iCs w:val="1"/>
          <w:sz w:val="20"/>
          <w:szCs w:val="20"/>
          <w:vertAlign w:val="baseline"/>
          <w:rtl w:val="0"/>
        </w:rPr>
        <w:t xml:space="preserve">UNODC global human trafficking report: Detected victims up 25 per cent as more children are exploited and forced labour cases spike </w:t>
      </w:r>
      <w:r w:rsidDel="00000000" w:rsidR="00000000" w:rsidRPr="00000000">
        <w:rPr>
          <w:rFonts w:ascii="Times New Roman" w:cs="Times New Roman" w:eastAsia="Times New Roman" w:hAnsi="Times New Roman"/>
          <w:sz w:val="20"/>
          <w:szCs w:val="20"/>
          <w:vertAlign w:val="baseline"/>
          <w:rtl w:val="0"/>
        </w:rPr>
        <w:t xml:space="preserve">[Press release]. </w:t>
      </w:r>
      <w:hyperlink r:id="rId48">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https://www.unodc.org/unodc/en/press/releases/2024/December/unodc-global-human-trafficking-report_-detecte</w:t>
        </w:r>
      </w:hyperlink>
      <w:r w:rsidDel="00000000" w:rsidR="00000000" w:rsidRPr="00000000">
        <w:rPr>
          <w:rFonts w:ascii="Times New Roman" w:cs="Times New Roman" w:eastAsia="Times New Roman" w:hAnsi="Times New Roman"/>
          <w:color w:val="1154cc"/>
          <w:sz w:val="20"/>
          <w:szCs w:val="20"/>
          <w:vertAlign w:val="baseline"/>
          <w:rtl w:val="0"/>
        </w:rPr>
        <w:t xml:space="preserve"> </w:t>
      </w:r>
      <w:hyperlink r:id="rId49">
        <w:r w:rsidDel="00000000" w:rsidR="00000000" w:rsidRPr="00000000">
          <w:rPr>
            <w:rFonts w:ascii="Times New Roman" w:cs="Times New Roman" w:eastAsia="Times New Roman" w:hAnsi="Times New Roman"/>
            <w:color w:val="1154cc"/>
            <w:sz w:val="20"/>
            <w:szCs w:val="20"/>
            <w:u w:val="single"/>
            <w:vertAlign w:val="baseline"/>
            <w:rtl w:val="0"/>
          </w:rPr>
          <w:t xml:space="preserve">d-victims-up-25-per-cent-as-more-children-are-exploited-and-forced-labour-cases-spike.html</w:t>
        </w:r>
      </w:hyperlink>
      <w:r w:rsidDel="00000000" w:rsidR="00000000" w:rsidRPr="00000000">
        <w:rPr>
          <w:rtl w:val="0"/>
        </w:rPr>
      </w:r>
    </w:p>
    <w:p w:rsidR="00000000" w:rsidDel="00000000" w:rsidP="00000000" w:rsidRDefault="00000000" w:rsidRPr="00000000" w14:paraId="000000E9">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40</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50">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EA">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41</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51">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EB">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42</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52">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EC">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43</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53">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ED">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44</w:t>
      </w:r>
      <w:r w:rsidDel="00000000" w:rsidR="00000000" w:rsidRPr="00000000">
        <w:rPr>
          <w:rFonts w:ascii="Times New Roman" w:cs="Times New Roman" w:eastAsia="Times New Roman" w:hAnsi="Times New Roman"/>
          <w:sz w:val="20"/>
          <w:szCs w:val="20"/>
          <w:vertAlign w:val="baseline"/>
          <w:rtl w:val="0"/>
        </w:rPr>
        <w:t xml:space="preserve"> United Nations High Commissioner for Refugees. (2024). </w:t>
      </w:r>
      <w:r w:rsidDel="00000000" w:rsidR="00000000" w:rsidRPr="00000000">
        <w:rPr>
          <w:rFonts w:ascii="Times New Roman" w:cs="Times New Roman" w:eastAsia="Times New Roman" w:hAnsi="Times New Roman"/>
          <w:i w:val="1"/>
          <w:iCs w:val="1"/>
          <w:sz w:val="20"/>
          <w:szCs w:val="20"/>
          <w:vertAlign w:val="baseline"/>
          <w:rtl w:val="0"/>
        </w:rPr>
        <w:t xml:space="preserve">Global Trends: Forced Displacement in 2023</w:t>
      </w:r>
      <w:r w:rsidDel="00000000" w:rsidR="00000000" w:rsidRPr="00000000">
        <w:rPr>
          <w:rFonts w:ascii="Times New Roman" w:cs="Times New Roman" w:eastAsia="Times New Roman" w:hAnsi="Times New Roman"/>
          <w:sz w:val="20"/>
          <w:szCs w:val="20"/>
          <w:vertAlign w:val="baseline"/>
          <w:rtl w:val="0"/>
        </w:rPr>
        <w:t xml:space="preserve">. UNHCR. </w:t>
      </w:r>
      <w:hyperlink r:id="rId54">
        <w:r w:rsidDel="00000000" w:rsidR="00000000" w:rsidRPr="00000000">
          <w:rPr>
            <w:rFonts w:ascii="Times New Roman" w:cs="Times New Roman" w:eastAsia="Times New Roman" w:hAnsi="Times New Roman"/>
            <w:color w:val="1154cc"/>
            <w:sz w:val="20"/>
            <w:szCs w:val="20"/>
            <w:u w:val="single"/>
            <w:vertAlign w:val="baseline"/>
            <w:rtl w:val="0"/>
          </w:rPr>
          <w:t xml:space="preserve">https://www.unhcr.org/sites/default/files/2024-06/global-trends-report-2023.pdf</w:t>
        </w:r>
      </w:hyperlink>
      <w:r w:rsidDel="00000000" w:rsidR="00000000" w:rsidRPr="00000000">
        <w:rPr>
          <w:rtl w:val="0"/>
        </w:rPr>
      </w:r>
    </w:p>
    <w:p w:rsidR="00000000" w:rsidDel="00000000" w:rsidP="00000000" w:rsidRDefault="00000000" w:rsidRPr="00000000" w14:paraId="000000EE">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45</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55">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EF">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46</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56">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F0">
      <w:pPr>
        <w:spacing w:before="0" w:lineRule="auto"/>
        <w:ind w:left="23" w:right="0" w:firstLine="0"/>
        <w:jc w:val="left"/>
        <w:rPr>
          <w:rFonts w:ascii="Times New Roman" w:cs="Times New Roman" w:eastAsia="Times New Roman" w:hAnsi="Times New Roman"/>
          <w:sz w:val="20"/>
          <w:szCs w:val="20"/>
        </w:rPr>
        <w:sectPr>
          <w:type w:val="nextPage"/>
          <w:pgSz w:h="16840" w:w="11920" w:orient="portrait"/>
          <w:pgMar w:bottom="1020" w:top="1360" w:left="1417" w:right="1417" w:header="0" w:footer="822"/>
        </w:sectPr>
      </w:pPr>
      <w:r w:rsidDel="00000000" w:rsidR="00000000" w:rsidRPr="00000000">
        <w:rPr>
          <w:rFonts w:ascii="Times New Roman" w:cs="Times New Roman" w:eastAsia="Times New Roman" w:hAnsi="Times New Roman"/>
          <w:sz w:val="20"/>
          <w:szCs w:val="20"/>
          <w:vertAlign w:val="superscript"/>
          <w:rtl w:val="0"/>
        </w:rPr>
        <w:t xml:space="preserve">47</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57">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37"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Since 2022, millions of refugees (primarily women and children) have crossed into neighbouring European states.</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48</w:t>
      </w:r>
      <w:sdt>
        <w:sdtPr>
          <w:id w:val="1520190087"/>
          <w:tag w:val="goog_rdk_7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International organisations including the IOM and UNHCR warned early in the conﬂict that trafﬁckers were targeting vulnerable refugees through fraudulent employment and transportation schemes as well as recruitment tactics via the internet.</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49</w:t>
      </w:r>
      <w:sdt>
        <w:sdtPr>
          <w:id w:val="-78911544"/>
          <w:tag w:val="goog_rdk_7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Similar patterns have appeared in conﬂicts across the Middle East and Africa, particularly in regions with weak border controls and high levels of displacement.</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50</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9"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984103916"/>
          <w:tag w:val="goog_rdk_7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Armed groups and terrorist organisations have also been identiﬁed as using trafﬁcking as both a weapon and a source of revenue. Groups such as ISIS exploited women and children through forced marriages and recruitment into armed conﬂict.</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51</w:t>
      </w:r>
      <w:sdt>
        <w:sdtPr>
          <w:id w:val="533391591"/>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In several regions of Africa and the Middle East, extremist organisations continue to ﬁnance their operations through human trafﬁcking and forced labour. Criminal networks are becoming increasingly cooperative across borders, making trafﬁcking more difﬁcult for individual states to combat independently.</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52</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4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17752546"/>
          <w:tag w:val="goog_rdk_7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Technology has also become an important tool in trafﬁcking networks. Trafﬁckers now use social media platforms, encrypted messaging applications and online job advertisements to recruit victims.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53</w:t>
      </w:r>
      <w:sdt>
        <w:sdtPr>
          <w:id w:val="557118847"/>
          <w:tag w:val="goog_rdk_7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Digital platforms allow criminal networks to operate internationally while concealing their identities and locations. The rise of online scams and internet-enabled forced labour has become particularly alarming in recent years, such as trafﬁckers exploiting displaced populations through false employment schemes.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54</w:t>
      </w:r>
      <w:sdt>
        <w:sdtPr>
          <w:id w:val="-105642847"/>
          <w:tag w:val="goog_rdk_7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Despite increased global awareness, many states continue to face serious obstacles in responding effectively to trafﬁcking in</w:t>
          </w:r>
        </w:sdtContent>
      </w:sdt>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109440</wp:posOffset>
                </wp:positionV>
                <wp:extent cx="1270" cy="12700"/>
                <wp:effectExtent b="0" l="0" r="0" t="0"/>
                <wp:wrapTopAndBottom distB="0" distT="0"/>
                <wp:docPr id="21" name=""/>
                <a:graphic>
                  <a:graphicData uri="http://schemas.microsoft.com/office/word/2010/wordprocessingShape">
                    <wps:wsp>
                      <wps:cNvSpPr/>
                      <wps:cNvPr id="3" name="Shape 3"/>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109440</wp:posOffset>
                </wp:positionV>
                <wp:extent cx="1270" cy="12700"/>
                <wp:effectExtent b="0" l="0" r="0" t="0"/>
                <wp:wrapTopAndBottom distB="0" distT="0"/>
                <wp:docPr id="2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F7">
      <w:pPr>
        <w:spacing w:before="103"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48</w:t>
      </w:r>
      <w:r w:rsidDel="00000000" w:rsidR="00000000" w:rsidRPr="00000000">
        <w:rPr>
          <w:rFonts w:ascii="Times New Roman" w:cs="Times New Roman" w:eastAsia="Times New Roman" w:hAnsi="Times New Roman"/>
          <w:sz w:val="20"/>
          <w:szCs w:val="20"/>
          <w:vertAlign w:val="baseline"/>
          <w:rtl w:val="0"/>
        </w:rPr>
        <w:t xml:space="preserve"> United Nations High Commissioner for Refugees. (2024). </w:t>
      </w:r>
      <w:r w:rsidDel="00000000" w:rsidR="00000000" w:rsidRPr="00000000">
        <w:rPr>
          <w:rFonts w:ascii="Times New Roman" w:cs="Times New Roman" w:eastAsia="Times New Roman" w:hAnsi="Times New Roman"/>
          <w:i w:val="1"/>
          <w:iCs w:val="1"/>
          <w:sz w:val="20"/>
          <w:szCs w:val="20"/>
          <w:vertAlign w:val="baseline"/>
          <w:rtl w:val="0"/>
        </w:rPr>
        <w:t xml:space="preserve">Global Trends: Forced Displacement in 2023</w:t>
      </w:r>
      <w:r w:rsidDel="00000000" w:rsidR="00000000" w:rsidRPr="00000000">
        <w:rPr>
          <w:rFonts w:ascii="Times New Roman" w:cs="Times New Roman" w:eastAsia="Times New Roman" w:hAnsi="Times New Roman"/>
          <w:sz w:val="20"/>
          <w:szCs w:val="20"/>
          <w:vertAlign w:val="baseline"/>
          <w:rtl w:val="0"/>
        </w:rPr>
        <w:t xml:space="preserve">. UNHCR. </w:t>
      </w:r>
      <w:hyperlink r:id="rId58">
        <w:r w:rsidDel="00000000" w:rsidR="00000000" w:rsidRPr="00000000">
          <w:rPr>
            <w:rFonts w:ascii="Times New Roman" w:cs="Times New Roman" w:eastAsia="Times New Roman" w:hAnsi="Times New Roman"/>
            <w:color w:val="1154cc"/>
            <w:sz w:val="20"/>
            <w:szCs w:val="20"/>
            <w:u w:val="single"/>
            <w:vertAlign w:val="baseline"/>
            <w:rtl w:val="0"/>
          </w:rPr>
          <w:t xml:space="preserve">https://www.unhcr.org/sites/default/files/2024-06/global-trends-report-2023.pdf</w:t>
        </w:r>
      </w:hyperlink>
      <w:r w:rsidDel="00000000" w:rsidR="00000000" w:rsidRPr="00000000">
        <w:rPr>
          <w:rtl w:val="0"/>
        </w:rPr>
      </w:r>
    </w:p>
    <w:p w:rsidR="00000000" w:rsidDel="00000000" w:rsidP="00000000" w:rsidRDefault="00000000" w:rsidRPr="00000000" w14:paraId="000000F8">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49</w:t>
      </w:r>
      <w:r w:rsidDel="00000000" w:rsidR="00000000" w:rsidRPr="00000000">
        <w:rPr>
          <w:rFonts w:ascii="Times New Roman" w:cs="Times New Roman" w:eastAsia="Times New Roman" w:hAnsi="Times New Roman"/>
          <w:sz w:val="20"/>
          <w:szCs w:val="20"/>
          <w:vertAlign w:val="baseline"/>
          <w:rtl w:val="0"/>
        </w:rPr>
        <w:t xml:space="preserve"> UNHCR. (2022, April 12). </w:t>
      </w:r>
      <w:r w:rsidDel="00000000" w:rsidR="00000000" w:rsidRPr="00000000">
        <w:rPr>
          <w:rFonts w:ascii="Times New Roman" w:cs="Times New Roman" w:eastAsia="Times New Roman" w:hAnsi="Times New Roman"/>
          <w:i w:val="1"/>
          <w:iCs w:val="1"/>
          <w:sz w:val="20"/>
          <w:szCs w:val="20"/>
          <w:vertAlign w:val="baseline"/>
          <w:rtl w:val="0"/>
        </w:rPr>
        <w:t xml:space="preserve">Statement on risks of trafficking and exploitation facing refugees from Ukraine </w:t>
      </w:r>
      <w:r w:rsidDel="00000000" w:rsidR="00000000" w:rsidRPr="00000000">
        <w:rPr>
          <w:rFonts w:ascii="Times New Roman" w:cs="Times New Roman" w:eastAsia="Times New Roman" w:hAnsi="Times New Roman"/>
          <w:sz w:val="20"/>
          <w:szCs w:val="20"/>
          <w:vertAlign w:val="baseline"/>
          <w:rtl w:val="0"/>
        </w:rPr>
        <w:t xml:space="preserve">[Press release].</w:t>
      </w:r>
      <w:r w:rsidDel="00000000" w:rsidR="00000000" w:rsidRPr="00000000">
        <w:rPr>
          <w:rtl w:val="0"/>
        </w:rPr>
      </w:r>
    </w:p>
    <w:p w:rsidR="00000000" w:rsidDel="00000000" w:rsidP="00000000" w:rsidRDefault="00000000" w:rsidRPr="00000000" w14:paraId="000000F9">
      <w:pPr>
        <w:spacing w:before="0" w:lineRule="auto"/>
        <w:ind w:left="23" w:right="76" w:firstLine="0"/>
        <w:jc w:val="left"/>
        <w:rPr>
          <w:rFonts w:ascii="Times New Roman" w:cs="Times New Roman" w:eastAsia="Times New Roman" w:hAnsi="Times New Roman"/>
          <w:sz w:val="20"/>
          <w:szCs w:val="20"/>
        </w:rPr>
      </w:pPr>
      <w:hyperlink r:id="rId59">
        <w:r w:rsidDel="00000000" w:rsidR="00000000" w:rsidRPr="00000000">
          <w:rPr>
            <w:rFonts w:ascii="Times New Roman" w:cs="Times New Roman" w:eastAsia="Times New Roman" w:hAnsi="Times New Roman"/>
            <w:sz w:val="20"/>
            <w:szCs w:val="20"/>
            <w:rtl w:val="0"/>
          </w:rPr>
          <w:t xml:space="preserve">https://www.unhcr.org/us/news/press-releases/statement-risks-trafficking-and-exploitation-facing-refugees-ukrai</w:t>
        </w:r>
      </w:hyperlink>
      <w:r w:rsidDel="00000000" w:rsidR="00000000" w:rsidRPr="00000000">
        <w:rPr>
          <w:rFonts w:ascii="Times New Roman" w:cs="Times New Roman" w:eastAsia="Times New Roman" w:hAnsi="Times New Roman"/>
          <w:sz w:val="20"/>
          <w:szCs w:val="20"/>
          <w:rtl w:val="0"/>
        </w:rPr>
        <w:t xml:space="preserve"> ne-attributed; see also UNODC. (2022, March). </w:t>
      </w:r>
      <w:r w:rsidDel="00000000" w:rsidR="00000000" w:rsidRPr="00000000">
        <w:rPr>
          <w:rFonts w:ascii="Times New Roman" w:cs="Times New Roman" w:eastAsia="Times New Roman" w:hAnsi="Times New Roman"/>
          <w:i w:val="1"/>
          <w:iCs w:val="1"/>
          <w:sz w:val="20"/>
          <w:szCs w:val="20"/>
          <w:rtl w:val="0"/>
        </w:rPr>
        <w:t xml:space="preserve">Targeted by traffickers — Ukrainian refugees at high risk of exploitation </w:t>
      </w:r>
      <w:r w:rsidDel="00000000" w:rsidR="00000000" w:rsidRPr="00000000">
        <w:rPr>
          <w:rFonts w:ascii="Times New Roman" w:cs="Times New Roman" w:eastAsia="Times New Roman" w:hAnsi="Times New Roman"/>
          <w:sz w:val="20"/>
          <w:szCs w:val="20"/>
          <w:rtl w:val="0"/>
        </w:rPr>
        <w:t xml:space="preserve">[Press release].</w:t>
      </w:r>
    </w:p>
    <w:p w:rsidR="00000000" w:rsidDel="00000000" w:rsidP="00000000" w:rsidRDefault="00000000" w:rsidRPr="00000000" w14:paraId="000000FA">
      <w:pPr>
        <w:spacing w:before="0" w:lineRule="auto"/>
        <w:ind w:left="23" w:right="58" w:firstLine="0"/>
        <w:jc w:val="left"/>
        <w:rPr>
          <w:rFonts w:ascii="Times New Roman" w:cs="Times New Roman" w:eastAsia="Times New Roman" w:hAnsi="Times New Roman"/>
          <w:sz w:val="20"/>
          <w:szCs w:val="20"/>
        </w:rPr>
      </w:pPr>
      <w:hyperlink r:id="rId60">
        <w:r w:rsidDel="00000000" w:rsidR="00000000" w:rsidRPr="00000000">
          <w:rPr>
            <w:rFonts w:ascii="Times New Roman" w:cs="Times New Roman" w:eastAsia="Times New Roman" w:hAnsi="Times New Roman"/>
            <w:color w:val="1154cc"/>
            <w:sz w:val="20"/>
            <w:szCs w:val="20"/>
            <w:u w:val="single"/>
            <w:rtl w:val="0"/>
          </w:rPr>
          <w:t xml:space="preserve">https://www.unodc.org/unodc/press/releases/2022/March/targeted-by-traffickers---ukrainian-refugees-at-high-ris</w:t>
        </w:r>
      </w:hyperlink>
      <w:r w:rsidDel="00000000" w:rsidR="00000000" w:rsidRPr="00000000">
        <w:rPr>
          <w:rFonts w:ascii="Times New Roman" w:cs="Times New Roman" w:eastAsia="Times New Roman" w:hAnsi="Times New Roman"/>
          <w:color w:val="1154cc"/>
          <w:sz w:val="20"/>
          <w:szCs w:val="20"/>
          <w:rtl w:val="0"/>
        </w:rPr>
        <w:t xml:space="preserve"> </w:t>
      </w:r>
      <w:hyperlink r:id="rId61">
        <w:r w:rsidDel="00000000" w:rsidR="00000000" w:rsidRPr="00000000">
          <w:rPr>
            <w:rFonts w:ascii="Times New Roman" w:cs="Times New Roman" w:eastAsia="Times New Roman" w:hAnsi="Times New Roman"/>
            <w:color w:val="1154cc"/>
            <w:sz w:val="20"/>
            <w:szCs w:val="20"/>
            <w:u w:val="single"/>
            <w:rtl w:val="0"/>
          </w:rPr>
          <w:t xml:space="preserve">k-of-exploitation.html</w:t>
        </w:r>
      </w:hyperlink>
      <w:r w:rsidDel="00000000" w:rsidR="00000000" w:rsidRPr="00000000">
        <w:rPr>
          <w:rtl w:val="0"/>
        </w:rPr>
      </w:r>
    </w:p>
    <w:p w:rsidR="00000000" w:rsidDel="00000000" w:rsidP="00000000" w:rsidRDefault="00000000" w:rsidRPr="00000000" w14:paraId="000000FB">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50</w:t>
      </w:r>
      <w:r w:rsidDel="00000000" w:rsidR="00000000" w:rsidRPr="00000000">
        <w:rPr>
          <w:rFonts w:ascii="Times New Roman" w:cs="Times New Roman" w:eastAsia="Times New Roman" w:hAnsi="Times New Roman"/>
          <w:sz w:val="20"/>
          <w:szCs w:val="20"/>
          <w:vertAlign w:val="baseline"/>
          <w:rtl w:val="0"/>
        </w:rPr>
        <w:t xml:space="preserve"> International Organization for Migration. (2024). </w:t>
      </w:r>
      <w:r w:rsidDel="00000000" w:rsidR="00000000" w:rsidRPr="00000000">
        <w:rPr>
          <w:rFonts w:ascii="Times New Roman" w:cs="Times New Roman" w:eastAsia="Times New Roman" w:hAnsi="Times New Roman"/>
          <w:i w:val="1"/>
          <w:iCs w:val="1"/>
          <w:sz w:val="20"/>
          <w:szCs w:val="20"/>
          <w:vertAlign w:val="baseline"/>
          <w:rtl w:val="0"/>
        </w:rPr>
        <w:t xml:space="preserve">World Migration Report 2024 </w:t>
      </w:r>
      <w:r w:rsidDel="00000000" w:rsidR="00000000" w:rsidRPr="00000000">
        <w:rPr>
          <w:rFonts w:ascii="Times New Roman" w:cs="Times New Roman" w:eastAsia="Times New Roman" w:hAnsi="Times New Roman"/>
          <w:sz w:val="20"/>
          <w:szCs w:val="20"/>
          <w:vertAlign w:val="baseline"/>
          <w:rtl w:val="0"/>
        </w:rPr>
        <w:t xml:space="preserve">(M. McAuliffe &amp; L.A. Oucho, Eds.). IOM. </w:t>
      </w:r>
      <w:hyperlink r:id="rId62">
        <w:r w:rsidDel="00000000" w:rsidR="00000000" w:rsidRPr="00000000">
          <w:rPr>
            <w:rFonts w:ascii="Times New Roman" w:cs="Times New Roman" w:eastAsia="Times New Roman" w:hAnsi="Times New Roman"/>
            <w:color w:val="1154cc"/>
            <w:sz w:val="20"/>
            <w:szCs w:val="20"/>
            <w:u w:val="single"/>
            <w:vertAlign w:val="baseline"/>
            <w:rtl w:val="0"/>
          </w:rPr>
          <w:t xml:space="preserve">https://publications.iom.int/books/world-migration-report-2024</w:t>
        </w:r>
      </w:hyperlink>
      <w:r w:rsidDel="00000000" w:rsidR="00000000" w:rsidRPr="00000000">
        <w:rPr>
          <w:rtl w:val="0"/>
        </w:rPr>
      </w:r>
    </w:p>
    <w:p w:rsidR="00000000" w:rsidDel="00000000" w:rsidP="00000000" w:rsidRDefault="00000000" w:rsidRPr="00000000" w14:paraId="000000FC">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51</w:t>
      </w:r>
      <w:r w:rsidDel="00000000" w:rsidR="00000000" w:rsidRPr="00000000">
        <w:rPr>
          <w:rFonts w:ascii="Times New Roman" w:cs="Times New Roman" w:eastAsia="Times New Roman" w:hAnsi="Times New Roman"/>
          <w:sz w:val="20"/>
          <w:szCs w:val="20"/>
          <w:vertAlign w:val="baseline"/>
          <w:rtl w:val="0"/>
        </w:rPr>
        <w:t xml:space="preserve"> United Nations Human Rights Council. (2016). </w:t>
      </w:r>
      <w:r w:rsidDel="00000000" w:rsidR="00000000" w:rsidRPr="00000000">
        <w:rPr>
          <w:rFonts w:ascii="Times New Roman" w:cs="Times New Roman" w:eastAsia="Times New Roman" w:hAnsi="Times New Roman"/>
          <w:i w:val="1"/>
          <w:iCs w:val="1"/>
          <w:sz w:val="20"/>
          <w:szCs w:val="20"/>
          <w:vertAlign w:val="baseline"/>
          <w:rtl w:val="0"/>
        </w:rPr>
        <w:t xml:space="preserve">"They came to destroy": ISIS crimes against the Yazidis </w:t>
      </w:r>
      <w:r w:rsidDel="00000000" w:rsidR="00000000" w:rsidRPr="00000000">
        <w:rPr>
          <w:rFonts w:ascii="Times New Roman" w:cs="Times New Roman" w:eastAsia="Times New Roman" w:hAnsi="Times New Roman"/>
          <w:sz w:val="20"/>
          <w:szCs w:val="20"/>
          <w:vertAlign w:val="baseline"/>
          <w:rtl w:val="0"/>
        </w:rPr>
        <w:t xml:space="preserve">(A/HRC/32/CRP.2, 15 June 2016).</w:t>
      </w:r>
      <w:r w:rsidDel="00000000" w:rsidR="00000000" w:rsidRPr="00000000">
        <w:rPr>
          <w:rtl w:val="0"/>
        </w:rPr>
      </w:r>
    </w:p>
    <w:p w:rsidR="00000000" w:rsidDel="00000000" w:rsidP="00000000" w:rsidRDefault="00000000" w:rsidRPr="00000000" w14:paraId="000000FD">
      <w:pPr>
        <w:spacing w:before="0" w:lineRule="auto"/>
        <w:ind w:left="23" w:right="0" w:firstLine="0"/>
        <w:jc w:val="left"/>
        <w:rPr>
          <w:rFonts w:ascii="Times New Roman" w:cs="Times New Roman" w:eastAsia="Times New Roman" w:hAnsi="Times New Roman"/>
          <w:sz w:val="20"/>
          <w:szCs w:val="20"/>
        </w:rPr>
      </w:pPr>
      <w:hyperlink r:id="rId63">
        <w:r w:rsidDel="00000000" w:rsidR="00000000" w:rsidRPr="00000000">
          <w:rPr>
            <w:rFonts w:ascii="Times New Roman" w:cs="Times New Roman" w:eastAsia="Times New Roman" w:hAnsi="Times New Roman"/>
            <w:color w:val="1154cc"/>
            <w:sz w:val="20"/>
            <w:szCs w:val="20"/>
            <w:u w:val="single"/>
            <w:rtl w:val="0"/>
          </w:rPr>
          <w:t xml:space="preserve">https://www.ohchr.org/en/hr-bodies/hrc/regular-sessions/session32/res-dec-stat</w:t>
        </w:r>
      </w:hyperlink>
      <w:r w:rsidDel="00000000" w:rsidR="00000000" w:rsidRPr="00000000">
        <w:rPr>
          <w:rtl w:val="0"/>
        </w:rPr>
      </w:r>
    </w:p>
    <w:p w:rsidR="00000000" w:rsidDel="00000000" w:rsidP="00000000" w:rsidRDefault="00000000" w:rsidRPr="00000000" w14:paraId="000000FE">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52</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64">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0FF">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53</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65">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100">
      <w:pPr>
        <w:spacing w:before="0" w:lineRule="auto"/>
        <w:ind w:left="23" w:right="0" w:firstLine="0"/>
        <w:jc w:val="left"/>
        <w:rPr>
          <w:rFonts w:ascii="Times New Roman" w:cs="Times New Roman" w:eastAsia="Times New Roman" w:hAnsi="Times New Roman"/>
          <w:sz w:val="20"/>
          <w:szCs w:val="20"/>
        </w:rPr>
        <w:sectPr>
          <w:type w:val="nextPage"/>
          <w:pgSz w:h="16840" w:w="11920" w:orient="portrait"/>
          <w:pgMar w:bottom="1020" w:top="1360" w:left="1417" w:right="1417" w:header="0" w:footer="822"/>
        </w:sectPr>
      </w:pPr>
      <w:r w:rsidDel="00000000" w:rsidR="00000000" w:rsidRPr="00000000">
        <w:rPr>
          <w:rFonts w:ascii="Times New Roman" w:cs="Times New Roman" w:eastAsia="Times New Roman" w:hAnsi="Times New Roman"/>
          <w:sz w:val="20"/>
          <w:szCs w:val="20"/>
          <w:vertAlign w:val="superscript"/>
          <w:rtl w:val="0"/>
        </w:rPr>
        <w:t xml:space="preserve">54</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66">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266604589"/>
          <w:tag w:val="goog_rdk_7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conﬂict and post-conﬂict zones. In many post-conﬂict countries, governments lack the ﬁnancial resources and institutional capacity necessary to identify victims, prosecute trafﬁckers and provide victims with rehabilitation services.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55</w:t>
      </w:r>
      <w:sdt>
        <w:sdtPr>
          <w:id w:val="-242712863"/>
          <w:tag w:val="goog_rdk_8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Corruption within law enforcement and border agencies further undermines possible anti-trafﬁcking efforts, and many victims fear reporting crimes because of stigma and distrust of authorities.</w:t>
          </w:r>
        </w:sdtContent>
      </w:sdt>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032661043"/>
          <w:tag w:val="goog_rdk_8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Humanitarian agencies have also struggled with funding shortages that affect anti-trafﬁcking programs. In 2025, the IOM warned that major cuts to humanitarian funding threatened the programs assisting vulnerable migrants and trafﬁcking victims worldwide.</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56</w:t>
      </w:r>
      <w:sdt>
        <w:sdtPr>
          <w:id w:val="264166926"/>
          <w:tag w:val="goog_rdk_8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Reduced funding risks a further weakening of protection systems within refugee camps, conﬂict zones and popular passages used by displaced persons and migrants, leaving these already vulnerable populations at even greater risk of exploitation.</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57</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5"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911464676"/>
          <w:tag w:val="goog_rdk_8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International law provides important frameworks for combating trafﬁcking, but its implementation is inconsistent. While many states have ratiﬁed the Palermo Protocol, enforcement mechanisms and victim support systems differ greatly from country to country.</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58</w:t>
      </w:r>
      <w:sdt>
        <w:sdtPr>
          <w:id w:val="1875621080"/>
          <w:tag w:val="goog_rdk_8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Cross-border cooperation is limited in many conﬂict-affected regions, allowing trafﬁcking networks to more easily exploit legal loopholes and jurisdictional gaps. As conﬂicts continue to expand and displacement levels are historically high, human trafﬁcking is increasingly recognised not only as a human rights issue, but also a threat to international peace and security.</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59</w:t>
      </w:r>
      <w:sdt>
        <w:sdtPr>
          <w:id w:val="-1846832607"/>
          <w:tag w:val="goog_rdk_8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challenge facing the international community is to strengthen prevention mechanisms, improve international coordination and support and address the root causes that allow trafﬁcking to ﬂourish in conﬂict and post-conﬂict environments.</w:t>
          </w:r>
        </w:sdtContent>
      </w:sdt>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215955</wp:posOffset>
                </wp:positionV>
                <wp:extent cx="1270" cy="12700"/>
                <wp:effectExtent b="0" l="0" r="0" t="0"/>
                <wp:wrapTopAndBottom distB="0" distT="0"/>
                <wp:docPr id="31" name=""/>
                <a:graphic>
                  <a:graphicData uri="http://schemas.microsoft.com/office/word/2010/wordprocessingShape">
                    <wps:wsp>
                      <wps:cNvSpPr/>
                      <wps:cNvPr id="13" name="Shape 13"/>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215955</wp:posOffset>
                </wp:positionV>
                <wp:extent cx="1270" cy="12700"/>
                <wp:effectExtent b="0" l="0" r="0" t="0"/>
                <wp:wrapTopAndBottom distB="0" distT="0"/>
                <wp:docPr id="3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0D">
      <w:pPr>
        <w:spacing w:before="108"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55</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67">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10E">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56</w:t>
      </w:r>
      <w:r w:rsidDel="00000000" w:rsidR="00000000" w:rsidRPr="00000000">
        <w:rPr>
          <w:rFonts w:ascii="Times New Roman" w:cs="Times New Roman" w:eastAsia="Times New Roman" w:hAnsi="Times New Roman"/>
          <w:sz w:val="20"/>
          <w:szCs w:val="20"/>
          <w:vertAlign w:val="baseline"/>
          <w:rtl w:val="0"/>
        </w:rPr>
        <w:t xml:space="preserve"> International Organization for Migration. (2025, March 18). </w:t>
      </w:r>
      <w:r w:rsidDel="00000000" w:rsidR="00000000" w:rsidRPr="00000000">
        <w:rPr>
          <w:rFonts w:ascii="Times New Roman" w:cs="Times New Roman" w:eastAsia="Times New Roman" w:hAnsi="Times New Roman"/>
          <w:i w:val="1"/>
          <w:iCs w:val="1"/>
          <w:sz w:val="20"/>
          <w:szCs w:val="20"/>
          <w:vertAlign w:val="baseline"/>
          <w:rtl w:val="0"/>
        </w:rPr>
        <w:t xml:space="preserve">Update on IOM operations amid budget cuts </w:t>
      </w:r>
      <w:r w:rsidDel="00000000" w:rsidR="00000000" w:rsidRPr="00000000">
        <w:rPr>
          <w:rFonts w:ascii="Times New Roman" w:cs="Times New Roman" w:eastAsia="Times New Roman" w:hAnsi="Times New Roman"/>
          <w:sz w:val="20"/>
          <w:szCs w:val="20"/>
          <w:vertAlign w:val="baseline"/>
          <w:rtl w:val="0"/>
        </w:rPr>
        <w:t xml:space="preserve">[Statement]. </w:t>
      </w:r>
      <w:hyperlink r:id="rId68">
        <w:r w:rsidDel="00000000" w:rsidR="00000000" w:rsidRPr="00000000">
          <w:rPr>
            <w:rFonts w:ascii="Times New Roman" w:cs="Times New Roman" w:eastAsia="Times New Roman" w:hAnsi="Times New Roman"/>
            <w:color w:val="1154cc"/>
            <w:sz w:val="20"/>
            <w:szCs w:val="20"/>
            <w:u w:val="single"/>
            <w:vertAlign w:val="baseline"/>
            <w:rtl w:val="0"/>
          </w:rPr>
          <w:t xml:space="preserve">https://www.iom.int/news/update-iom-operations-amid-budget-cuts</w:t>
        </w:r>
      </w:hyperlink>
      <w:r w:rsidDel="00000000" w:rsidR="00000000" w:rsidRPr="00000000">
        <w:rPr>
          <w:rtl w:val="0"/>
        </w:rPr>
      </w:r>
    </w:p>
    <w:p w:rsidR="00000000" w:rsidDel="00000000" w:rsidP="00000000" w:rsidRDefault="00000000" w:rsidRPr="00000000" w14:paraId="0000010F">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57</w:t>
      </w:r>
      <w:r w:rsidDel="00000000" w:rsidR="00000000" w:rsidRPr="00000000">
        <w:rPr>
          <w:rFonts w:ascii="Times New Roman" w:cs="Times New Roman" w:eastAsia="Times New Roman" w:hAnsi="Times New Roman"/>
          <w:sz w:val="20"/>
          <w:szCs w:val="20"/>
          <w:vertAlign w:val="baseline"/>
          <w:rtl w:val="0"/>
        </w:rPr>
        <w:t xml:space="preserve"> International Organization for Migration. (2025, March 18). </w:t>
      </w:r>
      <w:r w:rsidDel="00000000" w:rsidR="00000000" w:rsidRPr="00000000">
        <w:rPr>
          <w:rFonts w:ascii="Times New Roman" w:cs="Times New Roman" w:eastAsia="Times New Roman" w:hAnsi="Times New Roman"/>
          <w:i w:val="1"/>
          <w:iCs w:val="1"/>
          <w:sz w:val="20"/>
          <w:szCs w:val="20"/>
          <w:vertAlign w:val="baseline"/>
          <w:rtl w:val="0"/>
        </w:rPr>
        <w:t xml:space="preserve">Update on IOM operations amid budget cuts </w:t>
      </w:r>
      <w:r w:rsidDel="00000000" w:rsidR="00000000" w:rsidRPr="00000000">
        <w:rPr>
          <w:rFonts w:ascii="Times New Roman" w:cs="Times New Roman" w:eastAsia="Times New Roman" w:hAnsi="Times New Roman"/>
          <w:sz w:val="20"/>
          <w:szCs w:val="20"/>
          <w:vertAlign w:val="baseline"/>
          <w:rtl w:val="0"/>
        </w:rPr>
        <w:t xml:space="preserve">[Statement]. </w:t>
      </w:r>
      <w:hyperlink r:id="rId69">
        <w:r w:rsidDel="00000000" w:rsidR="00000000" w:rsidRPr="00000000">
          <w:rPr>
            <w:rFonts w:ascii="Times New Roman" w:cs="Times New Roman" w:eastAsia="Times New Roman" w:hAnsi="Times New Roman"/>
            <w:color w:val="1154cc"/>
            <w:sz w:val="20"/>
            <w:szCs w:val="20"/>
            <w:u w:val="single"/>
            <w:vertAlign w:val="baseline"/>
            <w:rtl w:val="0"/>
          </w:rPr>
          <w:t xml:space="preserve">https://www.iom.int/news/update-iom-operations-amid-budget-cuts</w:t>
        </w:r>
      </w:hyperlink>
      <w:r w:rsidDel="00000000" w:rsidR="00000000" w:rsidRPr="00000000">
        <w:rPr>
          <w:rtl w:val="0"/>
        </w:rPr>
      </w:r>
    </w:p>
    <w:p w:rsidR="00000000" w:rsidDel="00000000" w:rsidP="00000000" w:rsidRDefault="00000000" w:rsidRPr="00000000" w14:paraId="00000110">
      <w:pPr>
        <w:spacing w:before="0" w:lineRule="auto"/>
        <w:ind w:left="2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58</w:t>
      </w:r>
      <w:r w:rsidDel="00000000" w:rsidR="00000000" w:rsidRPr="00000000">
        <w:rPr>
          <w:rFonts w:ascii="Times New Roman" w:cs="Times New Roman" w:eastAsia="Times New Roman" w:hAnsi="Times New Roman"/>
          <w:sz w:val="20"/>
          <w:szCs w:val="20"/>
          <w:vertAlign w:val="baseline"/>
          <w:rtl w:val="0"/>
        </w:rPr>
        <w:t xml:space="preserve"> United Nations Office on Drugs and Crime. (2024). </w:t>
      </w:r>
      <w:r w:rsidDel="00000000" w:rsidR="00000000" w:rsidRPr="00000000">
        <w:rPr>
          <w:rFonts w:ascii="Times New Roman" w:cs="Times New Roman" w:eastAsia="Times New Roman" w:hAnsi="Times New Roman"/>
          <w:i w:val="1"/>
          <w:iCs w:val="1"/>
          <w:sz w:val="20"/>
          <w:szCs w:val="20"/>
          <w:vertAlign w:val="baseline"/>
          <w:rtl w:val="0"/>
        </w:rPr>
        <w:t xml:space="preserve">Global Report on Trafficking in Persons 2024</w:t>
      </w:r>
      <w:r w:rsidDel="00000000" w:rsidR="00000000" w:rsidRPr="00000000">
        <w:rPr>
          <w:rFonts w:ascii="Times New Roman" w:cs="Times New Roman" w:eastAsia="Times New Roman" w:hAnsi="Times New Roman"/>
          <w:sz w:val="20"/>
          <w:szCs w:val="20"/>
          <w:vertAlign w:val="baseline"/>
          <w:rtl w:val="0"/>
        </w:rPr>
        <w:t xml:space="preserve">. United Nations. </w:t>
      </w:r>
      <w:hyperlink r:id="rId70">
        <w:r w:rsidDel="00000000" w:rsidR="00000000" w:rsidRPr="00000000">
          <w:rPr>
            <w:rFonts w:ascii="Times New Roman" w:cs="Times New Roman" w:eastAsia="Times New Roman" w:hAnsi="Times New Roman"/>
            <w:color w:val="1154cc"/>
            <w:sz w:val="20"/>
            <w:szCs w:val="20"/>
            <w:u w:val="single"/>
            <w:vertAlign w:val="baselin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111">
      <w:pPr>
        <w:spacing w:before="0" w:lineRule="auto"/>
        <w:ind w:left="23" w:right="78" w:firstLine="0"/>
        <w:jc w:val="left"/>
        <w:rPr>
          <w:rFonts w:ascii="Times New Roman" w:cs="Times New Roman" w:eastAsia="Times New Roman" w:hAnsi="Times New Roman"/>
          <w:sz w:val="20"/>
          <w:szCs w:val="20"/>
        </w:rPr>
        <w:sectPr>
          <w:type w:val="nextPage"/>
          <w:pgSz w:h="16840" w:w="11920" w:orient="portrait"/>
          <w:pgMar w:bottom="1020" w:top="1360" w:left="1417" w:right="1417" w:header="0" w:footer="822"/>
        </w:sectPr>
      </w:pPr>
      <w:r w:rsidDel="00000000" w:rsidR="00000000" w:rsidRPr="00000000">
        <w:rPr>
          <w:rFonts w:ascii="Times New Roman" w:cs="Times New Roman" w:eastAsia="Times New Roman" w:hAnsi="Times New Roman"/>
          <w:sz w:val="20"/>
          <w:szCs w:val="20"/>
          <w:vertAlign w:val="superscript"/>
          <w:rtl w:val="0"/>
        </w:rPr>
        <w:t xml:space="preserve">59</w:t>
      </w:r>
      <w:r w:rsidDel="00000000" w:rsidR="00000000" w:rsidRPr="00000000">
        <w:rPr>
          <w:rFonts w:ascii="Times New Roman" w:cs="Times New Roman" w:eastAsia="Times New Roman" w:hAnsi="Times New Roman"/>
          <w:sz w:val="20"/>
          <w:szCs w:val="20"/>
          <w:vertAlign w:val="baseline"/>
          <w:rtl w:val="0"/>
        </w:rPr>
        <w:t xml:space="preserve"> United Nations Security Council. (2016). </w:t>
      </w:r>
      <w:r w:rsidDel="00000000" w:rsidR="00000000" w:rsidRPr="00000000">
        <w:rPr>
          <w:rFonts w:ascii="Times New Roman" w:cs="Times New Roman" w:eastAsia="Times New Roman" w:hAnsi="Times New Roman"/>
          <w:i w:val="1"/>
          <w:iCs w:val="1"/>
          <w:sz w:val="20"/>
          <w:szCs w:val="20"/>
          <w:vertAlign w:val="baseline"/>
          <w:rtl w:val="0"/>
        </w:rPr>
        <w:t xml:space="preserve">Resolution 2331 </w:t>
      </w:r>
      <w:r w:rsidDel="00000000" w:rsidR="00000000" w:rsidRPr="00000000">
        <w:rPr>
          <w:rFonts w:ascii="Times New Roman" w:cs="Times New Roman" w:eastAsia="Times New Roman" w:hAnsi="Times New Roman"/>
          <w:sz w:val="20"/>
          <w:szCs w:val="20"/>
          <w:vertAlign w:val="baseline"/>
          <w:rtl w:val="0"/>
        </w:rPr>
        <w:t xml:space="preserve">(S/RES/2331, 20 December 2016). United Nations. </w:t>
      </w:r>
      <w:hyperlink r:id="rId71">
        <w:r w:rsidDel="00000000" w:rsidR="00000000" w:rsidRPr="00000000">
          <w:rPr>
            <w:rFonts w:ascii="Times New Roman" w:cs="Times New Roman" w:eastAsia="Times New Roman" w:hAnsi="Times New Roman"/>
            <w:color w:val="1154cc"/>
            <w:sz w:val="20"/>
            <w:szCs w:val="20"/>
            <w:u w:val="single"/>
            <w:vertAlign w:val="baseline"/>
            <w:rtl w:val="0"/>
          </w:rPr>
          <w:t xml:space="preserve">https://main.un.org/securitycouncil/en/s/res/2331-%282016%29</w:t>
        </w:r>
      </w:hyperlink>
      <w:r w:rsidDel="00000000" w:rsidR="00000000" w:rsidRPr="00000000">
        <w:rPr>
          <w:rtl w:val="0"/>
        </w:rPr>
      </w:r>
    </w:p>
    <w:bookmarkStart w:colFirst="0" w:colLast="0" w:name="bookmark=id.oanboysbktbi" w:id="16"/>
    <w:bookmarkEnd w:id="16"/>
    <w:p w:rsidR="00000000" w:rsidDel="00000000" w:rsidP="00000000" w:rsidRDefault="00000000" w:rsidRPr="00000000" w14:paraId="00000112">
      <w:pPr>
        <w:pStyle w:val="Heading2"/>
        <w:ind w:firstLine="23"/>
        <w:rPr/>
      </w:pPr>
      <w:bookmarkStart w:colFirst="0" w:colLast="0" w:name="_heading=h.hqfotz23g835" w:id="17"/>
      <w:bookmarkEnd w:id="17"/>
      <w:r w:rsidDel="00000000" w:rsidR="00000000" w:rsidRPr="00000000">
        <w:rPr>
          <w:rtl w:val="0"/>
        </w:rPr>
        <w:t xml:space="preserve">Problem Statement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909725687"/>
          <w:tag w:val="goog_rdk_8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Human trafﬁcking in conﬂict and post-conﬂict zones represents a serious threat to international peace, security and human rights. The issue is driven by several factors:</w:t>
          </w:r>
        </w:sdtContent>
      </w:sdt>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1" w:line="276" w:lineRule="auto"/>
        <w:ind w:left="743" w:right="64"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Sexual exploitation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(e.g., women and girls forced into prostitution by armed groups or criminal networks)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Forced labour slavery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(including children)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743" w:right="441"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(e.g., children forced to work in mines, agriculture, or domestic service and etc.)</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3"/>
        <w:numPr>
          <w:ilvl w:val="0"/>
          <w:numId w:val="4"/>
        </w:numPr>
        <w:tabs>
          <w:tab w:val="left" w:leader="none" w:pos="742"/>
        </w:tabs>
        <w:spacing w:after="0" w:before="0" w:line="240" w:lineRule="auto"/>
        <w:ind w:left="742" w:right="0" w:hanging="359"/>
        <w:jc w:val="left"/>
        <w:rPr>
          <w:u w:val="none"/>
        </w:rPr>
      </w:pPr>
      <w:r w:rsidDel="00000000" w:rsidR="00000000" w:rsidRPr="00000000">
        <w:rPr>
          <w:u w:val="none"/>
          <w:rtl w:val="0"/>
        </w:rPr>
        <w:t xml:space="preserve">Recruitment and use of child soldiers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74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387312663"/>
          <w:tag w:val="goog_rdk_8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(e.g., children coerced into ﬁghting, spying, or carrying supplies for armed groups)</w:t>
          </w:r>
        </w:sdtContent>
      </w:sdt>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3"/>
        <w:numPr>
          <w:ilvl w:val="0"/>
          <w:numId w:val="4"/>
        </w:numPr>
        <w:tabs>
          <w:tab w:val="left" w:leader="none" w:pos="742"/>
        </w:tabs>
        <w:spacing w:after="0" w:before="0" w:line="240" w:lineRule="auto"/>
        <w:ind w:left="742" w:right="0" w:hanging="359"/>
        <w:jc w:val="left"/>
        <w:rPr>
          <w:u w:val="none"/>
        </w:rPr>
      </w:pPr>
      <w:r w:rsidDel="00000000" w:rsidR="00000000" w:rsidRPr="00000000">
        <w:rPr>
          <w:u w:val="none"/>
          <w:rtl w:val="0"/>
        </w:rPr>
        <w:t xml:space="preserve">Forced marriage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4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(e.g., girls abducted and forced to marry members of armed groups)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3"/>
        <w:numPr>
          <w:ilvl w:val="0"/>
          <w:numId w:val="4"/>
        </w:numPr>
        <w:tabs>
          <w:tab w:val="left" w:leader="none" w:pos="742"/>
        </w:tabs>
        <w:spacing w:after="0" w:before="0" w:line="240" w:lineRule="auto"/>
        <w:ind w:left="742" w:right="0" w:hanging="359"/>
        <w:jc w:val="left"/>
        <w:rPr>
          <w:u w:val="none"/>
        </w:rPr>
      </w:pPr>
      <w:r w:rsidDel="00000000" w:rsidR="00000000" w:rsidRPr="00000000">
        <w:rPr>
          <w:u w:val="none"/>
          <w:rtl w:val="0"/>
        </w:rPr>
        <w:t xml:space="preserve">Organ traffficking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74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e.g., vulnerable people deceived or coerced into having organs removed for illegal sale)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3"/>
        <w:numPr>
          <w:ilvl w:val="0"/>
          <w:numId w:val="4"/>
        </w:numPr>
        <w:tabs>
          <w:tab w:val="left" w:leader="none" w:pos="742"/>
        </w:tabs>
        <w:spacing w:after="0" w:before="0" w:line="240" w:lineRule="auto"/>
        <w:ind w:left="742" w:right="0" w:hanging="359"/>
        <w:jc w:val="left"/>
        <w:rPr>
          <w:u w:val="none"/>
        </w:rPr>
      </w:pPr>
      <w:r w:rsidDel="00000000" w:rsidR="00000000" w:rsidRPr="00000000">
        <w:rPr>
          <w:u w:val="none"/>
          <w:rtl w:val="0"/>
        </w:rPr>
        <w:t xml:space="preserve">Human traffficking among refugees and IDPs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74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(e.g., displaced people lured by false promises of jobs or safe passage and then exploited)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3"/>
        <w:numPr>
          <w:ilvl w:val="0"/>
          <w:numId w:val="4"/>
        </w:numPr>
        <w:tabs>
          <w:tab w:val="left" w:leader="none" w:pos="742"/>
        </w:tabs>
        <w:spacing w:after="0" w:before="1" w:line="240" w:lineRule="auto"/>
        <w:ind w:left="742" w:right="0" w:hanging="359"/>
        <w:jc w:val="left"/>
        <w:rPr>
          <w:u w:val="none"/>
        </w:rPr>
      </w:pPr>
      <w:r w:rsidDel="00000000" w:rsidR="00000000" w:rsidRPr="00000000">
        <w:rPr>
          <w:u w:val="none"/>
          <w:rtl w:val="0"/>
        </w:rPr>
        <w:t xml:space="preserve">Mass displacement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743" w:right="247"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830094387"/>
          <w:tag w:val="goog_rdk_8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(e.g., families ﬂeeing conﬂict become separated, making individuals easier targets for trafﬁckers)</w:t>
          </w:r>
        </w:sdtContent>
      </w:sdt>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pStyle w:val="Heading3"/>
        <w:numPr>
          <w:ilvl w:val="0"/>
          <w:numId w:val="4"/>
        </w:numPr>
        <w:tabs>
          <w:tab w:val="left" w:leader="none" w:pos="742"/>
        </w:tabs>
        <w:spacing w:after="0" w:before="0" w:line="240" w:lineRule="auto"/>
        <w:ind w:left="742" w:right="0" w:hanging="359"/>
        <w:jc w:val="left"/>
        <w:rPr>
          <w:u w:val="none"/>
        </w:rPr>
      </w:pPr>
      <w:r w:rsidDel="00000000" w:rsidR="00000000" w:rsidRPr="00000000">
        <w:rPr>
          <w:u w:val="none"/>
          <w:rtl w:val="0"/>
        </w:rPr>
        <w:t xml:space="preserve">Poverty and economic instability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4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(e.g., people accepting fraudulent job offers due to lack of income)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pStyle w:val="Heading3"/>
        <w:numPr>
          <w:ilvl w:val="0"/>
          <w:numId w:val="4"/>
        </w:numPr>
        <w:tabs>
          <w:tab w:val="left" w:leader="none" w:pos="742"/>
        </w:tabs>
        <w:spacing w:after="0" w:before="0" w:line="240" w:lineRule="auto"/>
        <w:ind w:left="742" w:right="0" w:hanging="359"/>
        <w:jc w:val="left"/>
        <w:rPr>
          <w:u w:val="none"/>
        </w:rPr>
      </w:pPr>
      <w:r w:rsidDel="00000000" w:rsidR="00000000" w:rsidRPr="00000000">
        <w:rPr>
          <w:u w:val="none"/>
          <w:rtl w:val="0"/>
        </w:rPr>
        <w:t xml:space="preserve">Limited resources for victims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743" w:right="104"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(e.g., shortages of shelters, legal aid, or healthcare preventing victims from receiving protection and support)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sectPr>
          <w:type w:val="nextPage"/>
          <w:pgSz w:h="16840" w:w="11920" w:orient="portrait"/>
          <w:pgMar w:bottom="1020" w:top="1360" w:left="1417" w:right="1417" w:header="0" w:footer="822"/>
        </w:sectPr>
      </w:pPr>
      <w:sdt>
        <w:sdtPr>
          <w:id w:val="1353320958"/>
          <w:tag w:val="goog_rdk_8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These challenges make it difﬁcult for states to identify victims and prevent trafﬁcking in regions already destabilized by conﬂict.</w:t>
          </w:r>
        </w:sdtContent>
      </w:sdt>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sectPr>
          <w:type w:val="nextPage"/>
          <w:pgSz w:h="16840" w:w="11920" w:orient="portrait"/>
          <w:pgMar w:bottom="1020" w:top="1940" w:left="1417" w:right="1417" w:header="0" w:footer="822"/>
        </w:sectPr>
      </w:pPr>
      <w:r w:rsidDel="00000000" w:rsidR="00000000" w:rsidRPr="00000000">
        <w:rPr>
          <w:rtl w:val="0"/>
        </w:rPr>
      </w:r>
    </w:p>
    <w:bookmarkStart w:colFirst="0" w:colLast="0" w:name="bookmark=id.jdtau5b1e7tk" w:id="18"/>
    <w:bookmarkEnd w:id="18"/>
    <w:p w:rsidR="00000000" w:rsidDel="00000000" w:rsidP="00000000" w:rsidRDefault="00000000" w:rsidRPr="00000000" w14:paraId="00000132">
      <w:pPr>
        <w:pStyle w:val="Heading2"/>
        <w:ind w:firstLine="23"/>
        <w:jc w:val="both"/>
        <w:rPr/>
      </w:pPr>
      <w:r w:rsidDel="00000000" w:rsidR="00000000" w:rsidRPr="00000000">
        <w:rPr>
          <w:rtl w:val="0"/>
        </w:rPr>
        <w:t xml:space="preserve">Bloc Positions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9"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961337561"/>
          <w:tag w:val="goog_rdk_9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While many countries agree on major points regarding combatting human trafﬁcking in conﬂict and post-conﬂict zones, there are still multiple issues of contention, as different states prioritize different parts of the problem. Consequently, all members of our committee could be divided into several blocs based on their perspectives on the problem at hand.</w:t>
          </w:r>
        </w:sdtContent>
      </w:sdt>
    </w:p>
    <w:bookmarkStart w:colFirst="0" w:colLast="0" w:name="bookmark=id.2poebbyekwbn" w:id="19"/>
    <w:bookmarkEnd w:id="19"/>
    <w:p w:rsidR="00000000" w:rsidDel="00000000" w:rsidP="00000000" w:rsidRDefault="00000000" w:rsidRPr="00000000" w14:paraId="00000135">
      <w:pPr>
        <w:pStyle w:val="Heading3"/>
        <w:numPr>
          <w:ilvl w:val="0"/>
          <w:numId w:val="3"/>
        </w:numPr>
        <w:tabs>
          <w:tab w:val="left" w:leader="none" w:pos="741"/>
        </w:tabs>
        <w:spacing w:after="0" w:before="285" w:line="240" w:lineRule="auto"/>
        <w:ind w:left="741" w:right="0" w:hanging="358"/>
        <w:jc w:val="left"/>
        <w:rPr>
          <w:color w:val="424242"/>
          <w:sz w:val="28"/>
          <w:szCs w:val="28"/>
          <w:u w:val="none"/>
        </w:rPr>
      </w:pPr>
      <w:r w:rsidDel="00000000" w:rsidR="00000000" w:rsidRPr="00000000">
        <w:rPr>
          <w:u w:val="single"/>
          <w:rtl w:val="0"/>
        </w:rPr>
        <w:t xml:space="preserve">Conﬂict-Affected Source States</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441"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Countries:</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Afghanistan, Central African Republic, Chad, Democratic Republic of Congo, Iraq, Libya, Mali, Myanmar, Somalia, South Sudan, Sudan, Syrian Arab Republic, Ukraine, Yemen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76" w:lineRule="auto"/>
        <w:ind w:left="23" w:right="35"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33794845"/>
          <w:tag w:val="goog_rdk_9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For these countries that experience armed conﬂict or emerge from prolonged instability, human trafﬁcking is often deeply intertwined with the realities of war. The breakdown of governance structures, weakened law enforcement capacities, widespread displacement, and economic collapse create nearly perfect conditions in which trafﬁcking networks can thrive.</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60</w:t>
      </w:r>
      <w:sdt>
        <w:sdtPr>
          <w:id w:val="-512455836"/>
          <w:tag w:val="goog_rdk_9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Trafﬁcking is not merely a by-product of conﬂict, it is a tool used by armed actors to sustain military operations and exert control over civilian populations.</w:t>
          </w:r>
        </w:sdtContent>
      </w:sdt>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76" w:lineRule="auto"/>
        <w:ind w:left="23" w:right="35"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For instance, in the DRC, armed groups have long relied on forced labor in mining regions, while children have been recruited as combatants, porters, and informants.</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61</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Similar trends have been documented in South Sudan, Somalia, and Myanmar, where armed factions have recruited children into military service.</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62</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In Iraq and Syria, thousands of Yazidi women and girls were subjected to systematic sexual slavery by ISIS.</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63</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More recently, the wars in Sudan and Ukraine have generated large-scale displacement,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215801</wp:posOffset>
                </wp:positionV>
                <wp:extent cx="1270" cy="12700"/>
                <wp:effectExtent b="0" l="0" r="0" t="0"/>
                <wp:wrapTopAndBottom distB="0" distT="0"/>
                <wp:docPr id="29" name=""/>
                <a:graphic>
                  <a:graphicData uri="http://schemas.microsoft.com/office/word/2010/wordprocessingShape">
                    <wps:wsp>
                      <wps:cNvSpPr/>
                      <wps:cNvPr id="11" name="Shape 11"/>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215801</wp:posOffset>
                </wp:positionV>
                <wp:extent cx="1270" cy="12700"/>
                <wp:effectExtent b="0" l="0" r="0" t="0"/>
                <wp:wrapTopAndBottom distB="0" distT="0"/>
                <wp:docPr id="2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3D">
      <w:pPr>
        <w:spacing w:before="108" w:line="242" w:lineRule="auto"/>
        <w:ind w:left="23" w:right="0" w:firstLine="0"/>
        <w:jc w:val="left"/>
        <w:rPr>
          <w:rFonts w:ascii="Arial" w:cs="Arial" w:eastAsia="Arial" w:hAnsi="Arial"/>
          <w:i w:val="1"/>
          <w:iCs w:val="1"/>
          <w:sz w:val="21"/>
          <w:szCs w:val="21"/>
        </w:rPr>
      </w:pPr>
      <w:r w:rsidDel="00000000" w:rsidR="00000000" w:rsidRPr="00000000">
        <w:rPr>
          <w:rFonts w:ascii="Times New Roman" w:cs="Times New Roman" w:eastAsia="Times New Roman" w:hAnsi="Times New Roman"/>
          <w:sz w:val="21"/>
          <w:szCs w:val="21"/>
          <w:vertAlign w:val="superscript"/>
          <w:rtl w:val="0"/>
        </w:rPr>
        <w:t xml:space="preserve">60</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Office on Drugs and Crime, </w:t>
      </w:r>
      <w:r w:rsidDel="00000000" w:rsidR="00000000" w:rsidRPr="00000000">
        <w:rPr>
          <w:rFonts w:ascii="Arial" w:cs="Arial" w:eastAsia="Arial" w:hAnsi="Arial"/>
          <w:i w:val="1"/>
          <w:iCs w:val="1"/>
          <w:color w:val="1b1a17"/>
          <w:sz w:val="21"/>
          <w:szCs w:val="21"/>
          <w:vertAlign w:val="baseline"/>
          <w:rtl w:val="0"/>
        </w:rPr>
        <w:t xml:space="preserve">Global Report on Trafficking in Persons 2024</w:t>
      </w:r>
      <w:r w:rsidDel="00000000" w:rsidR="00000000" w:rsidRPr="00000000">
        <w:rPr>
          <w:rtl w:val="0"/>
        </w:rPr>
      </w:r>
    </w:p>
    <w:p w:rsidR="00000000" w:rsidDel="00000000" w:rsidP="00000000" w:rsidRDefault="00000000" w:rsidRPr="00000000" w14:paraId="0000013E">
      <w:pPr>
        <w:spacing w:before="0" w:line="241" w:lineRule="auto"/>
        <w:ind w:left="23" w:right="0" w:firstLine="0"/>
        <w:jc w:val="left"/>
        <w:rPr>
          <w:rFonts w:ascii="Arial" w:cs="Arial" w:eastAsia="Arial" w:hAnsi="Arial"/>
          <w:sz w:val="21"/>
          <w:szCs w:val="21"/>
        </w:rPr>
      </w:pPr>
      <w:r w:rsidDel="00000000" w:rsidR="00000000" w:rsidRPr="00000000">
        <w:rPr>
          <w:rFonts w:ascii="Arial" w:cs="Arial" w:eastAsia="Arial" w:hAnsi="Arial"/>
          <w:color w:val="1b1a17"/>
          <w:sz w:val="21"/>
          <w:szCs w:val="21"/>
          <w:rtl w:val="0"/>
        </w:rPr>
        <w:t xml:space="preserve">(Vienna: UNODC, 2024) </w:t>
      </w:r>
      <w:hyperlink r:id="rId72">
        <w:r w:rsidDel="00000000" w:rsidR="00000000" w:rsidRPr="00000000">
          <w:rPr>
            <w:rFonts w:ascii="Arial" w:cs="Arial" w:eastAsia="Arial" w:hAnsi="Arial"/>
            <w:color w:val="1b1a17"/>
            <w:sz w:val="21"/>
            <w:szCs w:val="21"/>
            <w:u w:val="single"/>
            <w:rtl w:val="0"/>
          </w:rPr>
          <w:t xml:space="preserve">https://www.unodc.org/unodc/en/data-and-analysis/glotip.html</w:t>
        </w:r>
      </w:hyperlink>
      <w:r w:rsidDel="00000000" w:rsidR="00000000" w:rsidRPr="00000000">
        <w:rPr>
          <w:rtl w:val="0"/>
        </w:rPr>
      </w:r>
    </w:p>
    <w:p w:rsidR="00000000" w:rsidDel="00000000" w:rsidP="00000000" w:rsidRDefault="00000000" w:rsidRPr="00000000" w14:paraId="0000013F">
      <w:pPr>
        <w:spacing w:before="0" w:lineRule="auto"/>
        <w:ind w:left="23" w:right="441"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61</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Children's Fund (UNICEF), "Children recruited by armed forces or armed groups" (UNICEF, updated 2024)</w:t>
      </w:r>
      <w:r w:rsidDel="00000000" w:rsidR="00000000" w:rsidRPr="00000000">
        <w:rPr>
          <w:rtl w:val="0"/>
        </w:rPr>
      </w:r>
    </w:p>
    <w:p w:rsidR="00000000" w:rsidDel="00000000" w:rsidP="00000000" w:rsidRDefault="00000000" w:rsidRPr="00000000" w14:paraId="00000140">
      <w:pPr>
        <w:spacing w:before="0" w:line="241" w:lineRule="auto"/>
        <w:ind w:left="23" w:right="0" w:firstLine="0"/>
        <w:jc w:val="left"/>
        <w:rPr>
          <w:rFonts w:ascii="Arial" w:cs="Arial" w:eastAsia="Arial" w:hAnsi="Arial"/>
          <w:sz w:val="21"/>
          <w:szCs w:val="21"/>
        </w:rPr>
      </w:pPr>
      <w:hyperlink r:id="rId73">
        <w:r w:rsidDel="00000000" w:rsidR="00000000" w:rsidRPr="00000000">
          <w:rPr>
            <w:rFonts w:ascii="Arial" w:cs="Arial" w:eastAsia="Arial" w:hAnsi="Arial"/>
            <w:color w:val="1b1a17"/>
            <w:sz w:val="21"/>
            <w:szCs w:val="21"/>
            <w:u w:val="single"/>
            <w:rtl w:val="0"/>
          </w:rPr>
          <w:t xml:space="preserve">https://www.unicef.org/protection/children-recruited-by-armed-forces</w:t>
        </w:r>
      </w:hyperlink>
      <w:r w:rsidDel="00000000" w:rsidR="00000000" w:rsidRPr="00000000">
        <w:rPr>
          <w:rtl w:val="0"/>
        </w:rPr>
      </w:r>
    </w:p>
    <w:p w:rsidR="00000000" w:rsidDel="00000000" w:rsidP="00000000" w:rsidRDefault="00000000" w:rsidRPr="00000000" w14:paraId="00000141">
      <w:pPr>
        <w:spacing w:before="0" w:lineRule="auto"/>
        <w:ind w:left="23" w:right="140"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62</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Office of the Special Representative of the Secretary-General for Children and Armed Conflict, </w:t>
      </w:r>
      <w:r w:rsidDel="00000000" w:rsidR="00000000" w:rsidRPr="00000000">
        <w:rPr>
          <w:rFonts w:ascii="Arial" w:cs="Arial" w:eastAsia="Arial" w:hAnsi="Arial"/>
          <w:i w:val="1"/>
          <w:iCs w:val="1"/>
          <w:color w:val="1b1a17"/>
          <w:sz w:val="21"/>
          <w:szCs w:val="21"/>
          <w:vertAlign w:val="baseline"/>
          <w:rtl w:val="0"/>
        </w:rPr>
        <w:t xml:space="preserve">Annual Report of the Secretary-General on Children and Armed Conflict </w:t>
      </w:r>
      <w:r w:rsidDel="00000000" w:rsidR="00000000" w:rsidRPr="00000000">
        <w:rPr>
          <w:rFonts w:ascii="Arial" w:cs="Arial" w:eastAsia="Arial" w:hAnsi="Arial"/>
          <w:color w:val="1b1a17"/>
          <w:sz w:val="21"/>
          <w:szCs w:val="21"/>
          <w:vertAlign w:val="baseline"/>
          <w:rtl w:val="0"/>
        </w:rPr>
        <w:t xml:space="preserve">(UN Doc A/78/842–S/2024/384, June 2024). Available at </w:t>
      </w:r>
      <w:hyperlink r:id="rId74">
        <w:r w:rsidDel="00000000" w:rsidR="00000000" w:rsidRPr="00000000">
          <w:rPr>
            <w:rFonts w:ascii="Arial" w:cs="Arial" w:eastAsia="Arial" w:hAnsi="Arial"/>
            <w:color w:val="1b1a17"/>
            <w:sz w:val="21"/>
            <w:szCs w:val="21"/>
            <w:u w:val="single"/>
            <w:vertAlign w:val="baseline"/>
            <w:rtl w:val="0"/>
          </w:rPr>
          <w:t xml:space="preserve">https://childrenandarmedconflict.un.org</w:t>
        </w:r>
      </w:hyperlink>
      <w:r w:rsidDel="00000000" w:rsidR="00000000" w:rsidRPr="00000000">
        <w:rPr>
          <w:rtl w:val="0"/>
        </w:rPr>
      </w:r>
    </w:p>
    <w:p w:rsidR="00000000" w:rsidDel="00000000" w:rsidP="00000000" w:rsidRDefault="00000000" w:rsidRPr="00000000" w14:paraId="00000142">
      <w:pPr>
        <w:spacing w:before="0" w:lineRule="auto"/>
        <w:ind w:left="23" w:right="0"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63</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Human Rights Council, </w:t>
      </w:r>
      <w:r w:rsidDel="00000000" w:rsidR="00000000" w:rsidRPr="00000000">
        <w:rPr>
          <w:rFonts w:ascii="Arial" w:cs="Arial" w:eastAsia="Arial" w:hAnsi="Arial"/>
          <w:i w:val="1"/>
          <w:iCs w:val="1"/>
          <w:color w:val="1b1a17"/>
          <w:sz w:val="21"/>
          <w:szCs w:val="21"/>
          <w:vertAlign w:val="baseline"/>
          <w:rtl w:val="0"/>
        </w:rPr>
        <w:t xml:space="preserve">"They came to destroy": ISIS Crimes Against the Yazidis</w:t>
      </w:r>
      <w:r w:rsidDel="00000000" w:rsidR="00000000" w:rsidRPr="00000000">
        <w:rPr>
          <w:rFonts w:ascii="Arial" w:cs="Arial" w:eastAsia="Arial" w:hAnsi="Arial"/>
          <w:color w:val="1b1a17"/>
          <w:sz w:val="21"/>
          <w:szCs w:val="21"/>
          <w:vertAlign w:val="baseline"/>
          <w:rtl w:val="0"/>
        </w:rPr>
        <w:t xml:space="preserve">, Report of the Independent International Commission of Inquiry on the Syrian Arab Republic (UN Doc A/HRC/32/CRP.2, 15 June 2016). This is the landmark 2016 report finding that ISIS committed genocide against the Yazidis. Available at</w:t>
      </w:r>
      <w:r w:rsidDel="00000000" w:rsidR="00000000" w:rsidRPr="00000000">
        <w:rPr>
          <w:rtl w:val="0"/>
        </w:rPr>
      </w:r>
    </w:p>
    <w:p w:rsidR="00000000" w:rsidDel="00000000" w:rsidP="00000000" w:rsidRDefault="00000000" w:rsidRPr="00000000" w14:paraId="00000143">
      <w:pPr>
        <w:spacing w:before="0" w:line="241" w:lineRule="auto"/>
        <w:ind w:left="23" w:right="0" w:firstLine="0"/>
        <w:jc w:val="left"/>
        <w:rPr>
          <w:rFonts w:ascii="Arial" w:cs="Arial" w:eastAsia="Arial" w:hAnsi="Arial"/>
          <w:sz w:val="21"/>
          <w:szCs w:val="21"/>
        </w:rPr>
        <w:sectPr>
          <w:type w:val="nextPage"/>
          <w:pgSz w:h="16840" w:w="11920" w:orient="portrait"/>
          <w:pgMar w:bottom="1020" w:top="1360" w:left="1417" w:right="1417" w:header="0" w:footer="822"/>
        </w:sectPr>
      </w:pPr>
      <w:hyperlink r:id="rId75">
        <w:r w:rsidDel="00000000" w:rsidR="00000000" w:rsidRPr="00000000">
          <w:rPr>
            <w:rFonts w:ascii="Arial" w:cs="Arial" w:eastAsia="Arial" w:hAnsi="Arial"/>
            <w:color w:val="1b1a17"/>
            <w:sz w:val="21"/>
            <w:szCs w:val="21"/>
            <w:u w:val="single"/>
            <w:rtl w:val="0"/>
          </w:rPr>
          <w:t xml:space="preserve">https://www.ohchr.org/en/hr-bodies/hrc/regular-sessions/session32/res-dec-stat</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48"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530803579"/>
          <w:tag w:val="goog_rdk_9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increasing the vulnerability of refugees and IDPs to trafﬁckers operating along migration routes.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64</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65</w:t>
      </w:r>
      <w:r w:rsidDel="00000000" w:rsidR="00000000" w:rsidRPr="00000000">
        <w:rPr>
          <w:rtl w:val="0"/>
        </w:rPr>
      </w:r>
    </w:p>
    <w:p w:rsidR="00000000" w:rsidDel="00000000" w:rsidP="00000000" w:rsidRDefault="00000000" w:rsidRPr="00000000" w14:paraId="00000145">
      <w:pPr>
        <w:pStyle w:val="Heading3"/>
        <w:numPr>
          <w:ilvl w:val="0"/>
          <w:numId w:val="3"/>
        </w:numPr>
        <w:tabs>
          <w:tab w:val="left" w:leader="none" w:pos="742"/>
        </w:tabs>
        <w:spacing w:after="0" w:before="243" w:line="240" w:lineRule="auto"/>
        <w:ind w:left="742" w:right="0" w:hanging="359"/>
        <w:jc w:val="left"/>
        <w:rPr>
          <w:u w:val="none"/>
        </w:rPr>
      </w:pPr>
      <w:r w:rsidDel="00000000" w:rsidR="00000000" w:rsidRPr="00000000">
        <w:rPr>
          <w:u w:val="single"/>
          <w:rtl w:val="0"/>
        </w:rPr>
        <w:t xml:space="preserve">Refugee-Hosting and Frontline States</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23"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Countries:</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Jordan, Lebanon, Türkiye, Egypt, Ethiopia, Chad, Pakistan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366737095"/>
          <w:tag w:val="goog_rdk_9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These countries host signiﬁcant populations of refugees and IDPs ﬂeeing nearby conﬂicts. They often function as both destination and transit countries for vulnerable populations. These states are particularly concerned with the trafﬁcking risks faced by refugees, especially women, children, and unaccompanied minors, who may be targeted by trafﬁckers during migration or within refugee camps.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66</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Their primary priorities include greater international burden-sharing, increased humanitarian funding, stronger refugee registration systems, and enhanced cooperation with international organisations. Refugee-hosting and frontline states stress that the international community must do more to support countries that bear the social and economic costs of displacement.</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67</w:t>
      </w:r>
      <w:r w:rsidDel="00000000" w:rsidR="00000000" w:rsidRPr="00000000">
        <w:rPr>
          <w:rtl w:val="0"/>
        </w:rPr>
      </w:r>
    </w:p>
    <w:bookmarkStart w:colFirst="0" w:colLast="0" w:name="bookmark=id.ecse51vcwjq" w:id="20"/>
    <w:bookmarkEnd w:id="20"/>
    <w:p w:rsidR="00000000" w:rsidDel="00000000" w:rsidP="00000000" w:rsidRDefault="00000000" w:rsidRPr="00000000" w14:paraId="00000148">
      <w:pPr>
        <w:pStyle w:val="Heading3"/>
        <w:numPr>
          <w:ilvl w:val="0"/>
          <w:numId w:val="3"/>
        </w:numPr>
        <w:tabs>
          <w:tab w:val="left" w:leader="none" w:pos="741"/>
        </w:tabs>
        <w:spacing w:after="0" w:before="291" w:line="240" w:lineRule="auto"/>
        <w:ind w:left="741" w:right="0" w:hanging="358"/>
        <w:jc w:val="left"/>
        <w:rPr>
          <w:color w:val="424242"/>
          <w:sz w:val="28"/>
          <w:szCs w:val="28"/>
          <w:u w:val="none"/>
        </w:rPr>
      </w:pPr>
      <w:r w:rsidDel="00000000" w:rsidR="00000000" w:rsidRPr="00000000">
        <w:rPr>
          <w:u w:val="single"/>
          <w:rtl w:val="0"/>
        </w:rPr>
        <w:t xml:space="preserve">Destination Countries and Human Rights Advocates</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Countries:</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Canada, France, Germany, Norway, Sweden, United Kingdom, United States of America</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35"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206717473"/>
          <w:tag w:val="goog_rdk_9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 countries of this bloc comprise major destination countries for migrants and refugees and generally adopt a human rights-centered approach to combating trafﬁcking. The states emphasize the protection of victims, particularly survivors of sexual exploitation, forced labor, and gender-based violence, while advocating for stronger international accountability mechanisms.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68</w:t>
      </w:r>
      <w:sdt>
        <w:sdtPr>
          <w:id w:val="-1445169462"/>
          <w:tag w:val="goog_rdk_9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Members of this group support such initiatives as international monitoring frameworks, sanctions against trafﬁcking networks, enhanced prosecution of trafﬁckers, and survivor-centered rehabilitation programs. They also push for stronger legal language regarding the responsibilities of governments and armed</w:t>
          </w:r>
        </w:sdtContent>
      </w:sdt>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149660</wp:posOffset>
                </wp:positionV>
                <wp:extent cx="1270" cy="12700"/>
                <wp:effectExtent b="0" l="0" r="0" t="0"/>
                <wp:wrapTopAndBottom distB="0" distT="0"/>
                <wp:docPr id="26" name=""/>
                <a:graphic>
                  <a:graphicData uri="http://schemas.microsoft.com/office/word/2010/wordprocessingShape">
                    <wps:wsp>
                      <wps:cNvSpPr/>
                      <wps:cNvPr id="8" name="Shape 8"/>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149660</wp:posOffset>
                </wp:positionV>
                <wp:extent cx="1270" cy="12700"/>
                <wp:effectExtent b="0" l="0" r="0" t="0"/>
                <wp:wrapTopAndBottom distB="0" distT="0"/>
                <wp:docPr id="2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4D">
      <w:pPr>
        <w:spacing w:before="111" w:line="242" w:lineRule="auto"/>
        <w:ind w:left="23" w:right="0" w:firstLine="0"/>
        <w:jc w:val="left"/>
        <w:rPr>
          <w:rFonts w:ascii="Arial" w:cs="Arial" w:eastAsia="Arial" w:hAnsi="Arial"/>
          <w:i w:val="1"/>
          <w:iCs w:val="1"/>
          <w:sz w:val="21"/>
          <w:szCs w:val="21"/>
        </w:rPr>
      </w:pPr>
      <w:r w:rsidDel="00000000" w:rsidR="00000000" w:rsidRPr="00000000">
        <w:rPr>
          <w:rFonts w:ascii="Times New Roman" w:cs="Times New Roman" w:eastAsia="Times New Roman" w:hAnsi="Times New Roman"/>
          <w:sz w:val="21"/>
          <w:szCs w:val="21"/>
          <w:vertAlign w:val="superscript"/>
          <w:rtl w:val="0"/>
        </w:rPr>
        <w:t xml:space="preserve">64</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High Commissioner for Refugees, </w:t>
      </w:r>
      <w:r w:rsidDel="00000000" w:rsidR="00000000" w:rsidRPr="00000000">
        <w:rPr>
          <w:rFonts w:ascii="Arial" w:cs="Arial" w:eastAsia="Arial" w:hAnsi="Arial"/>
          <w:i w:val="1"/>
          <w:iCs w:val="1"/>
          <w:color w:val="1b1a17"/>
          <w:sz w:val="21"/>
          <w:szCs w:val="21"/>
          <w:vertAlign w:val="baseline"/>
          <w:rtl w:val="0"/>
        </w:rPr>
        <w:t xml:space="preserve">Global Trends: Forced Displacement in 2023</w:t>
      </w:r>
      <w:r w:rsidDel="00000000" w:rsidR="00000000" w:rsidRPr="00000000">
        <w:rPr>
          <w:rtl w:val="0"/>
        </w:rPr>
      </w:r>
    </w:p>
    <w:p w:rsidR="00000000" w:rsidDel="00000000" w:rsidP="00000000" w:rsidRDefault="00000000" w:rsidRPr="00000000" w14:paraId="0000014E">
      <w:pPr>
        <w:spacing w:before="0" w:line="241" w:lineRule="auto"/>
        <w:ind w:left="23" w:right="0" w:firstLine="0"/>
        <w:jc w:val="left"/>
        <w:rPr>
          <w:rFonts w:ascii="Arial" w:cs="Arial" w:eastAsia="Arial" w:hAnsi="Arial"/>
          <w:sz w:val="21"/>
          <w:szCs w:val="21"/>
        </w:rPr>
      </w:pPr>
      <w:r w:rsidDel="00000000" w:rsidR="00000000" w:rsidRPr="00000000">
        <w:rPr>
          <w:rFonts w:ascii="Arial" w:cs="Arial" w:eastAsia="Arial" w:hAnsi="Arial"/>
          <w:color w:val="1b1a17"/>
          <w:sz w:val="21"/>
          <w:szCs w:val="21"/>
          <w:rtl w:val="0"/>
        </w:rPr>
        <w:t xml:space="preserve">(Geneva: UNHCR, 2024) </w:t>
      </w:r>
      <w:hyperlink r:id="rId76">
        <w:r w:rsidDel="00000000" w:rsidR="00000000" w:rsidRPr="00000000">
          <w:rPr>
            <w:rFonts w:ascii="Arial" w:cs="Arial" w:eastAsia="Arial" w:hAnsi="Arial"/>
            <w:color w:val="1b1a17"/>
            <w:sz w:val="21"/>
            <w:szCs w:val="21"/>
            <w:u w:val="single"/>
            <w:rtl w:val="0"/>
          </w:rPr>
          <w:t xml:space="preserve">https://www.unhcr.org/global-trends</w:t>
        </w:r>
      </w:hyperlink>
      <w:r w:rsidDel="00000000" w:rsidR="00000000" w:rsidRPr="00000000">
        <w:rPr>
          <w:rtl w:val="0"/>
        </w:rPr>
      </w:r>
    </w:p>
    <w:p w:rsidR="00000000" w:rsidDel="00000000" w:rsidP="00000000" w:rsidRDefault="00000000" w:rsidRPr="00000000" w14:paraId="0000014F">
      <w:pPr>
        <w:spacing w:before="0" w:lineRule="auto"/>
        <w:ind w:left="23" w:right="428"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65</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International Organization for Migration, </w:t>
      </w:r>
      <w:r w:rsidDel="00000000" w:rsidR="00000000" w:rsidRPr="00000000">
        <w:rPr>
          <w:rFonts w:ascii="Arial" w:cs="Arial" w:eastAsia="Arial" w:hAnsi="Arial"/>
          <w:i w:val="1"/>
          <w:iCs w:val="1"/>
          <w:color w:val="1b1a17"/>
          <w:sz w:val="21"/>
          <w:szCs w:val="21"/>
          <w:vertAlign w:val="baseline"/>
          <w:rtl w:val="0"/>
        </w:rPr>
        <w:t xml:space="preserve">World Migration Report 2024 </w:t>
      </w:r>
      <w:r w:rsidDel="00000000" w:rsidR="00000000" w:rsidRPr="00000000">
        <w:rPr>
          <w:rFonts w:ascii="Arial" w:cs="Arial" w:eastAsia="Arial" w:hAnsi="Arial"/>
          <w:color w:val="1b1a17"/>
          <w:sz w:val="21"/>
          <w:szCs w:val="21"/>
          <w:vertAlign w:val="baseline"/>
          <w:rtl w:val="0"/>
        </w:rPr>
        <w:t xml:space="preserve">(Geneva: IOM, 2024) </w:t>
      </w:r>
      <w:hyperlink r:id="rId77">
        <w:r w:rsidDel="00000000" w:rsidR="00000000" w:rsidRPr="00000000">
          <w:rPr>
            <w:rFonts w:ascii="Arial" w:cs="Arial" w:eastAsia="Arial" w:hAnsi="Arial"/>
            <w:color w:val="1b1a17"/>
            <w:sz w:val="21"/>
            <w:szCs w:val="21"/>
            <w:u w:val="single"/>
            <w:vertAlign w:val="baseline"/>
            <w:rtl w:val="0"/>
          </w:rPr>
          <w:t xml:space="preserve">https://publications.iom.int/books/world-migration-report-2024</w:t>
        </w:r>
      </w:hyperlink>
      <w:r w:rsidDel="00000000" w:rsidR="00000000" w:rsidRPr="00000000">
        <w:rPr>
          <w:rtl w:val="0"/>
        </w:rPr>
      </w:r>
    </w:p>
    <w:p w:rsidR="00000000" w:rsidDel="00000000" w:rsidP="00000000" w:rsidRDefault="00000000" w:rsidRPr="00000000" w14:paraId="00000150">
      <w:pPr>
        <w:spacing w:before="0" w:line="241" w:lineRule="auto"/>
        <w:ind w:left="23" w:right="0" w:firstLine="0"/>
        <w:jc w:val="left"/>
        <w:rPr>
          <w:rFonts w:ascii="Arial" w:cs="Arial" w:eastAsia="Arial" w:hAnsi="Arial"/>
          <w:i w:val="1"/>
          <w:iCs w:val="1"/>
          <w:sz w:val="21"/>
          <w:szCs w:val="21"/>
        </w:rPr>
      </w:pPr>
      <w:r w:rsidDel="00000000" w:rsidR="00000000" w:rsidRPr="00000000">
        <w:rPr>
          <w:rFonts w:ascii="Times New Roman" w:cs="Times New Roman" w:eastAsia="Times New Roman" w:hAnsi="Times New Roman"/>
          <w:sz w:val="21"/>
          <w:szCs w:val="21"/>
          <w:vertAlign w:val="superscript"/>
          <w:rtl w:val="0"/>
        </w:rPr>
        <w:t xml:space="preserve">66</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High Commissioner for Refugees, </w:t>
      </w:r>
      <w:r w:rsidDel="00000000" w:rsidR="00000000" w:rsidRPr="00000000">
        <w:rPr>
          <w:rFonts w:ascii="Arial" w:cs="Arial" w:eastAsia="Arial" w:hAnsi="Arial"/>
          <w:i w:val="1"/>
          <w:iCs w:val="1"/>
          <w:color w:val="1b1a17"/>
          <w:sz w:val="21"/>
          <w:szCs w:val="21"/>
          <w:vertAlign w:val="baseline"/>
          <w:rtl w:val="0"/>
        </w:rPr>
        <w:t xml:space="preserve">Global Trends: Forced Displacement in 2023</w:t>
      </w:r>
      <w:r w:rsidDel="00000000" w:rsidR="00000000" w:rsidRPr="00000000">
        <w:rPr>
          <w:rtl w:val="0"/>
        </w:rPr>
      </w:r>
    </w:p>
    <w:p w:rsidR="00000000" w:rsidDel="00000000" w:rsidP="00000000" w:rsidRDefault="00000000" w:rsidRPr="00000000" w14:paraId="00000151">
      <w:pPr>
        <w:spacing w:before="0" w:line="241" w:lineRule="auto"/>
        <w:ind w:left="23" w:right="0" w:firstLine="0"/>
        <w:jc w:val="left"/>
        <w:rPr>
          <w:rFonts w:ascii="Arial" w:cs="Arial" w:eastAsia="Arial" w:hAnsi="Arial"/>
          <w:sz w:val="21"/>
          <w:szCs w:val="21"/>
        </w:rPr>
      </w:pPr>
      <w:r w:rsidDel="00000000" w:rsidR="00000000" w:rsidRPr="00000000">
        <w:rPr>
          <w:rFonts w:ascii="Arial" w:cs="Arial" w:eastAsia="Arial" w:hAnsi="Arial"/>
          <w:color w:val="1b1a17"/>
          <w:sz w:val="21"/>
          <w:szCs w:val="21"/>
          <w:rtl w:val="0"/>
        </w:rPr>
        <w:t xml:space="preserve">(2024)  </w:t>
      </w:r>
      <w:hyperlink r:id="rId78">
        <w:r w:rsidDel="00000000" w:rsidR="00000000" w:rsidRPr="00000000">
          <w:rPr>
            <w:rFonts w:ascii="Arial" w:cs="Arial" w:eastAsia="Arial" w:hAnsi="Arial"/>
            <w:color w:val="1b1a17"/>
            <w:sz w:val="21"/>
            <w:szCs w:val="21"/>
            <w:u w:val="single"/>
            <w:rtl w:val="0"/>
          </w:rPr>
          <w:t xml:space="preserve">https://www.unhcr.org/sites/default/files/2024-06/global-trends-report-2023.pdf</w:t>
        </w:r>
      </w:hyperlink>
      <w:r w:rsidDel="00000000" w:rsidR="00000000" w:rsidRPr="00000000">
        <w:rPr>
          <w:rtl w:val="0"/>
        </w:rPr>
      </w:r>
    </w:p>
    <w:p w:rsidR="00000000" w:rsidDel="00000000" w:rsidP="00000000" w:rsidRDefault="00000000" w:rsidRPr="00000000" w14:paraId="00000152">
      <w:pPr>
        <w:spacing w:before="0" w:line="242" w:lineRule="auto"/>
        <w:ind w:left="23" w:right="0" w:firstLine="0"/>
        <w:jc w:val="left"/>
        <w:rPr>
          <w:rFonts w:ascii="Arial" w:cs="Arial" w:eastAsia="Arial" w:hAnsi="Arial"/>
          <w:i w:val="1"/>
          <w:iCs w:val="1"/>
          <w:sz w:val="21"/>
          <w:szCs w:val="21"/>
        </w:rPr>
      </w:pPr>
      <w:r w:rsidDel="00000000" w:rsidR="00000000" w:rsidRPr="00000000">
        <w:rPr>
          <w:rFonts w:ascii="Times New Roman" w:cs="Times New Roman" w:eastAsia="Times New Roman" w:hAnsi="Times New Roman"/>
          <w:sz w:val="21"/>
          <w:szCs w:val="21"/>
          <w:vertAlign w:val="superscript"/>
          <w:rtl w:val="0"/>
        </w:rPr>
        <w:t xml:space="preserve">67</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High Commissioner for Refugees, </w:t>
      </w:r>
      <w:r w:rsidDel="00000000" w:rsidR="00000000" w:rsidRPr="00000000">
        <w:rPr>
          <w:rFonts w:ascii="Arial" w:cs="Arial" w:eastAsia="Arial" w:hAnsi="Arial"/>
          <w:i w:val="1"/>
          <w:iCs w:val="1"/>
          <w:color w:val="1b1a17"/>
          <w:sz w:val="21"/>
          <w:szCs w:val="21"/>
          <w:vertAlign w:val="baseline"/>
          <w:rtl w:val="0"/>
        </w:rPr>
        <w:t xml:space="preserve">Global Trends: Forced Displacement in 2023</w:t>
      </w:r>
      <w:r w:rsidDel="00000000" w:rsidR="00000000" w:rsidRPr="00000000">
        <w:rPr>
          <w:rtl w:val="0"/>
        </w:rPr>
      </w:r>
    </w:p>
    <w:p w:rsidR="00000000" w:rsidDel="00000000" w:rsidP="00000000" w:rsidRDefault="00000000" w:rsidRPr="00000000" w14:paraId="00000153">
      <w:pPr>
        <w:spacing w:before="0" w:line="241" w:lineRule="auto"/>
        <w:ind w:left="23" w:right="0" w:firstLine="0"/>
        <w:jc w:val="left"/>
        <w:rPr>
          <w:rFonts w:ascii="Arial" w:cs="Arial" w:eastAsia="Arial" w:hAnsi="Arial"/>
          <w:sz w:val="21"/>
          <w:szCs w:val="21"/>
        </w:rPr>
      </w:pPr>
      <w:r w:rsidDel="00000000" w:rsidR="00000000" w:rsidRPr="00000000">
        <w:rPr>
          <w:rFonts w:ascii="Arial" w:cs="Arial" w:eastAsia="Arial" w:hAnsi="Arial"/>
          <w:color w:val="1b1a17"/>
          <w:sz w:val="21"/>
          <w:szCs w:val="21"/>
          <w:rtl w:val="0"/>
        </w:rPr>
        <w:t xml:space="preserve">(2024)  </w:t>
      </w:r>
      <w:hyperlink r:id="rId79">
        <w:r w:rsidDel="00000000" w:rsidR="00000000" w:rsidRPr="00000000">
          <w:rPr>
            <w:rFonts w:ascii="Arial" w:cs="Arial" w:eastAsia="Arial" w:hAnsi="Arial"/>
            <w:color w:val="1b1a17"/>
            <w:sz w:val="21"/>
            <w:szCs w:val="21"/>
            <w:u w:val="single"/>
            <w:rtl w:val="0"/>
          </w:rPr>
          <w:t xml:space="preserve">https://www.unhcr.org/sites/default/files/2024-06/global-trends-report-2023.pdf</w:t>
        </w:r>
      </w:hyperlink>
      <w:r w:rsidDel="00000000" w:rsidR="00000000" w:rsidRPr="00000000">
        <w:rPr>
          <w:rtl w:val="0"/>
        </w:rPr>
      </w:r>
    </w:p>
    <w:p w:rsidR="00000000" w:rsidDel="00000000" w:rsidP="00000000" w:rsidRDefault="00000000" w:rsidRPr="00000000" w14:paraId="00000154">
      <w:pPr>
        <w:spacing w:before="0" w:lineRule="auto"/>
        <w:ind w:left="23" w:right="0" w:firstLine="0"/>
        <w:jc w:val="left"/>
        <w:rPr>
          <w:rFonts w:ascii="Arial" w:cs="Arial" w:eastAsia="Arial" w:hAnsi="Arial"/>
          <w:i w:val="1"/>
          <w:iCs w:val="1"/>
          <w:sz w:val="21"/>
          <w:szCs w:val="21"/>
        </w:rPr>
      </w:pPr>
      <w:r w:rsidDel="00000000" w:rsidR="00000000" w:rsidRPr="00000000">
        <w:rPr>
          <w:rFonts w:ascii="Arial" w:cs="Arial" w:eastAsia="Arial" w:hAnsi="Arial"/>
          <w:color w:val="1b1a17"/>
          <w:sz w:val="21"/>
          <w:szCs w:val="21"/>
          <w:vertAlign w:val="superscript"/>
          <w:rtl w:val="0"/>
        </w:rPr>
        <w:t xml:space="preserve">68</w:t>
      </w:r>
      <w:r w:rsidDel="00000000" w:rsidR="00000000" w:rsidRPr="00000000">
        <w:rPr>
          <w:rFonts w:ascii="Arial" w:cs="Arial" w:eastAsia="Arial" w:hAnsi="Arial"/>
          <w:color w:val="1b1a17"/>
          <w:sz w:val="21"/>
          <w:szCs w:val="21"/>
          <w:vertAlign w:val="baseline"/>
          <w:rtl w:val="0"/>
        </w:rPr>
        <w:t xml:space="preserve"> United Nations Office of Drugs and Crime, </w:t>
      </w:r>
      <w:r w:rsidDel="00000000" w:rsidR="00000000" w:rsidRPr="00000000">
        <w:rPr>
          <w:rFonts w:ascii="Arial" w:cs="Arial" w:eastAsia="Arial" w:hAnsi="Arial"/>
          <w:i w:val="1"/>
          <w:iCs w:val="1"/>
          <w:color w:val="1b1a17"/>
          <w:sz w:val="21"/>
          <w:szCs w:val="21"/>
          <w:vertAlign w:val="baseline"/>
          <w:rtl w:val="0"/>
        </w:rPr>
        <w:t xml:space="preserve">Global Report on Trafficking in Persons 2024</w:t>
      </w:r>
      <w:r w:rsidDel="00000000" w:rsidR="00000000" w:rsidRPr="00000000">
        <w:rPr>
          <w:rtl w:val="0"/>
        </w:rPr>
      </w:r>
    </w:p>
    <w:p w:rsidR="00000000" w:rsidDel="00000000" w:rsidP="00000000" w:rsidRDefault="00000000" w:rsidRPr="00000000" w14:paraId="00000155">
      <w:pPr>
        <w:spacing w:before="0" w:lineRule="auto"/>
        <w:ind w:left="23" w:right="0" w:firstLine="0"/>
        <w:jc w:val="left"/>
        <w:rPr>
          <w:rFonts w:ascii="Arial" w:cs="Arial" w:eastAsia="Arial" w:hAnsi="Arial"/>
          <w:sz w:val="21"/>
          <w:szCs w:val="21"/>
        </w:rPr>
      </w:pPr>
      <w:r w:rsidDel="00000000" w:rsidR="00000000" w:rsidRPr="00000000">
        <w:rPr>
          <w:rFonts w:ascii="Arial" w:cs="Arial" w:eastAsia="Arial" w:hAnsi="Arial"/>
          <w:color w:val="1b1a17"/>
          <w:sz w:val="21"/>
          <w:szCs w:val="21"/>
          <w:rtl w:val="0"/>
        </w:rPr>
        <w:t xml:space="preserve">(2024).</w:t>
      </w:r>
      <w:r w:rsidDel="00000000" w:rsidR="00000000" w:rsidRPr="00000000">
        <w:rPr>
          <w:rtl w:val="0"/>
        </w:rPr>
      </w:r>
    </w:p>
    <w:p w:rsidR="00000000" w:rsidDel="00000000" w:rsidP="00000000" w:rsidRDefault="00000000" w:rsidRPr="00000000" w14:paraId="00000156">
      <w:pPr>
        <w:spacing w:before="0" w:lineRule="auto"/>
        <w:ind w:left="23" w:right="0" w:firstLine="0"/>
        <w:jc w:val="left"/>
        <w:rPr>
          <w:rFonts w:ascii="Arial" w:cs="Arial" w:eastAsia="Arial" w:hAnsi="Arial"/>
          <w:sz w:val="21"/>
          <w:szCs w:val="21"/>
        </w:rPr>
        <w:sectPr>
          <w:type w:val="nextPage"/>
          <w:pgSz w:h="16840" w:w="11920" w:orient="portrait"/>
          <w:pgMar w:bottom="1020" w:top="1360" w:left="1417" w:right="1417" w:header="0" w:footer="822"/>
        </w:sectPr>
      </w:pPr>
      <w:hyperlink r:id="rId80">
        <w:r w:rsidDel="00000000" w:rsidR="00000000" w:rsidRPr="00000000">
          <w:rPr>
            <w:rFonts w:ascii="Arial" w:cs="Arial" w:eastAsia="Arial" w:hAnsi="Arial"/>
            <w:color w:val="1b1a17"/>
            <w:sz w:val="21"/>
            <w:szCs w:val="21"/>
            <w:u w:val="singl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970609907"/>
          <w:tag w:val="goog_rdk_9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groups involved in trafﬁcking-related abuses.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69</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Their stance and claims tend to clash with the ones of another bloc that prioritizes sovereignty over international oversight.</w:t>
      </w:r>
    </w:p>
    <w:bookmarkStart w:colFirst="0" w:colLast="0" w:name="bookmark=id.2tdxku9mrozn" w:id="21"/>
    <w:bookmarkEnd w:id="21"/>
    <w:p w:rsidR="00000000" w:rsidDel="00000000" w:rsidP="00000000" w:rsidRDefault="00000000" w:rsidRPr="00000000" w14:paraId="00000158">
      <w:pPr>
        <w:pStyle w:val="Heading3"/>
        <w:numPr>
          <w:ilvl w:val="0"/>
          <w:numId w:val="3"/>
        </w:numPr>
        <w:tabs>
          <w:tab w:val="left" w:leader="none" w:pos="742"/>
        </w:tabs>
        <w:spacing w:after="0" w:before="283" w:line="240" w:lineRule="auto"/>
        <w:ind w:left="742" w:right="0" w:hanging="359"/>
        <w:jc w:val="left"/>
        <w:rPr>
          <w:color w:val="424242"/>
          <w:sz w:val="28"/>
          <w:szCs w:val="28"/>
          <w:u w:val="none"/>
        </w:rPr>
      </w:pPr>
      <w:r w:rsidDel="00000000" w:rsidR="00000000" w:rsidRPr="00000000">
        <w:rPr>
          <w:u w:val="single"/>
          <w:rtl w:val="0"/>
        </w:rPr>
        <w:t xml:space="preserve">Sovereignty-Oriented and Security-Focused States</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Countries:</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China, Russia, India, Pakistan, Egypt, Myanmar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2090936114"/>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These countries generally support international cooperation against trafﬁcking. However, they maintain that responses should respect state sovereignty and the principle of non-interference in domestic affairs. Rather than emphasizing international monitoring mechanisms, the member states of this group prioritize strengthening national institutions, improving border security and enhancing law enforcement cooperation, and combating terrorism and TOC.</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70</w:t>
      </w:r>
      <w:sdt>
        <w:sdtPr>
          <w:id w:val="-1217940954"/>
          <w:tag w:val="goog_rdk_9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These states are often cautious about solutions and projects that create external accountability structures or impose country-speciﬁc scrutiny. Instead, they advocate for technical assistance, information sharing, and nationally led anti-trafﬁcking initiatives.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71</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fox8lt7qej02" w:id="22"/>
    <w:bookmarkEnd w:id="22"/>
    <w:p w:rsidR="00000000" w:rsidDel="00000000" w:rsidP="00000000" w:rsidRDefault="00000000" w:rsidRPr="00000000" w14:paraId="0000015D">
      <w:pPr>
        <w:pStyle w:val="Heading3"/>
        <w:numPr>
          <w:ilvl w:val="0"/>
          <w:numId w:val="3"/>
        </w:numPr>
        <w:tabs>
          <w:tab w:val="left" w:leader="none" w:pos="742"/>
        </w:tabs>
        <w:spacing w:after="0" w:before="0" w:line="240" w:lineRule="auto"/>
        <w:ind w:left="742" w:right="0" w:hanging="359"/>
        <w:jc w:val="left"/>
        <w:rPr>
          <w:color w:val="424242"/>
          <w:sz w:val="28"/>
          <w:szCs w:val="28"/>
          <w:u w:val="none"/>
        </w:rPr>
      </w:pPr>
      <w:r w:rsidDel="00000000" w:rsidR="00000000" w:rsidRPr="00000000">
        <w:rPr>
          <w:u w:val="single"/>
          <w:rtl w:val="0"/>
        </w:rPr>
        <w:t xml:space="preserve">Transit States and Organized Crime-Affected States</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Countries:</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Brazil, Colombia, Mexico, Nigeria, Philippines, United Arab Emirates, Libya, Türkiye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35"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161698891"/>
          <w:tag w:val="goog_rdk_10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These countries occupy important positions along major migration and trafﬁcking routes and often confront signiﬁcant challenges posed by TOC networks. They serve as countries of origin, transit, or destination for trafﬁcking victims. The states of this bloc focus mainly on dismantling criminal organizations involved in migrant smuggling, forced labor, and sexual exploitation.</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72</w:t>
      </w:r>
      <w:sdt>
        <w:sdtPr>
          <w:id w:val="882341055"/>
          <w:tag w:val="goog_rdk_10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countries of this group support measures such as cross-border intelligence sharing, ﬁnancial tracking of trafﬁcking proﬁts, enhanced border management, and stronger cooperation between law</w:t>
          </w:r>
        </w:sdtContent>
      </w:sdt>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148251</wp:posOffset>
                </wp:positionV>
                <wp:extent cx="1270" cy="12700"/>
                <wp:effectExtent b="0" l="0" r="0" t="0"/>
                <wp:wrapTopAndBottom distB="0" distT="0"/>
                <wp:docPr id="22" name=""/>
                <a:graphic>
                  <a:graphicData uri="http://schemas.microsoft.com/office/word/2010/wordprocessingShape">
                    <wps:wsp>
                      <wps:cNvSpPr/>
                      <wps:cNvPr id="4" name="Shape 4"/>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148251</wp:posOffset>
                </wp:positionV>
                <wp:extent cx="1270" cy="12700"/>
                <wp:effectExtent b="0" l="0" r="0" t="0"/>
                <wp:wrapTopAndBottom distB="0" distT="0"/>
                <wp:docPr id="2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62">
      <w:pPr>
        <w:spacing w:before="110" w:line="242" w:lineRule="auto"/>
        <w:ind w:left="23" w:right="0"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69</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International Labour Organization, Walk Free, and International Organization for Migration,</w:t>
      </w:r>
      <w:r w:rsidDel="00000000" w:rsidR="00000000" w:rsidRPr="00000000">
        <w:rPr>
          <w:rtl w:val="0"/>
        </w:rPr>
      </w:r>
    </w:p>
    <w:p w:rsidR="00000000" w:rsidDel="00000000" w:rsidP="00000000" w:rsidRDefault="00000000" w:rsidRPr="00000000" w14:paraId="00000163">
      <w:pPr>
        <w:spacing w:before="0" w:line="241" w:lineRule="auto"/>
        <w:ind w:left="23" w:right="0" w:firstLine="0"/>
        <w:jc w:val="left"/>
        <w:rPr>
          <w:rFonts w:ascii="Arial" w:cs="Arial" w:eastAsia="Arial" w:hAnsi="Arial"/>
          <w:sz w:val="21"/>
          <w:szCs w:val="21"/>
        </w:rPr>
      </w:pPr>
      <w:r w:rsidDel="00000000" w:rsidR="00000000" w:rsidRPr="00000000">
        <w:rPr>
          <w:rFonts w:ascii="Arial" w:cs="Arial" w:eastAsia="Arial" w:hAnsi="Arial"/>
          <w:i w:val="1"/>
          <w:iCs w:val="1"/>
          <w:color w:val="1b1a17"/>
          <w:sz w:val="21"/>
          <w:szCs w:val="21"/>
          <w:rtl w:val="0"/>
        </w:rPr>
        <w:t xml:space="preserve">Global Estimates of Modern Slavery: Forced Labour and Forced Marriage </w:t>
      </w:r>
      <w:r w:rsidDel="00000000" w:rsidR="00000000" w:rsidRPr="00000000">
        <w:rPr>
          <w:rFonts w:ascii="Arial" w:cs="Arial" w:eastAsia="Arial" w:hAnsi="Arial"/>
          <w:color w:val="1b1a17"/>
          <w:sz w:val="21"/>
          <w:szCs w:val="21"/>
          <w:rtl w:val="0"/>
        </w:rPr>
        <w:t xml:space="preserve">(Geneva: ILO, 2022)</w:t>
      </w:r>
      <w:r w:rsidDel="00000000" w:rsidR="00000000" w:rsidRPr="00000000">
        <w:rPr>
          <w:rtl w:val="0"/>
        </w:rPr>
      </w:r>
    </w:p>
    <w:p w:rsidR="00000000" w:rsidDel="00000000" w:rsidP="00000000" w:rsidRDefault="00000000" w:rsidRPr="00000000" w14:paraId="00000164">
      <w:pPr>
        <w:spacing w:before="0" w:lineRule="auto"/>
        <w:ind w:left="23" w:right="40" w:firstLine="0"/>
        <w:jc w:val="left"/>
        <w:rPr>
          <w:rFonts w:ascii="Arial" w:cs="Arial" w:eastAsia="Arial" w:hAnsi="Arial"/>
          <w:sz w:val="21"/>
          <w:szCs w:val="21"/>
        </w:rPr>
      </w:pPr>
      <w:hyperlink r:id="rId81">
        <w:r w:rsidDel="00000000" w:rsidR="00000000" w:rsidRPr="00000000">
          <w:rPr>
            <w:rFonts w:ascii="Arial" w:cs="Arial" w:eastAsia="Arial" w:hAnsi="Arial"/>
            <w:color w:val="1b1a17"/>
            <w:sz w:val="21"/>
            <w:szCs w:val="21"/>
            <w:u w:val="single"/>
            <w:rtl w:val="0"/>
          </w:rPr>
          <w:t xml:space="preserve">https://www.ilo.org/publications/global-estimates-modern-slavery-forced-labour-and-forced-marria</w:t>
        </w:r>
      </w:hyperlink>
      <w:r w:rsidDel="00000000" w:rsidR="00000000" w:rsidRPr="00000000">
        <w:rPr>
          <w:rFonts w:ascii="Arial" w:cs="Arial" w:eastAsia="Arial" w:hAnsi="Arial"/>
          <w:color w:val="1b1a17"/>
          <w:sz w:val="21"/>
          <w:szCs w:val="21"/>
          <w:rtl w:val="0"/>
        </w:rPr>
        <w:t xml:space="preserve"> </w:t>
      </w:r>
      <w:hyperlink r:id="rId82">
        <w:r w:rsidDel="00000000" w:rsidR="00000000" w:rsidRPr="00000000">
          <w:rPr>
            <w:rFonts w:ascii="Arial" w:cs="Arial" w:eastAsia="Arial" w:hAnsi="Arial"/>
            <w:color w:val="1b1a17"/>
            <w:sz w:val="21"/>
            <w:szCs w:val="21"/>
            <w:u w:val="single"/>
            <w:rtl w:val="0"/>
          </w:rPr>
          <w:t xml:space="preserve">ge-1</w:t>
        </w:r>
      </w:hyperlink>
      <w:r w:rsidDel="00000000" w:rsidR="00000000" w:rsidRPr="00000000">
        <w:rPr>
          <w:rtl w:val="0"/>
        </w:rPr>
      </w:r>
    </w:p>
    <w:p w:rsidR="00000000" w:rsidDel="00000000" w:rsidP="00000000" w:rsidRDefault="00000000" w:rsidRPr="00000000" w14:paraId="00000165">
      <w:pPr>
        <w:spacing w:before="0" w:lineRule="auto"/>
        <w:ind w:left="23" w:right="0" w:firstLine="0"/>
        <w:jc w:val="left"/>
        <w:rPr>
          <w:rFonts w:ascii="Arial" w:cs="Arial" w:eastAsia="Arial" w:hAnsi="Arial"/>
          <w:i w:val="1"/>
          <w:iCs w:val="1"/>
          <w:sz w:val="21"/>
          <w:szCs w:val="21"/>
        </w:rPr>
      </w:pPr>
      <w:r w:rsidDel="00000000" w:rsidR="00000000" w:rsidRPr="00000000">
        <w:rPr>
          <w:rFonts w:ascii="Arial" w:cs="Arial" w:eastAsia="Arial" w:hAnsi="Arial"/>
          <w:color w:val="1b1a17"/>
          <w:sz w:val="21"/>
          <w:szCs w:val="21"/>
          <w:vertAlign w:val="superscript"/>
          <w:rtl w:val="0"/>
        </w:rPr>
        <w:t xml:space="preserve">70</w:t>
      </w:r>
      <w:r w:rsidDel="00000000" w:rsidR="00000000" w:rsidRPr="00000000">
        <w:rPr>
          <w:rFonts w:ascii="Arial" w:cs="Arial" w:eastAsia="Arial" w:hAnsi="Arial"/>
          <w:color w:val="1b1a17"/>
          <w:sz w:val="21"/>
          <w:szCs w:val="21"/>
          <w:vertAlign w:val="baseline"/>
          <w:rtl w:val="0"/>
        </w:rPr>
        <w:t xml:space="preserve"> United Nations Office of Drugs and Crime, </w:t>
      </w:r>
      <w:r w:rsidDel="00000000" w:rsidR="00000000" w:rsidRPr="00000000">
        <w:rPr>
          <w:rFonts w:ascii="Arial" w:cs="Arial" w:eastAsia="Arial" w:hAnsi="Arial"/>
          <w:i w:val="1"/>
          <w:iCs w:val="1"/>
          <w:color w:val="1b1a17"/>
          <w:sz w:val="21"/>
          <w:szCs w:val="21"/>
          <w:vertAlign w:val="baseline"/>
          <w:rtl w:val="0"/>
        </w:rPr>
        <w:t xml:space="preserve">Global Report on Trafficking in Persons 2024</w:t>
      </w:r>
      <w:r w:rsidDel="00000000" w:rsidR="00000000" w:rsidRPr="00000000">
        <w:rPr>
          <w:rtl w:val="0"/>
        </w:rPr>
      </w:r>
    </w:p>
    <w:p w:rsidR="00000000" w:rsidDel="00000000" w:rsidP="00000000" w:rsidRDefault="00000000" w:rsidRPr="00000000" w14:paraId="00000166">
      <w:pPr>
        <w:spacing w:before="0" w:lineRule="auto"/>
        <w:ind w:left="23" w:right="0" w:firstLine="0"/>
        <w:jc w:val="left"/>
        <w:rPr>
          <w:rFonts w:ascii="Arial" w:cs="Arial" w:eastAsia="Arial" w:hAnsi="Arial"/>
          <w:sz w:val="21"/>
          <w:szCs w:val="21"/>
        </w:rPr>
      </w:pPr>
      <w:r w:rsidDel="00000000" w:rsidR="00000000" w:rsidRPr="00000000">
        <w:rPr>
          <w:rFonts w:ascii="Arial" w:cs="Arial" w:eastAsia="Arial" w:hAnsi="Arial"/>
          <w:color w:val="1b1a17"/>
          <w:sz w:val="21"/>
          <w:szCs w:val="21"/>
          <w:rtl w:val="0"/>
        </w:rPr>
        <w:t xml:space="preserve">(2024).</w:t>
      </w:r>
      <w:r w:rsidDel="00000000" w:rsidR="00000000" w:rsidRPr="00000000">
        <w:rPr>
          <w:rtl w:val="0"/>
        </w:rPr>
      </w:r>
    </w:p>
    <w:p w:rsidR="00000000" w:rsidDel="00000000" w:rsidP="00000000" w:rsidRDefault="00000000" w:rsidRPr="00000000" w14:paraId="00000167">
      <w:pPr>
        <w:spacing w:before="0" w:lineRule="auto"/>
        <w:ind w:left="23" w:right="0" w:firstLine="0"/>
        <w:jc w:val="left"/>
        <w:rPr>
          <w:rFonts w:ascii="Arial" w:cs="Arial" w:eastAsia="Arial" w:hAnsi="Arial"/>
          <w:sz w:val="21"/>
          <w:szCs w:val="21"/>
        </w:rPr>
      </w:pPr>
      <w:hyperlink r:id="rId83">
        <w:r w:rsidDel="00000000" w:rsidR="00000000" w:rsidRPr="00000000">
          <w:rPr>
            <w:rFonts w:ascii="Arial" w:cs="Arial" w:eastAsia="Arial" w:hAnsi="Arial"/>
            <w:color w:val="1b1a17"/>
            <w:sz w:val="21"/>
            <w:szCs w:val="21"/>
            <w:u w:val="singl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168">
      <w:pPr>
        <w:spacing w:before="0" w:lineRule="auto"/>
        <w:ind w:left="23" w:right="0"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71</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General Assembly, </w:t>
      </w:r>
      <w:r w:rsidDel="00000000" w:rsidR="00000000" w:rsidRPr="00000000">
        <w:rPr>
          <w:rFonts w:ascii="Arial" w:cs="Arial" w:eastAsia="Arial" w:hAnsi="Arial"/>
          <w:i w:val="1"/>
          <w:iCs w:val="1"/>
          <w:color w:val="1b1a17"/>
          <w:sz w:val="21"/>
          <w:szCs w:val="21"/>
          <w:vertAlign w:val="baseline"/>
          <w:rtl w:val="0"/>
        </w:rPr>
        <w:t xml:space="preserve">United Nations Convention against Transnational Organized Crime </w:t>
      </w:r>
      <w:r w:rsidDel="00000000" w:rsidR="00000000" w:rsidRPr="00000000">
        <w:rPr>
          <w:rFonts w:ascii="Arial" w:cs="Arial" w:eastAsia="Arial" w:hAnsi="Arial"/>
          <w:color w:val="1b1a17"/>
          <w:sz w:val="21"/>
          <w:szCs w:val="21"/>
          <w:vertAlign w:val="baseline"/>
          <w:rtl w:val="0"/>
        </w:rPr>
        <w:t xml:space="preserve">(res 55/25, 15 November 2000). The UNTOC framework establishes principles of</w:t>
      </w:r>
      <w:r w:rsidDel="00000000" w:rsidR="00000000" w:rsidRPr="00000000">
        <w:rPr>
          <w:rtl w:val="0"/>
        </w:rPr>
      </w:r>
    </w:p>
    <w:p w:rsidR="00000000" w:rsidDel="00000000" w:rsidP="00000000" w:rsidRDefault="00000000" w:rsidRPr="00000000" w14:paraId="00000169">
      <w:pPr>
        <w:spacing w:before="0" w:line="241" w:lineRule="auto"/>
        <w:ind w:left="23" w:right="0" w:firstLine="0"/>
        <w:jc w:val="left"/>
        <w:rPr>
          <w:rFonts w:ascii="Arial" w:cs="Arial" w:eastAsia="Arial" w:hAnsi="Arial"/>
          <w:sz w:val="21"/>
          <w:szCs w:val="21"/>
        </w:rPr>
      </w:pPr>
      <w:r w:rsidDel="00000000" w:rsidR="00000000" w:rsidRPr="00000000">
        <w:rPr>
          <w:rFonts w:ascii="Arial" w:cs="Arial" w:eastAsia="Arial" w:hAnsi="Arial"/>
          <w:color w:val="1b1a17"/>
          <w:sz w:val="21"/>
          <w:szCs w:val="21"/>
          <w:rtl w:val="0"/>
        </w:rPr>
        <w:t xml:space="preserve">technical assistance and state-led implementation. Available at</w:t>
      </w:r>
      <w:r w:rsidDel="00000000" w:rsidR="00000000" w:rsidRPr="00000000">
        <w:rPr>
          <w:rtl w:val="0"/>
        </w:rPr>
      </w:r>
    </w:p>
    <w:p w:rsidR="00000000" w:rsidDel="00000000" w:rsidP="00000000" w:rsidRDefault="00000000" w:rsidRPr="00000000" w14:paraId="0000016A">
      <w:pPr>
        <w:spacing w:before="0" w:lineRule="auto"/>
        <w:ind w:left="23" w:right="0" w:firstLine="0"/>
        <w:jc w:val="left"/>
        <w:rPr>
          <w:rFonts w:ascii="Arial" w:cs="Arial" w:eastAsia="Arial" w:hAnsi="Arial"/>
          <w:sz w:val="21"/>
          <w:szCs w:val="21"/>
        </w:rPr>
      </w:pPr>
      <w:hyperlink r:id="rId84">
        <w:r w:rsidDel="00000000" w:rsidR="00000000" w:rsidRPr="00000000">
          <w:rPr>
            <w:rFonts w:ascii="Arial" w:cs="Arial" w:eastAsia="Arial" w:hAnsi="Arial"/>
            <w:color w:val="1b1a17"/>
            <w:sz w:val="21"/>
            <w:szCs w:val="21"/>
            <w:u w:val="single"/>
            <w:rtl w:val="0"/>
          </w:rPr>
          <w:t xml:space="preserve">https://www.unodc.org/unodc/en/organized-crime/intro/UNTOC.html</w:t>
        </w:r>
      </w:hyperlink>
      <w:r w:rsidDel="00000000" w:rsidR="00000000" w:rsidRPr="00000000">
        <w:rPr>
          <w:rtl w:val="0"/>
        </w:rPr>
      </w:r>
    </w:p>
    <w:p w:rsidR="00000000" w:rsidDel="00000000" w:rsidP="00000000" w:rsidRDefault="00000000" w:rsidRPr="00000000" w14:paraId="0000016B">
      <w:pPr>
        <w:spacing w:before="0" w:lineRule="auto"/>
        <w:ind w:left="23" w:right="0" w:firstLine="0"/>
        <w:jc w:val="left"/>
        <w:rPr>
          <w:rFonts w:ascii="Arial" w:cs="Arial" w:eastAsia="Arial" w:hAnsi="Arial"/>
          <w:sz w:val="21"/>
          <w:szCs w:val="21"/>
        </w:rPr>
        <w:sectPr>
          <w:type w:val="nextPage"/>
          <w:pgSz w:h="16840" w:w="11920" w:orient="portrait"/>
          <w:pgMar w:bottom="1020" w:top="1360" w:left="1417" w:right="1417" w:header="0" w:footer="822"/>
        </w:sectPr>
      </w:pPr>
      <w:r w:rsidDel="00000000" w:rsidR="00000000" w:rsidRPr="00000000">
        <w:rPr>
          <w:rFonts w:ascii="Times New Roman" w:cs="Times New Roman" w:eastAsia="Times New Roman" w:hAnsi="Times New Roman"/>
          <w:sz w:val="21"/>
          <w:szCs w:val="21"/>
          <w:vertAlign w:val="superscript"/>
          <w:rtl w:val="0"/>
        </w:rPr>
        <w:t xml:space="preserve">72</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UNODC, </w:t>
      </w:r>
      <w:r w:rsidDel="00000000" w:rsidR="00000000" w:rsidRPr="00000000">
        <w:rPr>
          <w:rFonts w:ascii="Arial" w:cs="Arial" w:eastAsia="Arial" w:hAnsi="Arial"/>
          <w:i w:val="1"/>
          <w:iCs w:val="1"/>
          <w:color w:val="1b1a17"/>
          <w:sz w:val="21"/>
          <w:szCs w:val="21"/>
          <w:vertAlign w:val="baseline"/>
          <w:rtl w:val="0"/>
        </w:rPr>
        <w:t xml:space="preserve">Global Report on Trafficking in Persons 2024 </w:t>
      </w:r>
      <w:r w:rsidDel="00000000" w:rsidR="00000000" w:rsidRPr="00000000">
        <w:rPr>
          <w:rFonts w:ascii="Arial" w:cs="Arial" w:eastAsia="Arial" w:hAnsi="Arial"/>
          <w:color w:val="1b1a17"/>
          <w:sz w:val="21"/>
          <w:szCs w:val="21"/>
          <w:vertAlign w:val="baseline"/>
          <w:rtl w:val="0"/>
        </w:rPr>
        <w:t xml:space="preserve">(2024).</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43"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enforcement agencies.</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73</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Many members also advocate for addressing the economic factors that make individuals vulnerable to exploitation.</w:t>
      </w:r>
    </w:p>
    <w:bookmarkStart w:colFirst="0" w:colLast="0" w:name="bookmark=id.40ufc84kxrfk" w:id="23"/>
    <w:bookmarkEnd w:id="23"/>
    <w:p w:rsidR="00000000" w:rsidDel="00000000" w:rsidP="00000000" w:rsidRDefault="00000000" w:rsidRPr="00000000" w14:paraId="0000016D">
      <w:pPr>
        <w:pStyle w:val="Heading3"/>
        <w:numPr>
          <w:ilvl w:val="0"/>
          <w:numId w:val="3"/>
        </w:numPr>
        <w:tabs>
          <w:tab w:val="left" w:leader="none" w:pos="741"/>
        </w:tabs>
        <w:spacing w:after="0" w:before="282" w:line="240" w:lineRule="auto"/>
        <w:ind w:left="741" w:right="0" w:hanging="358"/>
        <w:jc w:val="left"/>
        <w:rPr>
          <w:color w:val="424242"/>
          <w:sz w:val="28"/>
          <w:szCs w:val="28"/>
          <w:u w:val="none"/>
        </w:rPr>
      </w:pPr>
      <w:r w:rsidDel="00000000" w:rsidR="00000000" w:rsidRPr="00000000">
        <w:rPr>
          <w:u w:val="single"/>
          <w:rtl w:val="0"/>
        </w:rPr>
        <w:t xml:space="preserve">Development-Oriented Emerging Powers</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single"/>
          <w:shd w:fill="auto" w:val="clear"/>
          <w:vertAlign w:val="baseline"/>
          <w:rtl w:val="0"/>
        </w:rPr>
        <w:t xml:space="preserve">Countries:</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Brazil, India, China, South Africa, Mexico, Nigeria</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76" w:lineRule="auto"/>
        <w:ind w:left="23" w:right="35"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585157807"/>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Although the approaches of these committee countries vary, these states all emphasize the relationship between trafﬁcking and broader socioeconomic challenges. They argue that conﬂict-related trafﬁcking cannot be addressed exclusively through criminal justice measures and that long-term solutions require tackling poverty, unemployment, inequality, weak institutions, and underdevelopment.</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74</w:t>
      </w:r>
      <w:sdt>
        <w:sdtPr>
          <w:id w:val="-1329624435"/>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Consequently, they support initiatives focused on economic recovery, education, employment opportunities, and sustainable development as tools for reducing vulnerability to trafﬁcking in post-conﬂict societies.</w:t>
          </w:r>
        </w:sdtContent>
      </w:sdt>
    </w:p>
    <w:p w:rsidR="00000000" w:rsidDel="00000000" w:rsidP="00000000" w:rsidRDefault="00000000" w:rsidRPr="00000000" w14:paraId="00000171">
      <w:pPr>
        <w:pStyle w:val="Heading3"/>
        <w:spacing w:before="251" w:lineRule="auto"/>
        <w:ind w:left="23" w:firstLine="0"/>
        <w:jc w:val="both"/>
        <w:rPr>
          <w:u w:val="none"/>
        </w:rPr>
      </w:pPr>
      <w:r w:rsidDel="00000000" w:rsidR="00000000" w:rsidRPr="00000000">
        <w:rPr>
          <w:u w:val="single"/>
          <w:rtl w:val="0"/>
        </w:rPr>
        <w:t xml:space="preserve">General State of Affairs</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The biggest divide among countries emerges between human rights-focused  destination  states  and  sovereignty-oriented security-focused states. While the former advocate for stronger international accountability and victim protection mechanisms, the latter emphasize national control over implementation. The second divide arises between refugee-hosting countries, which seek greater international assistance, and wealthier donor states, which may prioritize accountability and governance reforms.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76" w:lineRule="auto"/>
        <w:ind w:left="23" w:right="56"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2063841237"/>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Finally, there exists a debate whether the international community should focus primarily on law enforcement and prosecution or on addressing the root causes of trafﬁcking, including conﬂict, displacement, and economic instability.</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75</w:t>
      </w:r>
      <w:r w:rsidDel="00000000" w:rsidR="00000000" w:rsidRPr="00000000">
        <w:rPr>
          <w:rtl w:val="0"/>
        </w:rPr>
      </w:r>
    </w:p>
    <w:p w:rsidR="00000000" w:rsidDel="00000000" w:rsidP="00000000" w:rsidRDefault="00000000" w:rsidRPr="00000000" w14:paraId="00000174">
      <w:pPr>
        <w:pStyle w:val="Heading2"/>
        <w:spacing w:before="244" w:lineRule="auto"/>
        <w:ind w:firstLine="23"/>
        <w:rPr/>
      </w:pPr>
      <w:r w:rsidDel="00000000" w:rsidR="00000000" w:rsidRPr="00000000">
        <w:rPr>
          <w:rtl w:val="0"/>
        </w:rPr>
        <w:t xml:space="preserve">Key Stakeholders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211307</wp:posOffset>
                </wp:positionV>
                <wp:extent cx="1270" cy="12700"/>
                <wp:effectExtent b="0" l="0" r="0" t="0"/>
                <wp:wrapTopAndBottom distB="0" distT="0"/>
                <wp:docPr id="34" name=""/>
                <a:graphic>
                  <a:graphicData uri="http://schemas.microsoft.com/office/word/2010/wordprocessingShape">
                    <wps:wsp>
                      <wps:cNvSpPr/>
                      <wps:cNvPr id="16" name="Shape 16"/>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211307</wp:posOffset>
                </wp:positionV>
                <wp:extent cx="1270" cy="12700"/>
                <wp:effectExtent b="0" l="0" r="0" t="0"/>
                <wp:wrapTopAndBottom distB="0" distT="0"/>
                <wp:docPr id="3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78">
      <w:pPr>
        <w:spacing w:before="99" w:lineRule="auto"/>
        <w:ind w:left="23" w:right="428"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73</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International Organization for Migration, </w:t>
      </w:r>
      <w:r w:rsidDel="00000000" w:rsidR="00000000" w:rsidRPr="00000000">
        <w:rPr>
          <w:rFonts w:ascii="Arial" w:cs="Arial" w:eastAsia="Arial" w:hAnsi="Arial"/>
          <w:i w:val="1"/>
          <w:iCs w:val="1"/>
          <w:color w:val="1b1a17"/>
          <w:sz w:val="21"/>
          <w:szCs w:val="21"/>
          <w:vertAlign w:val="baseline"/>
          <w:rtl w:val="0"/>
        </w:rPr>
        <w:t xml:space="preserve">World Migration Report 2024 </w:t>
      </w:r>
      <w:r w:rsidDel="00000000" w:rsidR="00000000" w:rsidRPr="00000000">
        <w:rPr>
          <w:rFonts w:ascii="Arial" w:cs="Arial" w:eastAsia="Arial" w:hAnsi="Arial"/>
          <w:color w:val="1b1a17"/>
          <w:sz w:val="21"/>
          <w:szCs w:val="21"/>
          <w:vertAlign w:val="baseline"/>
          <w:rtl w:val="0"/>
        </w:rPr>
        <w:t xml:space="preserve">(Geneva: IOM, 2024) </w:t>
      </w:r>
      <w:hyperlink r:id="rId85">
        <w:r w:rsidDel="00000000" w:rsidR="00000000" w:rsidRPr="00000000">
          <w:rPr>
            <w:rFonts w:ascii="Arial" w:cs="Arial" w:eastAsia="Arial" w:hAnsi="Arial"/>
            <w:color w:val="1b1a17"/>
            <w:sz w:val="21"/>
            <w:szCs w:val="21"/>
            <w:u w:val="single"/>
            <w:vertAlign w:val="baseline"/>
            <w:rtl w:val="0"/>
          </w:rPr>
          <w:t xml:space="preserve">https://publications.iom.int/books/world-migration-report-2024</w:t>
        </w:r>
      </w:hyperlink>
      <w:r w:rsidDel="00000000" w:rsidR="00000000" w:rsidRPr="00000000">
        <w:rPr>
          <w:rtl w:val="0"/>
        </w:rPr>
      </w:r>
    </w:p>
    <w:p w:rsidR="00000000" w:rsidDel="00000000" w:rsidP="00000000" w:rsidRDefault="00000000" w:rsidRPr="00000000" w14:paraId="00000179">
      <w:pPr>
        <w:spacing w:before="0" w:line="241" w:lineRule="auto"/>
        <w:ind w:left="23" w:right="0"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74</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International Labour Organization, Walk Free, and International Organization for Migration,</w:t>
      </w:r>
      <w:r w:rsidDel="00000000" w:rsidR="00000000" w:rsidRPr="00000000">
        <w:rPr>
          <w:rtl w:val="0"/>
        </w:rPr>
      </w:r>
    </w:p>
    <w:p w:rsidR="00000000" w:rsidDel="00000000" w:rsidP="00000000" w:rsidRDefault="00000000" w:rsidRPr="00000000" w14:paraId="0000017A">
      <w:pPr>
        <w:spacing w:before="0" w:line="241" w:lineRule="auto"/>
        <w:ind w:left="23" w:right="0" w:firstLine="0"/>
        <w:jc w:val="left"/>
        <w:rPr>
          <w:rFonts w:ascii="Arial" w:cs="Arial" w:eastAsia="Arial" w:hAnsi="Arial"/>
          <w:sz w:val="21"/>
          <w:szCs w:val="21"/>
        </w:rPr>
      </w:pPr>
      <w:r w:rsidDel="00000000" w:rsidR="00000000" w:rsidRPr="00000000">
        <w:rPr>
          <w:rFonts w:ascii="Arial" w:cs="Arial" w:eastAsia="Arial" w:hAnsi="Arial"/>
          <w:i w:val="1"/>
          <w:iCs w:val="1"/>
          <w:color w:val="1b1a17"/>
          <w:sz w:val="21"/>
          <w:szCs w:val="21"/>
          <w:rtl w:val="0"/>
        </w:rPr>
        <w:t xml:space="preserve">Global Estimates of Modern Slavery: Forced Labour and Forced Marriage </w:t>
      </w:r>
      <w:r w:rsidDel="00000000" w:rsidR="00000000" w:rsidRPr="00000000">
        <w:rPr>
          <w:rFonts w:ascii="Arial" w:cs="Arial" w:eastAsia="Arial" w:hAnsi="Arial"/>
          <w:color w:val="1b1a17"/>
          <w:sz w:val="21"/>
          <w:szCs w:val="21"/>
          <w:rtl w:val="0"/>
        </w:rPr>
        <w:t xml:space="preserve">(Geneva: ILO, 2022)</w:t>
      </w:r>
      <w:r w:rsidDel="00000000" w:rsidR="00000000" w:rsidRPr="00000000">
        <w:rPr>
          <w:rtl w:val="0"/>
        </w:rPr>
      </w:r>
    </w:p>
    <w:p w:rsidR="00000000" w:rsidDel="00000000" w:rsidP="00000000" w:rsidRDefault="00000000" w:rsidRPr="00000000" w14:paraId="0000017B">
      <w:pPr>
        <w:spacing w:before="0" w:lineRule="auto"/>
        <w:ind w:left="23" w:right="40" w:firstLine="0"/>
        <w:jc w:val="left"/>
        <w:rPr>
          <w:rFonts w:ascii="Arial" w:cs="Arial" w:eastAsia="Arial" w:hAnsi="Arial"/>
          <w:sz w:val="21"/>
          <w:szCs w:val="21"/>
        </w:rPr>
      </w:pPr>
      <w:hyperlink r:id="rId86">
        <w:r w:rsidDel="00000000" w:rsidR="00000000" w:rsidRPr="00000000">
          <w:rPr>
            <w:rFonts w:ascii="Arial" w:cs="Arial" w:eastAsia="Arial" w:hAnsi="Arial"/>
            <w:color w:val="1b1a17"/>
            <w:sz w:val="21"/>
            <w:szCs w:val="21"/>
            <w:u w:val="single"/>
            <w:rtl w:val="0"/>
          </w:rPr>
          <w:t xml:space="preserve">https://www.ilo.org/publications/global-estimates-modern-slavery-forced-labour-and-forced-marria</w:t>
        </w:r>
      </w:hyperlink>
      <w:r w:rsidDel="00000000" w:rsidR="00000000" w:rsidRPr="00000000">
        <w:rPr>
          <w:rFonts w:ascii="Arial" w:cs="Arial" w:eastAsia="Arial" w:hAnsi="Arial"/>
          <w:color w:val="1b1a17"/>
          <w:sz w:val="21"/>
          <w:szCs w:val="21"/>
          <w:rtl w:val="0"/>
        </w:rPr>
        <w:t xml:space="preserve"> </w:t>
      </w:r>
      <w:hyperlink r:id="rId87">
        <w:r w:rsidDel="00000000" w:rsidR="00000000" w:rsidRPr="00000000">
          <w:rPr>
            <w:rFonts w:ascii="Arial" w:cs="Arial" w:eastAsia="Arial" w:hAnsi="Arial"/>
            <w:color w:val="1b1a17"/>
            <w:sz w:val="21"/>
            <w:szCs w:val="21"/>
            <w:u w:val="single"/>
            <w:rtl w:val="0"/>
          </w:rPr>
          <w:t xml:space="preserve">ge-1</w:t>
        </w:r>
      </w:hyperlink>
      <w:r w:rsidDel="00000000" w:rsidR="00000000" w:rsidRPr="00000000">
        <w:rPr>
          <w:rtl w:val="0"/>
        </w:rPr>
      </w:r>
    </w:p>
    <w:p w:rsidR="00000000" w:rsidDel="00000000" w:rsidP="00000000" w:rsidRDefault="00000000" w:rsidRPr="00000000" w14:paraId="0000017C">
      <w:pPr>
        <w:spacing w:before="0" w:line="242" w:lineRule="auto"/>
        <w:ind w:left="23" w:right="0" w:firstLine="0"/>
        <w:jc w:val="left"/>
        <w:rPr>
          <w:rFonts w:ascii="Arial" w:cs="Arial" w:eastAsia="Arial" w:hAnsi="Arial"/>
          <w:i w:val="1"/>
          <w:iCs w:val="1"/>
          <w:sz w:val="21"/>
          <w:szCs w:val="21"/>
        </w:rPr>
      </w:pPr>
      <w:r w:rsidDel="00000000" w:rsidR="00000000" w:rsidRPr="00000000">
        <w:rPr>
          <w:rFonts w:ascii="Times New Roman" w:cs="Times New Roman" w:eastAsia="Times New Roman" w:hAnsi="Times New Roman"/>
          <w:sz w:val="21"/>
          <w:szCs w:val="21"/>
          <w:vertAlign w:val="superscript"/>
          <w:rtl w:val="0"/>
        </w:rPr>
        <w:t xml:space="preserve">75</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Office of Drugs and Crime, </w:t>
      </w:r>
      <w:r w:rsidDel="00000000" w:rsidR="00000000" w:rsidRPr="00000000">
        <w:rPr>
          <w:rFonts w:ascii="Arial" w:cs="Arial" w:eastAsia="Arial" w:hAnsi="Arial"/>
          <w:i w:val="1"/>
          <w:iCs w:val="1"/>
          <w:color w:val="1b1a17"/>
          <w:sz w:val="21"/>
          <w:szCs w:val="21"/>
          <w:vertAlign w:val="baseline"/>
          <w:rtl w:val="0"/>
        </w:rPr>
        <w:t xml:space="preserve">Global Report on Trafficking in Persons 2024</w:t>
      </w:r>
      <w:r w:rsidDel="00000000" w:rsidR="00000000" w:rsidRPr="00000000">
        <w:rPr>
          <w:rtl w:val="0"/>
        </w:rPr>
      </w:r>
    </w:p>
    <w:p w:rsidR="00000000" w:rsidDel="00000000" w:rsidP="00000000" w:rsidRDefault="00000000" w:rsidRPr="00000000" w14:paraId="0000017D">
      <w:pPr>
        <w:spacing w:before="0" w:line="241" w:lineRule="auto"/>
        <w:ind w:left="23" w:right="0" w:firstLine="0"/>
        <w:jc w:val="left"/>
        <w:rPr>
          <w:rFonts w:ascii="Arial" w:cs="Arial" w:eastAsia="Arial" w:hAnsi="Arial"/>
          <w:sz w:val="21"/>
          <w:szCs w:val="21"/>
        </w:rPr>
      </w:pPr>
      <w:r w:rsidDel="00000000" w:rsidR="00000000" w:rsidRPr="00000000">
        <w:rPr>
          <w:rFonts w:ascii="Arial" w:cs="Arial" w:eastAsia="Arial" w:hAnsi="Arial"/>
          <w:color w:val="1b1a17"/>
          <w:sz w:val="21"/>
          <w:szCs w:val="21"/>
          <w:rtl w:val="0"/>
        </w:rPr>
        <w:t xml:space="preserve">(2024).</w:t>
      </w:r>
      <w:r w:rsidDel="00000000" w:rsidR="00000000" w:rsidRPr="00000000">
        <w:rPr>
          <w:rtl w:val="0"/>
        </w:rPr>
      </w:r>
    </w:p>
    <w:p w:rsidR="00000000" w:rsidDel="00000000" w:rsidP="00000000" w:rsidRDefault="00000000" w:rsidRPr="00000000" w14:paraId="0000017E">
      <w:pPr>
        <w:spacing w:before="0" w:lineRule="auto"/>
        <w:ind w:left="23" w:right="0" w:firstLine="0"/>
        <w:jc w:val="left"/>
        <w:rPr>
          <w:rFonts w:ascii="Arial" w:cs="Arial" w:eastAsia="Arial" w:hAnsi="Arial"/>
          <w:sz w:val="21"/>
          <w:szCs w:val="21"/>
        </w:rPr>
        <w:sectPr>
          <w:type w:val="nextPage"/>
          <w:pgSz w:h="16840" w:w="11920" w:orient="portrait"/>
          <w:pgMar w:bottom="1020" w:top="1360" w:left="1417" w:right="1417" w:header="0" w:footer="822"/>
        </w:sectPr>
      </w:pPr>
      <w:hyperlink r:id="rId88">
        <w:r w:rsidDel="00000000" w:rsidR="00000000" w:rsidRPr="00000000">
          <w:rPr>
            <w:rFonts w:ascii="Arial" w:cs="Arial" w:eastAsia="Arial" w:hAnsi="Arial"/>
            <w:color w:val="1b1a17"/>
            <w:sz w:val="21"/>
            <w:szCs w:val="21"/>
            <w:u w:val="single"/>
            <w:rtl w:val="0"/>
          </w:rPr>
          <w:t xml:space="preserve">https://www.unodc.org/documents/data-and-analysis/glotip/2024/GLOTIP2024_BOOK.pdf</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23" w:right="37"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033497275"/>
          <w:tag w:val="goog_rdk_10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While states remain the primary actors responsible for preventing and combating human trafﬁcking, they are not the only stakeholders that inﬂuence the issue. Given the complex nature of trafﬁcking in conﬂict and post-conﬂict settings, a diverse range of international organisations, civil society actors, as well as non-state armed groups shape both the growth of trafﬁcking networks and the effectiveness of efforts to counter them.</w:t>
          </w:r>
        </w:sdtContent>
      </w:sdt>
    </w:p>
    <w:p w:rsidR="00000000" w:rsidDel="00000000" w:rsidP="00000000" w:rsidRDefault="00000000" w:rsidRPr="00000000" w14:paraId="00000180">
      <w:pPr>
        <w:pStyle w:val="Heading3"/>
        <w:numPr>
          <w:ilvl w:val="0"/>
          <w:numId w:val="2"/>
        </w:numPr>
        <w:tabs>
          <w:tab w:val="left" w:leader="none" w:pos="742"/>
        </w:tabs>
        <w:spacing w:after="0" w:before="247" w:line="240" w:lineRule="auto"/>
        <w:ind w:left="742" w:right="0" w:hanging="359"/>
        <w:jc w:val="left"/>
        <w:rPr>
          <w:u w:val="none"/>
        </w:rPr>
      </w:pPr>
      <w:r w:rsidDel="00000000" w:rsidR="00000000" w:rsidRPr="00000000">
        <w:rPr>
          <w:u w:val="single"/>
          <w:rtl w:val="0"/>
        </w:rPr>
        <w:t xml:space="preserve">International Organisations (IOs)</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76" w:lineRule="auto"/>
        <w:ind w:left="23" w:right="39"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617926534"/>
          <w:tag w:val="goog_rdk_10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International  organisations  play  a  central  role  in  coordinating anti-trafﬁcking efforts, particularly in contexts where state institutions have been weakened by conﬂict, displacement, or political instability. The UNODC serves as the leading international body responsible for supporting the implementation of anti-trafﬁcking legislation, strengthening criminal justice systems, as well as facilitating international cooperation against transnational organized crime.</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76</w:t>
      </w:r>
      <w:sdt>
        <w:sdtPr>
          <w:id w:val="612470199"/>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Alongside UNODC, organisations such as the UNHCR, the IOM, and UNICEF focus on protecting vulnerable populations, including refugees, IDPs, and children affected by armed conﬂict.</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77</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78</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pStyle w:val="Heading3"/>
        <w:numPr>
          <w:ilvl w:val="0"/>
          <w:numId w:val="2"/>
        </w:numPr>
        <w:tabs>
          <w:tab w:val="left" w:leader="none" w:pos="742"/>
        </w:tabs>
        <w:spacing w:after="0" w:before="1" w:line="240" w:lineRule="auto"/>
        <w:ind w:left="742" w:right="0" w:hanging="359"/>
        <w:jc w:val="left"/>
        <w:rPr>
          <w:u w:val="none"/>
        </w:rPr>
      </w:pPr>
      <w:r w:rsidDel="00000000" w:rsidR="00000000" w:rsidRPr="00000000">
        <w:rPr>
          <w:u w:val="single"/>
          <w:rtl w:val="0"/>
        </w:rPr>
        <w:t xml:space="preserve">Non-Governmental organisations (NGOs)</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8"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561165555"/>
          <w:tag w:val="goog_rdk_10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Beyond direct assistance, IOs contribute to data collection, capacity-building, humanitarian relief, and post-conﬂict reconstruction initiatives. Their activities are particularly important in situations where trafﬁcking risks increase due to large-scale displacement, weakened governance, and the breakdown of social protection mechanisms.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79</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9"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179724549"/>
          <w:tag w:val="goog_rdk_10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In many conﬂict-affected regions, NGOs are among the ﬁrst actors to identify trafﬁcking risks and provide assistance to vulnerable populations. IOs such as Save the Children, World Vision, and the International Rescue Committee (IRC) deliver humanitarian aid, child protection services, legal assistance, and psychosocial support to survivors of exploitation and abuse.</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80</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124728</wp:posOffset>
                </wp:positionV>
                <wp:extent cx="1270" cy="12700"/>
                <wp:effectExtent b="0" l="0" r="0" t="0"/>
                <wp:wrapTopAndBottom distB="0" distT="0"/>
                <wp:docPr id="36" name=""/>
                <a:graphic>
                  <a:graphicData uri="http://schemas.microsoft.com/office/word/2010/wordprocessingShape">
                    <wps:wsp>
                      <wps:cNvSpPr/>
                      <wps:cNvPr id="18" name="Shape 18"/>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124728</wp:posOffset>
                </wp:positionV>
                <wp:extent cx="1270" cy="12700"/>
                <wp:effectExtent b="0" l="0" r="0" t="0"/>
                <wp:wrapTopAndBottom distB="0" distT="0"/>
                <wp:docPr id="36"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89">
      <w:pPr>
        <w:spacing w:before="98" w:lineRule="auto"/>
        <w:ind w:left="23" w:right="441"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76</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Office of Drugs and Crime, "Human Trafficking and Migrant Smuggling" (UNODC portal) </w:t>
      </w:r>
      <w:hyperlink r:id="rId89">
        <w:r w:rsidDel="00000000" w:rsidR="00000000" w:rsidRPr="00000000">
          <w:rPr>
            <w:rFonts w:ascii="Arial" w:cs="Arial" w:eastAsia="Arial" w:hAnsi="Arial"/>
            <w:color w:val="1b1a17"/>
            <w:sz w:val="21"/>
            <w:szCs w:val="21"/>
            <w:u w:val="single"/>
            <w:vertAlign w:val="baseline"/>
            <w:rtl w:val="0"/>
          </w:rPr>
          <w:t xml:space="preserve">https://www.unodc.org/unodc/en/human-trafficking/index.html</w:t>
        </w:r>
      </w:hyperlink>
      <w:r w:rsidDel="00000000" w:rsidR="00000000" w:rsidRPr="00000000">
        <w:rPr>
          <w:rtl w:val="0"/>
        </w:rPr>
      </w:r>
    </w:p>
    <w:p w:rsidR="00000000" w:rsidDel="00000000" w:rsidP="00000000" w:rsidRDefault="00000000" w:rsidRPr="00000000" w14:paraId="0000018A">
      <w:pPr>
        <w:spacing w:before="0" w:line="241" w:lineRule="auto"/>
        <w:ind w:left="23" w:right="0" w:firstLine="0"/>
        <w:jc w:val="left"/>
        <w:rPr>
          <w:rFonts w:ascii="Arial" w:cs="Arial" w:eastAsia="Arial" w:hAnsi="Arial"/>
          <w:i w:val="1"/>
          <w:iCs w:val="1"/>
          <w:sz w:val="21"/>
          <w:szCs w:val="21"/>
        </w:rPr>
      </w:pPr>
      <w:r w:rsidDel="00000000" w:rsidR="00000000" w:rsidRPr="00000000">
        <w:rPr>
          <w:rFonts w:ascii="Times New Roman" w:cs="Times New Roman" w:eastAsia="Times New Roman" w:hAnsi="Times New Roman"/>
          <w:sz w:val="21"/>
          <w:szCs w:val="21"/>
          <w:vertAlign w:val="superscript"/>
          <w:rtl w:val="0"/>
        </w:rPr>
        <w:t xml:space="preserve">77</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High Commissioner for Refugees, </w:t>
      </w:r>
      <w:r w:rsidDel="00000000" w:rsidR="00000000" w:rsidRPr="00000000">
        <w:rPr>
          <w:rFonts w:ascii="Arial" w:cs="Arial" w:eastAsia="Arial" w:hAnsi="Arial"/>
          <w:i w:val="1"/>
          <w:iCs w:val="1"/>
          <w:color w:val="1b1a17"/>
          <w:sz w:val="21"/>
          <w:szCs w:val="21"/>
          <w:vertAlign w:val="baseline"/>
          <w:rtl w:val="0"/>
        </w:rPr>
        <w:t xml:space="preserve">Global Trends: Forced Displacement in 2023</w:t>
      </w:r>
      <w:r w:rsidDel="00000000" w:rsidR="00000000" w:rsidRPr="00000000">
        <w:rPr>
          <w:rtl w:val="0"/>
        </w:rPr>
      </w:r>
    </w:p>
    <w:p w:rsidR="00000000" w:rsidDel="00000000" w:rsidP="00000000" w:rsidRDefault="00000000" w:rsidRPr="00000000" w14:paraId="0000018B">
      <w:pPr>
        <w:spacing w:before="0" w:line="241" w:lineRule="auto"/>
        <w:ind w:left="23" w:right="0" w:firstLine="0"/>
        <w:jc w:val="left"/>
        <w:rPr>
          <w:rFonts w:ascii="Arial" w:cs="Arial" w:eastAsia="Arial" w:hAnsi="Arial"/>
          <w:sz w:val="21"/>
          <w:szCs w:val="21"/>
        </w:rPr>
      </w:pPr>
      <w:r w:rsidDel="00000000" w:rsidR="00000000" w:rsidRPr="00000000">
        <w:rPr>
          <w:rFonts w:ascii="Arial" w:cs="Arial" w:eastAsia="Arial" w:hAnsi="Arial"/>
          <w:color w:val="1b1a17"/>
          <w:sz w:val="21"/>
          <w:szCs w:val="21"/>
          <w:rtl w:val="0"/>
        </w:rPr>
        <w:t xml:space="preserve">(2024)  </w:t>
      </w:r>
      <w:hyperlink r:id="rId90">
        <w:r w:rsidDel="00000000" w:rsidR="00000000" w:rsidRPr="00000000">
          <w:rPr>
            <w:rFonts w:ascii="Arial" w:cs="Arial" w:eastAsia="Arial" w:hAnsi="Arial"/>
            <w:color w:val="1b1a17"/>
            <w:sz w:val="21"/>
            <w:szCs w:val="21"/>
            <w:u w:val="single"/>
            <w:rtl w:val="0"/>
          </w:rPr>
          <w:t xml:space="preserve">https://www.unhcr.org/sites/default/files/2024-06/global-trends-report-2023.pdf</w:t>
        </w:r>
      </w:hyperlink>
      <w:r w:rsidDel="00000000" w:rsidR="00000000" w:rsidRPr="00000000">
        <w:rPr>
          <w:rtl w:val="0"/>
        </w:rPr>
      </w:r>
    </w:p>
    <w:p w:rsidR="00000000" w:rsidDel="00000000" w:rsidP="00000000" w:rsidRDefault="00000000" w:rsidRPr="00000000" w14:paraId="0000018C">
      <w:pPr>
        <w:spacing w:before="0" w:lineRule="auto"/>
        <w:ind w:left="23" w:right="370"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78</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International Organization for Migration, </w:t>
      </w:r>
      <w:r w:rsidDel="00000000" w:rsidR="00000000" w:rsidRPr="00000000">
        <w:rPr>
          <w:rFonts w:ascii="Arial" w:cs="Arial" w:eastAsia="Arial" w:hAnsi="Arial"/>
          <w:i w:val="1"/>
          <w:iCs w:val="1"/>
          <w:color w:val="1b1a17"/>
          <w:sz w:val="21"/>
          <w:szCs w:val="21"/>
          <w:vertAlign w:val="baseline"/>
          <w:rtl w:val="0"/>
        </w:rPr>
        <w:t xml:space="preserve">World Migration Report 2024 </w:t>
      </w:r>
      <w:r w:rsidDel="00000000" w:rsidR="00000000" w:rsidRPr="00000000">
        <w:rPr>
          <w:rFonts w:ascii="Arial" w:cs="Arial" w:eastAsia="Arial" w:hAnsi="Arial"/>
          <w:color w:val="1b1a17"/>
          <w:sz w:val="21"/>
          <w:szCs w:val="21"/>
          <w:vertAlign w:val="baseline"/>
          <w:rtl w:val="0"/>
        </w:rPr>
        <w:t xml:space="preserve">(Geneva: IOM, 2024). </w:t>
      </w:r>
      <w:hyperlink r:id="rId91">
        <w:r w:rsidDel="00000000" w:rsidR="00000000" w:rsidRPr="00000000">
          <w:rPr>
            <w:rFonts w:ascii="Arial" w:cs="Arial" w:eastAsia="Arial" w:hAnsi="Arial"/>
            <w:color w:val="1b1a17"/>
            <w:sz w:val="21"/>
            <w:szCs w:val="21"/>
            <w:u w:val="single"/>
            <w:vertAlign w:val="baseline"/>
            <w:rtl w:val="0"/>
          </w:rPr>
          <w:t xml:space="preserve">https://publications.iom.int/books/world-migration-report-2024</w:t>
        </w:r>
      </w:hyperlink>
      <w:r w:rsidDel="00000000" w:rsidR="00000000" w:rsidRPr="00000000">
        <w:rPr>
          <w:rtl w:val="0"/>
        </w:rPr>
      </w:r>
    </w:p>
    <w:p w:rsidR="00000000" w:rsidDel="00000000" w:rsidP="00000000" w:rsidRDefault="00000000" w:rsidRPr="00000000" w14:paraId="0000018D">
      <w:pPr>
        <w:spacing w:before="0" w:lineRule="auto"/>
        <w:ind w:left="23" w:right="370"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79</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International Organization for Migration, </w:t>
      </w:r>
      <w:r w:rsidDel="00000000" w:rsidR="00000000" w:rsidRPr="00000000">
        <w:rPr>
          <w:rFonts w:ascii="Arial" w:cs="Arial" w:eastAsia="Arial" w:hAnsi="Arial"/>
          <w:i w:val="1"/>
          <w:iCs w:val="1"/>
          <w:color w:val="1b1a17"/>
          <w:sz w:val="21"/>
          <w:szCs w:val="21"/>
          <w:vertAlign w:val="baseline"/>
          <w:rtl w:val="0"/>
        </w:rPr>
        <w:t xml:space="preserve">World Migration Report 2024 </w:t>
      </w:r>
      <w:r w:rsidDel="00000000" w:rsidR="00000000" w:rsidRPr="00000000">
        <w:rPr>
          <w:rFonts w:ascii="Arial" w:cs="Arial" w:eastAsia="Arial" w:hAnsi="Arial"/>
          <w:color w:val="1b1a17"/>
          <w:sz w:val="21"/>
          <w:szCs w:val="21"/>
          <w:vertAlign w:val="baseline"/>
          <w:rtl w:val="0"/>
        </w:rPr>
        <w:t xml:space="preserve">(Geneva: IOM, 2024). </w:t>
      </w:r>
      <w:hyperlink r:id="rId92">
        <w:r w:rsidDel="00000000" w:rsidR="00000000" w:rsidRPr="00000000">
          <w:rPr>
            <w:rFonts w:ascii="Arial" w:cs="Arial" w:eastAsia="Arial" w:hAnsi="Arial"/>
            <w:color w:val="1b1a17"/>
            <w:sz w:val="21"/>
            <w:szCs w:val="21"/>
            <w:u w:val="single"/>
            <w:vertAlign w:val="baseline"/>
            <w:rtl w:val="0"/>
          </w:rPr>
          <w:t xml:space="preserve">https://publications.iom.int/books/world-migration-report-2024</w:t>
        </w:r>
      </w:hyperlink>
      <w:r w:rsidDel="00000000" w:rsidR="00000000" w:rsidRPr="00000000">
        <w:rPr>
          <w:rtl w:val="0"/>
        </w:rPr>
      </w:r>
    </w:p>
    <w:p w:rsidR="00000000" w:rsidDel="00000000" w:rsidP="00000000" w:rsidRDefault="00000000" w:rsidRPr="00000000" w14:paraId="0000018E">
      <w:pPr>
        <w:spacing w:before="0" w:lineRule="auto"/>
        <w:ind w:left="23" w:right="1718" w:firstLine="0"/>
        <w:jc w:val="left"/>
        <w:rPr>
          <w:rFonts w:ascii="Arial" w:cs="Arial" w:eastAsia="Arial" w:hAnsi="Arial"/>
          <w:sz w:val="21"/>
          <w:szCs w:val="21"/>
        </w:rPr>
        <w:sectPr>
          <w:type w:val="nextPage"/>
          <w:pgSz w:h="16840" w:w="11920" w:orient="portrait"/>
          <w:pgMar w:bottom="1020" w:top="1360" w:left="1417" w:right="1417" w:header="0" w:footer="822"/>
        </w:sectPr>
      </w:pPr>
      <w:r w:rsidDel="00000000" w:rsidR="00000000" w:rsidRPr="00000000">
        <w:rPr>
          <w:rFonts w:ascii="Times New Roman" w:cs="Times New Roman" w:eastAsia="Times New Roman" w:hAnsi="Times New Roman"/>
          <w:sz w:val="21"/>
          <w:szCs w:val="21"/>
          <w:vertAlign w:val="superscript"/>
          <w:rtl w:val="0"/>
        </w:rPr>
        <w:t xml:space="preserve">80</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Save the Children, "What We Do: Child Protection" (Save the Children, 2024) </w:t>
      </w:r>
      <w:hyperlink r:id="rId93">
        <w:r w:rsidDel="00000000" w:rsidR="00000000" w:rsidRPr="00000000">
          <w:rPr>
            <w:rFonts w:ascii="Arial" w:cs="Arial" w:eastAsia="Arial" w:hAnsi="Arial"/>
            <w:color w:val="1b1a17"/>
            <w:sz w:val="21"/>
            <w:szCs w:val="21"/>
            <w:u w:val="single"/>
            <w:vertAlign w:val="baseline"/>
            <w:rtl w:val="0"/>
          </w:rPr>
          <w:t xml:space="preserve">https://www.savethechildren.org.uk/what-we-do</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072743805"/>
          <w:tag w:val="goog_rdk_11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In addition to service provision, NGOs play an important advocacy role by documenting human rights violations, raising awareness of trafﬁcking trends, and encouraging governments and international institutions to strengthen protective measures. Their close engagement with local communities often allows them to identify emerging threats more rapidly than state institutions, especially in areas where government authority is limited or absent. Nevertheless, their operations are frequently constrained by funding shortages, security concerns, and restricted access to active conﬂict zones.</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81</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pStyle w:val="Heading3"/>
        <w:numPr>
          <w:ilvl w:val="0"/>
          <w:numId w:val="2"/>
        </w:numPr>
        <w:tabs>
          <w:tab w:val="left" w:leader="none" w:pos="742"/>
        </w:tabs>
        <w:spacing w:after="0" w:before="0" w:line="240" w:lineRule="auto"/>
        <w:ind w:left="742" w:right="0" w:hanging="359"/>
        <w:jc w:val="left"/>
        <w:rPr>
          <w:u w:val="none"/>
        </w:rPr>
      </w:pPr>
      <w:r w:rsidDel="00000000" w:rsidR="00000000" w:rsidRPr="00000000">
        <w:rPr>
          <w:u w:val="single"/>
          <w:rtl w:val="0"/>
        </w:rPr>
        <w:t xml:space="preserve">Non-State Armed Groups and Terrorist organisations</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56"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175903415"/>
          <w:tag w:val="goog_rdk_11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Non-state armed groups and terrorist organisations represent some of the most signiﬁcant perpetrators of trafﬁcking in conﬂict settings. Unlike conventional criminal enterprises, these actors frequently employ trafﬁcking as both a source of revenue and a strategic instrument of warfare. Victims may be subjected to forced labor, sexual slavery, forced marriage, human smuggling, or recruitment into armed service.</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superscript"/>
          <w:rtl w:val="0"/>
        </w:rPr>
        <w:t xml:space="preserve">82</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36"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sdt>
        <w:sdtPr>
          <w:id w:val="1541767822"/>
          <w:tag w:val="goog_rdk_11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 involvement of such groups highlights the close relationship between trafﬁcking, armed conﬂict, terrorism, and TOC, demonstrating why anti-trafﬁcking efforts in conﬂict zones frequently intersect with broader peacebuilding and security objectives.</w:t>
          </w:r>
        </w:sdtContent>
      </w:sdt>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279760</wp:posOffset>
                </wp:positionV>
                <wp:extent cx="1270" cy="12700"/>
                <wp:effectExtent b="0" l="0" r="0" t="0"/>
                <wp:wrapTopAndBottom distB="0" distT="0"/>
                <wp:docPr id="38" name=""/>
                <a:graphic>
                  <a:graphicData uri="http://schemas.microsoft.com/office/word/2010/wordprocessingShape">
                    <wps:wsp>
                      <wps:cNvSpPr/>
                      <wps:cNvPr id="20" name="Shape 20"/>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279760</wp:posOffset>
                </wp:positionV>
                <wp:extent cx="1270" cy="12700"/>
                <wp:effectExtent b="0" l="0" r="0" t="0"/>
                <wp:wrapTopAndBottom distB="0" distT="0"/>
                <wp:docPr id="38"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A6">
      <w:pPr>
        <w:spacing w:before="102" w:lineRule="auto"/>
        <w:ind w:left="23" w:right="441" w:firstLine="0"/>
        <w:jc w:val="left"/>
        <w:rPr>
          <w:rFonts w:ascii="Arial" w:cs="Arial" w:eastAsia="Arial" w:hAnsi="Arial"/>
          <w:sz w:val="21"/>
          <w:szCs w:val="21"/>
        </w:rPr>
      </w:pPr>
      <w:r w:rsidDel="00000000" w:rsidR="00000000" w:rsidRPr="00000000">
        <w:rPr>
          <w:rFonts w:ascii="Times New Roman" w:cs="Times New Roman" w:eastAsia="Times New Roman" w:hAnsi="Times New Roman"/>
          <w:sz w:val="21"/>
          <w:szCs w:val="21"/>
          <w:vertAlign w:val="superscript"/>
          <w:rtl w:val="0"/>
        </w:rPr>
        <w:t xml:space="preserve">81</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Office for the Coordination of Humanitarian Affairs (OCHA), </w:t>
      </w:r>
      <w:r w:rsidDel="00000000" w:rsidR="00000000" w:rsidRPr="00000000">
        <w:rPr>
          <w:rFonts w:ascii="Arial" w:cs="Arial" w:eastAsia="Arial" w:hAnsi="Arial"/>
          <w:i w:val="1"/>
          <w:iCs w:val="1"/>
          <w:color w:val="1b1a17"/>
          <w:sz w:val="21"/>
          <w:szCs w:val="21"/>
          <w:vertAlign w:val="baseline"/>
          <w:rtl w:val="0"/>
        </w:rPr>
        <w:t xml:space="preserve">Global Humanitarian Overview 2023 </w:t>
      </w:r>
      <w:r w:rsidDel="00000000" w:rsidR="00000000" w:rsidRPr="00000000">
        <w:rPr>
          <w:rFonts w:ascii="Arial" w:cs="Arial" w:eastAsia="Arial" w:hAnsi="Arial"/>
          <w:color w:val="1b1a17"/>
          <w:sz w:val="21"/>
          <w:szCs w:val="21"/>
          <w:vertAlign w:val="baseline"/>
          <w:rtl w:val="0"/>
        </w:rPr>
        <w:t xml:space="preserve">(Geneva: OCHA, 2022)</w:t>
      </w:r>
      <w:r w:rsidDel="00000000" w:rsidR="00000000" w:rsidRPr="00000000">
        <w:rPr>
          <w:rtl w:val="0"/>
        </w:rPr>
      </w:r>
    </w:p>
    <w:p w:rsidR="00000000" w:rsidDel="00000000" w:rsidP="00000000" w:rsidRDefault="00000000" w:rsidRPr="00000000" w14:paraId="000001A7">
      <w:pPr>
        <w:spacing w:before="0" w:lineRule="auto"/>
        <w:ind w:left="23" w:right="441" w:firstLine="0"/>
        <w:jc w:val="left"/>
        <w:rPr>
          <w:rFonts w:ascii="Arial" w:cs="Arial" w:eastAsia="Arial" w:hAnsi="Arial"/>
          <w:sz w:val="21"/>
          <w:szCs w:val="21"/>
        </w:rPr>
      </w:pPr>
      <w:hyperlink r:id="rId94">
        <w:r w:rsidDel="00000000" w:rsidR="00000000" w:rsidRPr="00000000">
          <w:rPr>
            <w:rFonts w:ascii="Arial" w:cs="Arial" w:eastAsia="Arial" w:hAnsi="Arial"/>
            <w:color w:val="1b1a17"/>
            <w:sz w:val="21"/>
            <w:szCs w:val="21"/>
            <w:u w:val="single"/>
            <w:rtl w:val="0"/>
          </w:rPr>
          <w:t xml:space="preserve">https://www.unocha.org/publications/report/world/global-humanitarian-overview-2023-enaresfr</w:t>
        </w:r>
      </w:hyperlink>
      <w:r w:rsidDel="00000000" w:rsidR="00000000" w:rsidRPr="00000000">
        <w:rPr>
          <w:rFonts w:ascii="Arial" w:cs="Arial" w:eastAsia="Arial" w:hAnsi="Arial"/>
          <w:color w:val="1b1a17"/>
          <w:sz w:val="21"/>
          <w:szCs w:val="21"/>
          <w:rtl w:val="0"/>
        </w:rPr>
        <w:t xml:space="preserve"> </w:t>
      </w:r>
      <w:r w:rsidDel="00000000" w:rsidR="00000000" w:rsidRPr="00000000">
        <w:rPr>
          <w:rFonts w:ascii="Times New Roman" w:cs="Times New Roman" w:eastAsia="Times New Roman" w:hAnsi="Times New Roman"/>
          <w:sz w:val="21"/>
          <w:szCs w:val="21"/>
          <w:vertAlign w:val="superscript"/>
          <w:rtl w:val="0"/>
        </w:rPr>
        <w:t xml:space="preserve">82</w:t>
      </w:r>
      <w:r w:rsidDel="00000000" w:rsidR="00000000" w:rsidRPr="00000000">
        <w:rPr>
          <w:rFonts w:ascii="Times New Roman" w:cs="Times New Roman" w:eastAsia="Times New Roman" w:hAnsi="Times New Roman"/>
          <w:sz w:val="21"/>
          <w:szCs w:val="21"/>
          <w:vertAlign w:val="baseline"/>
          <w:rtl w:val="0"/>
        </w:rPr>
        <w:t xml:space="preserve"> </w:t>
      </w:r>
      <w:r w:rsidDel="00000000" w:rsidR="00000000" w:rsidRPr="00000000">
        <w:rPr>
          <w:rFonts w:ascii="Arial" w:cs="Arial" w:eastAsia="Arial" w:hAnsi="Arial"/>
          <w:color w:val="1b1a17"/>
          <w:sz w:val="21"/>
          <w:szCs w:val="21"/>
          <w:vertAlign w:val="baseline"/>
          <w:rtl w:val="0"/>
        </w:rPr>
        <w:t xml:space="preserve">United Nations Human Rights Council, </w:t>
      </w:r>
      <w:r w:rsidDel="00000000" w:rsidR="00000000" w:rsidRPr="00000000">
        <w:rPr>
          <w:rFonts w:ascii="Arial" w:cs="Arial" w:eastAsia="Arial" w:hAnsi="Arial"/>
          <w:i w:val="1"/>
          <w:iCs w:val="1"/>
          <w:color w:val="1b1a17"/>
          <w:sz w:val="21"/>
          <w:szCs w:val="21"/>
          <w:vertAlign w:val="baseline"/>
          <w:rtl w:val="0"/>
        </w:rPr>
        <w:t xml:space="preserve">"They came to destroy": ISIS Crimes Against the Yazidis </w:t>
      </w:r>
      <w:r w:rsidDel="00000000" w:rsidR="00000000" w:rsidRPr="00000000">
        <w:rPr>
          <w:rFonts w:ascii="Arial" w:cs="Arial" w:eastAsia="Arial" w:hAnsi="Arial"/>
          <w:color w:val="1b1a17"/>
          <w:sz w:val="21"/>
          <w:szCs w:val="21"/>
          <w:vertAlign w:val="baseline"/>
          <w:rtl w:val="0"/>
        </w:rPr>
        <w:t xml:space="preserve">(UN Doc A/HRC/32/CRP.2, 15 June 2016)</w:t>
      </w:r>
      <w:r w:rsidDel="00000000" w:rsidR="00000000" w:rsidRPr="00000000">
        <w:rPr>
          <w:rtl w:val="0"/>
        </w:rPr>
      </w:r>
    </w:p>
    <w:p w:rsidR="00000000" w:rsidDel="00000000" w:rsidP="00000000" w:rsidRDefault="00000000" w:rsidRPr="00000000" w14:paraId="000001A8">
      <w:pPr>
        <w:spacing w:before="0" w:lineRule="auto"/>
        <w:ind w:left="23" w:right="0" w:firstLine="0"/>
        <w:jc w:val="left"/>
        <w:rPr>
          <w:rFonts w:ascii="Arial" w:cs="Arial" w:eastAsia="Arial" w:hAnsi="Arial"/>
          <w:sz w:val="21"/>
          <w:szCs w:val="21"/>
        </w:rPr>
        <w:sectPr>
          <w:type w:val="nextPage"/>
          <w:pgSz w:h="16840" w:w="11920" w:orient="portrait"/>
          <w:pgMar w:bottom="1020" w:top="1700" w:left="1417" w:right="1417" w:header="0" w:footer="822"/>
        </w:sectPr>
      </w:pPr>
      <w:hyperlink r:id="rId95">
        <w:r w:rsidDel="00000000" w:rsidR="00000000" w:rsidRPr="00000000">
          <w:rPr>
            <w:rFonts w:ascii="Arial" w:cs="Arial" w:eastAsia="Arial" w:hAnsi="Arial"/>
            <w:color w:val="1154cc"/>
            <w:sz w:val="21"/>
            <w:szCs w:val="21"/>
            <w:u w:val="single"/>
            <w:rtl w:val="0"/>
          </w:rPr>
          <w:t xml:space="preserve">https://www.ohchr.org/sites/default/files/Documents/HRBodies/HRCouncil/CoISyria/A_HRC_32_</w:t>
        </w:r>
      </w:hyperlink>
      <w:r w:rsidDel="00000000" w:rsidR="00000000" w:rsidRPr="00000000">
        <w:rPr>
          <w:rFonts w:ascii="Arial" w:cs="Arial" w:eastAsia="Arial" w:hAnsi="Arial"/>
          <w:color w:val="1154cc"/>
          <w:sz w:val="21"/>
          <w:szCs w:val="21"/>
          <w:rtl w:val="0"/>
        </w:rPr>
        <w:t xml:space="preserve"> </w:t>
      </w:r>
      <w:hyperlink r:id="rId96">
        <w:r w:rsidDel="00000000" w:rsidR="00000000" w:rsidRPr="00000000">
          <w:rPr>
            <w:rFonts w:ascii="Arial" w:cs="Arial" w:eastAsia="Arial" w:hAnsi="Arial"/>
            <w:color w:val="1154cc"/>
            <w:sz w:val="21"/>
            <w:szCs w:val="21"/>
            <w:u w:val="single"/>
            <w:rtl w:val="0"/>
          </w:rPr>
          <w:t xml:space="preserve">CRP.2_en.pdf</w:t>
        </w:r>
      </w:hyperlink>
      <w:r w:rsidDel="00000000" w:rsidR="00000000" w:rsidRPr="00000000">
        <w:rPr>
          <w:rtl w:val="0"/>
        </w:rPr>
      </w:r>
    </w:p>
    <w:bookmarkStart w:colFirst="0" w:colLast="0" w:name="bookmark=id.mt84sh33sr3z" w:id="24"/>
    <w:bookmarkEnd w:id="24"/>
    <w:p w:rsidR="00000000" w:rsidDel="00000000" w:rsidP="00000000" w:rsidRDefault="00000000" w:rsidRPr="00000000" w14:paraId="000001A9">
      <w:pPr>
        <w:pStyle w:val="Heading2"/>
        <w:ind w:firstLine="23"/>
        <w:rPr/>
      </w:pPr>
      <w:bookmarkStart w:colFirst="0" w:colLast="0" w:name="_heading=h.4j5klm1qidcs" w:id="25"/>
      <w:bookmarkEnd w:id="25"/>
      <w:r w:rsidDel="00000000" w:rsidR="00000000" w:rsidRPr="00000000">
        <w:rPr>
          <w:rtl w:val="0"/>
        </w:rPr>
        <w:t xml:space="preserve">Guiding Questions - QARMAs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358" w:hanging="360"/>
        <w:jc w:val="left"/>
        <w:rPr>
          <w:smallCaps w:val="0"/>
          <w:strike w:val="0"/>
          <w:color w:val="000000"/>
          <w:u w:val="none"/>
          <w:shd w:fill="auto" w:val="clear"/>
          <w:vertAlign w:val="baseline"/>
        </w:rPr>
      </w:pPr>
      <w:sdt>
        <w:sdtPr>
          <w:id w:val="1819220111"/>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How can vulnerable populations in conﬂict and post-conﬂict zones be identiﬁed before they become victims of trafﬁcking?</w:t>
          </w:r>
        </w:sdtContent>
      </w:sdt>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1" w:line="276" w:lineRule="auto"/>
        <w:ind w:left="743" w:right="630" w:hanging="360"/>
        <w:jc w:val="left"/>
        <w:rPr>
          <w:smallCaps w:val="0"/>
          <w:strike w:val="0"/>
          <w:color w:val="000000"/>
          <w:u w:val="none"/>
          <w:shd w:fill="auto" w:val="clear"/>
          <w:vertAlign w:val="baseline"/>
        </w:rPr>
      </w:pPr>
      <w:sdt>
        <w:sdtPr>
          <w:id w:val="-13572558"/>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What measures can be implemented within refugee camps and displacement settlements to reduce trafﬁcking risks?</w:t>
          </w:r>
        </w:sdtContent>
      </w:sdt>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239"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How can the international community address the recruitment and use of child soldiers by armed groups?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0" w:line="276" w:lineRule="auto"/>
        <w:ind w:left="743" w:right="911" w:hanging="360"/>
        <w:jc w:val="left"/>
        <w:rPr>
          <w:smallCaps w:val="0"/>
          <w:strike w:val="0"/>
          <w:color w:val="000000"/>
          <w:u w:val="none"/>
          <w:shd w:fill="auto" w:val="clear"/>
          <w:vertAlign w:val="baseline"/>
        </w:rPr>
      </w:pPr>
      <w:sdt>
        <w:sdtPr>
          <w:id w:val="-1462878732"/>
          <w:tag w:val="goog_rdk_11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What strategies can be used to combat conﬂict-related sexual exploitation and sexual slavery?</w:t>
          </w:r>
        </w:sdtContent>
      </w:sdt>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791" w:hanging="360"/>
        <w:jc w:val="left"/>
        <w:rPr>
          <w:smallCaps w:val="0"/>
          <w:strike w:val="0"/>
          <w:color w:val="000000"/>
          <w:u w:val="none"/>
          <w:shd w:fill="auto" w:val="clear"/>
          <w:vertAlign w:val="baseline"/>
        </w:rPr>
      </w:pPr>
      <w:sdt>
        <w:sdtPr>
          <w:id w:val="2097225577"/>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How can states strengthen cross-border cooperation to disrupt trafﬁcking networks operating across conﬂict zones?</w:t>
          </w:r>
        </w:sdtContent>
      </w:sdt>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0" w:line="276" w:lineRule="auto"/>
        <w:ind w:left="743" w:right="869" w:hanging="360"/>
        <w:jc w:val="left"/>
        <w:rPr>
          <w:smallCaps w:val="0"/>
          <w:strike w:val="0"/>
          <w:color w:val="000000"/>
          <w:u w:val="none"/>
          <w:shd w:fill="auto" w:val="clear"/>
          <w:vertAlign w:val="baseline"/>
        </w:rPr>
      </w:pPr>
      <w:sdt>
        <w:sdtPr>
          <w:id w:val="-191619484"/>
          <w:tag w:val="goog_rdk_11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What role should technology play in preventing and detecting human trafﬁcking?</w:t>
          </w:r>
        </w:sdtContent>
      </w:sdt>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 w:line="276" w:lineRule="auto"/>
        <w:ind w:left="743" w:right="1476" w:hanging="360"/>
        <w:jc w:val="left"/>
        <w:rPr>
          <w:smallCaps w:val="0"/>
          <w:strike w:val="0"/>
          <w:color w:val="000000"/>
          <w:u w:val="none"/>
          <w:shd w:fill="auto" w:val="clear"/>
          <w:vertAlign w:val="baseline"/>
        </w:rPr>
      </w:pPr>
      <w:sdt>
        <w:sdtPr>
          <w:id w:val="-1526326786"/>
          <w:tag w:val="goog_rdk_11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How can victims and survivors of trafﬁcking be effectively rehabilitated and reintegrated into society?</w:t>
          </w:r>
        </w:sdtContent>
      </w:sdt>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0" w:line="276" w:lineRule="auto"/>
        <w:ind w:left="743" w:right="393" w:hanging="360"/>
        <w:jc w:val="left"/>
        <w:rPr>
          <w:smallCaps w:val="0"/>
          <w:strike w:val="0"/>
          <w:color w:val="000000"/>
          <w:u w:val="none"/>
          <w:shd w:fill="auto" w:val="clear"/>
          <w:vertAlign w:val="baseline"/>
        </w:rPr>
      </w:pPr>
      <w:sdt>
        <w:sdtPr>
          <w:id w:val="-889912786"/>
          <w:tag w:val="goog_rdk_11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How can post-conﬂict reconstruction efforts reduce the long-term risk of trafﬁcking?</w:t>
          </w:r>
        </w:sdtContent>
      </w:sdt>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0" w:line="276" w:lineRule="auto"/>
        <w:ind w:left="743" w:right="570" w:hanging="360"/>
        <w:jc w:val="left"/>
        <w:rPr>
          <w:smallCaps w:val="0"/>
          <w:strike w:val="0"/>
          <w:color w:val="000000"/>
          <w:u w:val="none"/>
          <w:shd w:fill="auto" w:val="clear"/>
          <w:vertAlign w:val="baseline"/>
        </w:rPr>
      </w:pPr>
      <w:sdt>
        <w:sdtPr>
          <w:id w:val="1132879305"/>
          <w:tag w:val="goog_rdk_12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What actions can be taken to hold trafﬁckers, armed groups, and other perpetrators accountable?</w:t>
          </w:r>
        </w:sdtContent>
      </w:sdt>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0" w:line="276" w:lineRule="auto"/>
        <w:ind w:left="743" w:right="626" w:hanging="360"/>
        <w:jc w:val="left"/>
        <w:rPr>
          <w:smallCaps w:val="0"/>
          <w:strike w:val="0"/>
          <w:color w:val="000000"/>
          <w:u w:val="none"/>
          <w:shd w:fill="auto" w:val="clear"/>
          <w:vertAlign w:val="baseline"/>
        </w:rPr>
        <w:sectPr>
          <w:type w:val="nextPage"/>
          <w:pgSz w:h="16840" w:w="11920" w:orient="portrait"/>
          <w:pgMar w:bottom="1020" w:top="1360" w:left="1417" w:right="1417" w:header="0" w:footer="822"/>
        </w:sectPr>
      </w:pPr>
      <w:sdt>
        <w:sdtPr>
          <w:id w:val="1699238282"/>
          <w:tag w:val="goog_rdk_12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How can international organizations, national governments, and local communities coordinate their efforts to combat human trafﬁcking more effectively?</w:t>
          </w:r>
        </w:sdtContent>
      </w:sdt>
    </w:p>
    <w:bookmarkStart w:colFirst="0" w:colLast="0" w:name="bookmark=id.up2qwrcs2ytl" w:id="26"/>
    <w:bookmarkEnd w:id="26"/>
    <w:p w:rsidR="00000000" w:rsidDel="00000000" w:rsidP="00000000" w:rsidRDefault="00000000" w:rsidRPr="00000000" w14:paraId="000001BE">
      <w:pPr>
        <w:pStyle w:val="Heading1"/>
        <w:ind w:firstLine="23"/>
        <w:rPr>
          <w:u w:val="none"/>
        </w:rPr>
      </w:pPr>
      <w:r w:rsidDel="00000000" w:rsidR="00000000" w:rsidRPr="00000000">
        <w:rPr>
          <w:u w:val="single"/>
          <w:rtl w:val="0"/>
        </w:rPr>
        <w:t xml:space="preserve">Bibliography</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76"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646718910"/>
          <w:tag w:val="goog_rdk_12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Directive 2011/36/EU of the European Parliament and of the Council of 5 April 2011 on preventing and combating trafﬁcking in human beings and protecting its victims, and replacing Council Framework Decision 2002/629/JHA, OJ L 101, 15.4.2011.</w:t>
          </w:r>
        </w:sdtContent>
      </w:sdt>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r:id="rId97">
        <w:r w:rsidDel="00000000" w:rsidR="00000000" w:rsidRPr="00000000">
          <w:rPr>
            <w:rFonts w:ascii="Verdana" w:cs="Verdana" w:eastAsia="Verdana" w:hAnsi="Verdana"/>
            <w:b w:val="0"/>
            <w:bCs w:val="0"/>
            <w:i w:val="0"/>
            <w:iCs w:val="0"/>
            <w:smallCaps w:val="0"/>
            <w:strike w:val="0"/>
            <w:color w:val="1154cc"/>
            <w:sz w:val="24"/>
            <w:szCs w:val="24"/>
            <w:u w:val="single"/>
            <w:shd w:fill="auto" w:val="clear"/>
            <w:vertAlign w:val="baseline"/>
            <w:rtl w:val="0"/>
          </w:rPr>
          <w:t xml:space="preserve">https://eur-lex.europa.eu/eli/dir/2011/36/oj/eng</w:t>
        </w:r>
      </w:hyperlink>
      <w:r w:rsidDel="00000000" w:rsidR="00000000" w:rsidRPr="00000000">
        <w:rPr>
          <w:rtl w:val="0"/>
        </w:rPr>
      </w:r>
    </w:p>
    <w:p w:rsidR="00000000" w:rsidDel="00000000" w:rsidP="00000000" w:rsidRDefault="00000000" w:rsidRPr="00000000" w14:paraId="000001C1">
      <w:pPr>
        <w:spacing w:before="285" w:line="276" w:lineRule="auto"/>
        <w:ind w:left="23" w:right="0" w:firstLine="0"/>
        <w:jc w:val="left"/>
        <w:rPr>
          <w:sz w:val="24"/>
          <w:szCs w:val="24"/>
        </w:rPr>
      </w:pPr>
      <w:r w:rsidDel="00000000" w:rsidR="00000000" w:rsidRPr="00000000">
        <w:rPr>
          <w:sz w:val="24"/>
          <w:szCs w:val="24"/>
          <w:rtl w:val="0"/>
        </w:rPr>
        <w:t xml:space="preserve">International Labour Organization, Walk Free, &amp; International Organization for Migration. (2022). </w:t>
      </w:r>
      <w:r w:rsidDel="00000000" w:rsidR="00000000" w:rsidRPr="00000000">
        <w:rPr>
          <w:i w:val="1"/>
          <w:iCs w:val="1"/>
          <w:sz w:val="24"/>
          <w:szCs w:val="24"/>
          <w:rtl w:val="0"/>
        </w:rPr>
        <w:t xml:space="preserve">Global estimates of modern slavery: Forced labour and forced marriage</w:t>
      </w:r>
      <w:r w:rsidDel="00000000" w:rsidR="00000000" w:rsidRPr="00000000">
        <w:rPr>
          <w:sz w:val="24"/>
          <w:szCs w:val="24"/>
          <w:rtl w:val="0"/>
        </w:rPr>
        <w:t xml:space="preserve">. ILO.</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23" w:right="73"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r:id="rId98">
        <w:r w:rsidDel="00000000" w:rsidR="00000000" w:rsidRPr="00000000">
          <w:rPr>
            <w:rFonts w:ascii="Verdana" w:cs="Verdana" w:eastAsia="Verdana" w:hAnsi="Verdana"/>
            <w:b w:val="0"/>
            <w:bCs w:val="0"/>
            <w:i w:val="0"/>
            <w:iCs w:val="0"/>
            <w:smallCaps w:val="0"/>
            <w:strike w:val="0"/>
            <w:color w:val="1154cc"/>
            <w:sz w:val="24"/>
            <w:szCs w:val="24"/>
            <w:u w:val="single"/>
            <w:shd w:fill="auto" w:val="clear"/>
            <w:vertAlign w:val="baseline"/>
            <w:rtl w:val="0"/>
          </w:rPr>
          <w:t xml:space="preserve">https://www.ilo.org/publications/global-estimates-modern-slavery-forced-la</w:t>
        </w:r>
      </w:hyperlink>
      <w:r w:rsidDel="00000000" w:rsidR="00000000" w:rsidRPr="00000000">
        <w:rPr>
          <w:rFonts w:ascii="Verdana" w:cs="Verdana" w:eastAsia="Verdana" w:hAnsi="Verdana"/>
          <w:b w:val="0"/>
          <w:bCs w:val="0"/>
          <w:i w:val="0"/>
          <w:iCs w:val="0"/>
          <w:smallCaps w:val="0"/>
          <w:strike w:val="0"/>
          <w:color w:val="1154cc"/>
          <w:sz w:val="24"/>
          <w:szCs w:val="24"/>
          <w:u w:val="none"/>
          <w:shd w:fill="auto" w:val="clear"/>
          <w:vertAlign w:val="baseline"/>
          <w:rtl w:val="0"/>
        </w:rPr>
        <w:t xml:space="preserve"> </w:t>
      </w:r>
      <w:hyperlink r:id="rId99">
        <w:r w:rsidDel="00000000" w:rsidR="00000000" w:rsidRPr="00000000">
          <w:rPr>
            <w:rFonts w:ascii="Verdana" w:cs="Verdana" w:eastAsia="Verdana" w:hAnsi="Verdana"/>
            <w:b w:val="0"/>
            <w:bCs w:val="0"/>
            <w:i w:val="0"/>
            <w:iCs w:val="0"/>
            <w:smallCaps w:val="0"/>
            <w:strike w:val="0"/>
            <w:color w:val="1154cc"/>
            <w:sz w:val="24"/>
            <w:szCs w:val="24"/>
            <w:u w:val="single"/>
            <w:shd w:fill="auto" w:val="clear"/>
            <w:vertAlign w:val="baseline"/>
            <w:rtl w:val="0"/>
          </w:rPr>
          <w:t xml:space="preserve">bour-and-forced-marriage-1</w:t>
        </w:r>
      </w:hyperlink>
      <w:r w:rsidDel="00000000" w:rsidR="00000000" w:rsidRPr="00000000">
        <w:rPr>
          <w:rtl w:val="0"/>
        </w:rPr>
      </w:r>
    </w:p>
    <w:p w:rsidR="00000000" w:rsidDel="00000000" w:rsidP="00000000" w:rsidRDefault="00000000" w:rsidRPr="00000000" w14:paraId="000001C3">
      <w:pPr>
        <w:spacing w:before="242" w:line="276" w:lineRule="auto"/>
        <w:ind w:left="23" w:right="0" w:firstLine="0"/>
        <w:jc w:val="left"/>
        <w:rPr>
          <w:sz w:val="24"/>
          <w:szCs w:val="24"/>
        </w:rPr>
      </w:pPr>
      <w:r w:rsidDel="00000000" w:rsidR="00000000" w:rsidRPr="00000000">
        <w:rPr>
          <w:sz w:val="24"/>
          <w:szCs w:val="24"/>
          <w:rtl w:val="0"/>
        </w:rPr>
        <w:t xml:space="preserve">International Organization for Migration. (n.d.). </w:t>
      </w:r>
      <w:r w:rsidDel="00000000" w:rsidR="00000000" w:rsidRPr="00000000">
        <w:rPr>
          <w:i w:val="1"/>
          <w:iCs w:val="1"/>
          <w:sz w:val="24"/>
          <w:szCs w:val="24"/>
          <w:rtl w:val="0"/>
        </w:rPr>
        <w:t xml:space="preserve">Displacement Tracking Matrix: National displacement reports</w:t>
      </w:r>
      <w:r w:rsidDel="00000000" w:rsidR="00000000" w:rsidRPr="00000000">
        <w:rPr>
          <w:sz w:val="24"/>
          <w:szCs w:val="24"/>
          <w:rtl w:val="0"/>
        </w:rPr>
        <w:t xml:space="preserve">. IOM.</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r:id="rId100">
        <w:r w:rsidDel="00000000" w:rsidR="00000000" w:rsidRPr="00000000">
          <w:rPr>
            <w:rFonts w:ascii="Verdana" w:cs="Verdana" w:eastAsia="Verdana" w:hAnsi="Verdana"/>
            <w:b w:val="0"/>
            <w:bCs w:val="0"/>
            <w:i w:val="0"/>
            <w:iCs w:val="0"/>
            <w:smallCaps w:val="0"/>
            <w:strike w:val="0"/>
            <w:color w:val="1154cc"/>
            <w:sz w:val="24"/>
            <w:szCs w:val="24"/>
            <w:u w:val="single"/>
            <w:shd w:fill="auto" w:val="clear"/>
            <w:vertAlign w:val="baseline"/>
            <w:rtl w:val="0"/>
          </w:rPr>
          <w:t xml:space="preserve">https://dtm.iom.int/report-product-series/national-displacement-report</w:t>
        </w:r>
      </w:hyperlink>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23" w:right="48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International Organization for Migration. (2024).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World migration report 2024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(M. McAuliffe &amp; L. A. Oucho, Eds.). IOM. </w:t>
      </w:r>
      <w:hyperlink r:id="rId101">
        <w:r w:rsidDel="00000000" w:rsidR="00000000" w:rsidRPr="00000000">
          <w:rPr>
            <w:rFonts w:ascii="Verdana" w:cs="Verdana" w:eastAsia="Verdana" w:hAnsi="Verdana"/>
            <w:b w:val="0"/>
            <w:bCs w:val="0"/>
            <w:i w:val="0"/>
            <w:iCs w:val="0"/>
            <w:smallCaps w:val="0"/>
            <w:strike w:val="0"/>
            <w:color w:val="1154cc"/>
            <w:sz w:val="24"/>
            <w:szCs w:val="24"/>
            <w:u w:val="single"/>
            <w:shd w:fill="auto" w:val="clear"/>
            <w:vertAlign w:val="baseline"/>
            <w:rtl w:val="0"/>
          </w:rPr>
          <w:t xml:space="preserve">https://publications.iom.int/books/world-migration-report-2024</w:t>
        </w:r>
      </w:hyperlink>
      <w:r w:rsidDel="00000000" w:rsidR="00000000" w:rsidRPr="00000000">
        <w:rPr>
          <w:rtl w:val="0"/>
        </w:rPr>
      </w:r>
    </w:p>
    <w:p w:rsidR="00000000" w:rsidDel="00000000" w:rsidP="00000000" w:rsidRDefault="00000000" w:rsidRPr="00000000" w14:paraId="000001C6">
      <w:pPr>
        <w:spacing w:before="243" w:line="276" w:lineRule="auto"/>
        <w:ind w:left="23" w:right="287" w:firstLine="0"/>
        <w:jc w:val="left"/>
        <w:rPr>
          <w:sz w:val="24"/>
          <w:szCs w:val="24"/>
        </w:rPr>
      </w:pPr>
      <w:r w:rsidDel="00000000" w:rsidR="00000000" w:rsidRPr="00000000">
        <w:rPr>
          <w:sz w:val="24"/>
          <w:szCs w:val="24"/>
          <w:rtl w:val="0"/>
        </w:rPr>
        <w:t xml:space="preserve">International Organization for Migration. (2025, March 18). </w:t>
      </w:r>
      <w:r w:rsidDel="00000000" w:rsidR="00000000" w:rsidRPr="00000000">
        <w:rPr>
          <w:i w:val="1"/>
          <w:iCs w:val="1"/>
          <w:sz w:val="24"/>
          <w:szCs w:val="24"/>
          <w:rtl w:val="0"/>
        </w:rPr>
        <w:t xml:space="preserve">Update on IOM operations amid budget cuts </w:t>
      </w:r>
      <w:r w:rsidDel="00000000" w:rsidR="00000000" w:rsidRPr="00000000">
        <w:rPr>
          <w:sz w:val="24"/>
          <w:szCs w:val="24"/>
          <w:rtl w:val="0"/>
        </w:rPr>
        <w:t xml:space="preserve">[Statement]. </w:t>
      </w:r>
      <w:hyperlink r:id="rId102">
        <w:r w:rsidDel="00000000" w:rsidR="00000000" w:rsidRPr="00000000">
          <w:rPr>
            <w:color w:val="1154cc"/>
            <w:sz w:val="24"/>
            <w:szCs w:val="24"/>
            <w:u w:val="single"/>
            <w:rtl w:val="0"/>
          </w:rPr>
          <w:t xml:space="preserve">https://www.iom.int/news/update-iom-operations-amid-budget-cuts</w:t>
        </w:r>
      </w:hyperlink>
      <w:r w:rsidDel="00000000" w:rsidR="00000000" w:rsidRPr="00000000">
        <w:rPr>
          <w:rtl w:val="0"/>
        </w:rPr>
      </w:r>
    </w:p>
    <w:p w:rsidR="00000000" w:rsidDel="00000000" w:rsidP="00000000" w:rsidRDefault="00000000" w:rsidRPr="00000000" w14:paraId="000001C7">
      <w:pPr>
        <w:spacing w:before="243" w:line="276" w:lineRule="auto"/>
        <w:ind w:left="23" w:right="0" w:firstLine="0"/>
        <w:jc w:val="left"/>
        <w:rPr>
          <w:sz w:val="24"/>
          <w:szCs w:val="24"/>
        </w:rPr>
      </w:pPr>
      <w:sdt>
        <w:sdtPr>
          <w:id w:val="-152532122"/>
          <w:tag w:val="goog_rdk_123"/>
        </w:sdtPr>
        <w:sdtContent>
          <w:r w:rsidDel="00000000" w:rsidR="00000000" w:rsidRPr="00000000">
            <w:rPr>
              <w:rFonts w:ascii="Arial Unicode MS" w:cs="Arial Unicode MS" w:eastAsia="Arial Unicode MS" w:hAnsi="Arial Unicode MS"/>
              <w:sz w:val="24"/>
              <w:szCs w:val="24"/>
              <w:rtl w:val="0"/>
            </w:rPr>
            <w:t xml:space="preserve">Ofﬁce of the Special Representative of the Secretary-General for Children and Armed Conﬂict. (2024). </w:t>
          </w:r>
        </w:sdtContent>
      </w:sdt>
      <w:sdt>
        <w:sdtPr>
          <w:id w:val="-2108700496"/>
          <w:tag w:val="goog_rdk_124"/>
        </w:sdtPr>
        <w:sdtContent>
          <w:r w:rsidDel="00000000" w:rsidR="00000000" w:rsidRPr="00000000">
            <w:rPr>
              <w:rFonts w:ascii="Arial Unicode MS" w:cs="Arial Unicode MS" w:eastAsia="Arial Unicode MS" w:hAnsi="Arial Unicode MS"/>
              <w:i w:val="1"/>
              <w:iCs w:val="1"/>
              <w:sz w:val="24"/>
              <w:szCs w:val="24"/>
              <w:rtl w:val="0"/>
            </w:rPr>
            <w:t xml:space="preserve">Annual report of the Secretary-General on children and armed conﬂict </w:t>
          </w:r>
        </w:sdtContent>
      </w:sdt>
      <w:r w:rsidDel="00000000" w:rsidR="00000000" w:rsidRPr="00000000">
        <w:rPr>
          <w:sz w:val="24"/>
          <w:szCs w:val="24"/>
          <w:rtl w:val="0"/>
        </w:rPr>
        <w:t xml:space="preserve">(UN Doc A/78/842–S/2024/384). United Nations. </w:t>
      </w:r>
      <w:hyperlink r:id="rId103">
        <w:sdt>
          <w:sdtPr>
            <w:id w:val="34988972"/>
            <w:tag w:val="goog_rdk_125"/>
          </w:sdtPr>
          <w:sdtContent>
            <w:r w:rsidDel="00000000" w:rsidR="00000000" w:rsidRPr="00000000">
              <w:rPr>
                <w:rFonts w:ascii="Arial Unicode MS" w:cs="Arial Unicode MS" w:eastAsia="Arial Unicode MS" w:hAnsi="Arial Unicode MS"/>
                <w:color w:val="1154cc"/>
                <w:sz w:val="24"/>
                <w:szCs w:val="24"/>
                <w:u w:val="single"/>
                <w:rtl w:val="0"/>
              </w:rPr>
              <w:t xml:space="preserve">https://childrenandarmedconﬂict.un.org</w:t>
            </w:r>
          </w:sdtContent>
        </w:sdt>
      </w:hyperlink>
      <w:r w:rsidDel="00000000" w:rsidR="00000000" w:rsidRPr="00000000">
        <w:rPr>
          <w:rtl w:val="0"/>
        </w:rPr>
      </w:r>
    </w:p>
    <w:p w:rsidR="00000000" w:rsidDel="00000000" w:rsidP="00000000" w:rsidRDefault="00000000" w:rsidRPr="00000000" w14:paraId="000001C8">
      <w:pPr>
        <w:spacing w:before="244" w:line="276" w:lineRule="auto"/>
        <w:ind w:left="23" w:right="2396" w:firstLine="0"/>
        <w:jc w:val="left"/>
        <w:rPr>
          <w:sz w:val="24"/>
          <w:szCs w:val="24"/>
        </w:rPr>
      </w:pPr>
      <w:r w:rsidDel="00000000" w:rsidR="00000000" w:rsidRPr="00000000">
        <w:rPr>
          <w:sz w:val="24"/>
          <w:szCs w:val="24"/>
          <w:rtl w:val="0"/>
        </w:rPr>
        <w:t xml:space="preserve">Save the Children. (2024). </w:t>
      </w:r>
      <w:r w:rsidDel="00000000" w:rsidR="00000000" w:rsidRPr="00000000">
        <w:rPr>
          <w:i w:val="1"/>
          <w:iCs w:val="1"/>
          <w:sz w:val="24"/>
          <w:szCs w:val="24"/>
          <w:rtl w:val="0"/>
        </w:rPr>
        <w:t xml:space="preserve">What we do: Child protection</w:t>
      </w:r>
      <w:r w:rsidDel="00000000" w:rsidR="00000000" w:rsidRPr="00000000">
        <w:rPr>
          <w:sz w:val="24"/>
          <w:szCs w:val="24"/>
          <w:rtl w:val="0"/>
        </w:rPr>
        <w:t xml:space="preserve">. </w:t>
      </w:r>
      <w:hyperlink r:id="rId104">
        <w:r w:rsidDel="00000000" w:rsidR="00000000" w:rsidRPr="00000000">
          <w:rPr>
            <w:color w:val="1154cc"/>
            <w:sz w:val="24"/>
            <w:szCs w:val="24"/>
            <w:u w:val="single"/>
            <w:rtl w:val="0"/>
          </w:rPr>
          <w:t xml:space="preserve">https://www.savethechildren.org.uk/what-we-do</w:t>
        </w:r>
      </w:hyperlink>
      <w:r w:rsidDel="00000000" w:rsidR="00000000" w:rsidRPr="00000000">
        <w:rPr>
          <w:rtl w:val="0"/>
        </w:rPr>
      </w:r>
    </w:p>
    <w:p w:rsidR="00000000" w:rsidDel="00000000" w:rsidP="00000000" w:rsidRDefault="00000000" w:rsidRPr="00000000" w14:paraId="000001C9">
      <w:pPr>
        <w:spacing w:before="242" w:line="276" w:lineRule="auto"/>
        <w:ind w:left="23" w:right="652" w:firstLine="0"/>
        <w:jc w:val="left"/>
        <w:rPr>
          <w:sz w:val="24"/>
          <w:szCs w:val="24"/>
        </w:rPr>
      </w:pPr>
      <w:r w:rsidDel="00000000" w:rsidR="00000000" w:rsidRPr="00000000">
        <w:rPr>
          <w:sz w:val="24"/>
          <w:szCs w:val="24"/>
          <w:rtl w:val="0"/>
        </w:rPr>
        <w:t xml:space="preserve">United Nations. (n.d.-a). </w:t>
      </w:r>
      <w:r w:rsidDel="00000000" w:rsidR="00000000" w:rsidRPr="00000000">
        <w:rPr>
          <w:i w:val="1"/>
          <w:iCs w:val="1"/>
          <w:sz w:val="24"/>
          <w:szCs w:val="24"/>
          <w:rtl w:val="0"/>
        </w:rPr>
        <w:t xml:space="preserve">Goal 8: Decent work and economic growth — Target 8.7</w:t>
      </w:r>
      <w:r w:rsidDel="00000000" w:rsidR="00000000" w:rsidRPr="00000000">
        <w:rPr>
          <w:sz w:val="24"/>
          <w:szCs w:val="24"/>
          <w:rtl w:val="0"/>
        </w:rPr>
        <w:t xml:space="preserve">. United Nations Department of Economic and Social Affairs. </w:t>
      </w:r>
      <w:hyperlink r:id="rId105">
        <w:r w:rsidDel="00000000" w:rsidR="00000000" w:rsidRPr="00000000">
          <w:rPr>
            <w:color w:val="1154cc"/>
            <w:sz w:val="24"/>
            <w:szCs w:val="24"/>
            <w:u w:val="single"/>
            <w:rtl w:val="0"/>
          </w:rPr>
          <w:t xml:space="preserve">https://sdgs.un.org/goals/goal8</w:t>
        </w:r>
      </w:hyperlink>
      <w:r w:rsidDel="00000000" w:rsidR="00000000" w:rsidRPr="00000000">
        <w:rPr>
          <w:rtl w:val="0"/>
        </w:rPr>
      </w:r>
    </w:p>
    <w:p w:rsidR="00000000" w:rsidDel="00000000" w:rsidP="00000000" w:rsidRDefault="00000000" w:rsidRPr="00000000" w14:paraId="000001CA">
      <w:pPr>
        <w:spacing w:before="243" w:line="276" w:lineRule="auto"/>
        <w:ind w:left="23" w:right="445" w:firstLine="0"/>
        <w:jc w:val="left"/>
        <w:rPr>
          <w:sz w:val="24"/>
          <w:szCs w:val="24"/>
        </w:rPr>
        <w:sectPr>
          <w:type w:val="nextPage"/>
          <w:pgSz w:h="16840" w:w="11920" w:orient="portrait"/>
          <w:pgMar w:bottom="1020" w:top="1360" w:left="1417" w:right="1417" w:header="0" w:footer="822"/>
        </w:sectPr>
      </w:pPr>
      <w:r w:rsidDel="00000000" w:rsidR="00000000" w:rsidRPr="00000000">
        <w:rPr>
          <w:sz w:val="24"/>
          <w:szCs w:val="24"/>
          <w:rtl w:val="0"/>
        </w:rPr>
        <w:t xml:space="preserve">United Nations. (n.d.-b). </w:t>
      </w:r>
      <w:r w:rsidDel="00000000" w:rsidR="00000000" w:rsidRPr="00000000">
        <w:rPr>
          <w:i w:val="1"/>
          <w:iCs w:val="1"/>
          <w:sz w:val="24"/>
          <w:szCs w:val="24"/>
          <w:rtl w:val="0"/>
        </w:rPr>
        <w:t xml:space="preserve">Goal 16: Peace, justice and strong institutions — Target 16.2</w:t>
      </w:r>
      <w:r w:rsidDel="00000000" w:rsidR="00000000" w:rsidRPr="00000000">
        <w:rPr>
          <w:sz w:val="24"/>
          <w:szCs w:val="24"/>
          <w:rtl w:val="0"/>
        </w:rPr>
        <w:t xml:space="preserve">. United Nations Department of Economic and Social Affairs. </w:t>
      </w:r>
      <w:hyperlink r:id="rId106">
        <w:r w:rsidDel="00000000" w:rsidR="00000000" w:rsidRPr="00000000">
          <w:rPr>
            <w:color w:val="1154cc"/>
            <w:sz w:val="24"/>
            <w:szCs w:val="24"/>
            <w:u w:val="single"/>
            <w:rtl w:val="0"/>
          </w:rPr>
          <w:t xml:space="preserve">https://sdgs.un.org/goals/goal16</w:t>
        </w:r>
      </w:hyperlink>
      <w:r w:rsidDel="00000000" w:rsidR="00000000" w:rsidRPr="00000000">
        <w:rPr>
          <w:rtl w:val="0"/>
        </w:rPr>
      </w:r>
    </w:p>
    <w:p w:rsidR="00000000" w:rsidDel="00000000" w:rsidP="00000000" w:rsidRDefault="00000000" w:rsidRPr="00000000" w14:paraId="000001CB">
      <w:pPr>
        <w:spacing w:before="71" w:line="276" w:lineRule="auto"/>
        <w:ind w:left="23" w:right="0" w:firstLine="0"/>
        <w:jc w:val="left"/>
        <w:rPr>
          <w:sz w:val="24"/>
          <w:szCs w:val="24"/>
        </w:rPr>
      </w:pPr>
      <w:r w:rsidDel="00000000" w:rsidR="00000000" w:rsidRPr="00000000">
        <w:rPr>
          <w:sz w:val="24"/>
          <w:szCs w:val="24"/>
          <w:rtl w:val="0"/>
        </w:rPr>
        <w:t xml:space="preserve">United Nations. (2026). </w:t>
      </w:r>
      <w:sdt>
        <w:sdtPr>
          <w:id w:val="787226542"/>
          <w:tag w:val="goog_rdk_126"/>
        </w:sdtPr>
        <w:sdtContent>
          <w:r w:rsidDel="00000000" w:rsidR="00000000" w:rsidRPr="00000000">
            <w:rPr>
              <w:rFonts w:ascii="Arial Unicode MS" w:cs="Arial Unicode MS" w:eastAsia="Arial Unicode MS" w:hAnsi="Arial Unicode MS"/>
              <w:i w:val="1"/>
              <w:iCs w:val="1"/>
              <w:sz w:val="24"/>
              <w:szCs w:val="24"/>
              <w:rtl w:val="0"/>
            </w:rPr>
            <w:t xml:space="preserve">Secretary-General appoints Monica Juma of Kenya Executive Director, United Nations Ofﬁce on Drugs and Crime </w:t>
          </w:r>
        </w:sdtContent>
      </w:sdt>
      <w:r w:rsidDel="00000000" w:rsidR="00000000" w:rsidRPr="00000000">
        <w:rPr>
          <w:sz w:val="24"/>
          <w:szCs w:val="24"/>
          <w:rtl w:val="0"/>
        </w:rPr>
        <w:t xml:space="preserve">[Press release]. </w:t>
      </w:r>
      <w:hyperlink r:id="rId107">
        <w:r w:rsidDel="00000000" w:rsidR="00000000" w:rsidRPr="00000000">
          <w:rPr>
            <w:color w:val="1154cc"/>
            <w:sz w:val="24"/>
            <w:szCs w:val="24"/>
            <w:u w:val="single"/>
            <w:rtl w:val="0"/>
          </w:rPr>
          <w:t xml:space="preserve">https://press.un.org</w:t>
        </w:r>
      </w:hyperlink>
      <w:r w:rsidDel="00000000" w:rsidR="00000000" w:rsidRPr="00000000">
        <w:rPr>
          <w:rtl w:val="0"/>
        </w:rPr>
      </w:r>
    </w:p>
    <w:p w:rsidR="00000000" w:rsidDel="00000000" w:rsidP="00000000" w:rsidRDefault="00000000" w:rsidRPr="00000000" w14:paraId="000001CC">
      <w:pPr>
        <w:spacing w:before="243" w:line="276" w:lineRule="auto"/>
        <w:ind w:left="23" w:right="0" w:firstLine="0"/>
        <w:jc w:val="left"/>
        <w:rPr>
          <w:sz w:val="24"/>
          <w:szCs w:val="24"/>
        </w:rPr>
      </w:pPr>
      <w:r w:rsidDel="00000000" w:rsidR="00000000" w:rsidRPr="00000000">
        <w:rPr>
          <w:sz w:val="24"/>
          <w:szCs w:val="24"/>
          <w:rtl w:val="0"/>
        </w:rPr>
        <w:t xml:space="preserve">United Nations Children's Fund. (2024). </w:t>
      </w:r>
      <w:r w:rsidDel="00000000" w:rsidR="00000000" w:rsidRPr="00000000">
        <w:rPr>
          <w:i w:val="1"/>
          <w:iCs w:val="1"/>
          <w:sz w:val="24"/>
          <w:szCs w:val="24"/>
          <w:rtl w:val="0"/>
        </w:rPr>
        <w:t xml:space="preserve">Children recruited by armed forces or armed groups</w:t>
      </w:r>
      <w:r w:rsidDel="00000000" w:rsidR="00000000" w:rsidRPr="00000000">
        <w:rPr>
          <w:sz w:val="24"/>
          <w:szCs w:val="24"/>
          <w:rtl w:val="0"/>
        </w:rPr>
        <w:t xml:space="preserve">. UNICEF.</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r:id="rId108">
        <w:r w:rsidDel="00000000" w:rsidR="00000000" w:rsidRPr="00000000">
          <w:rPr>
            <w:rFonts w:ascii="Verdana" w:cs="Verdana" w:eastAsia="Verdana" w:hAnsi="Verdana"/>
            <w:b w:val="0"/>
            <w:bCs w:val="0"/>
            <w:i w:val="0"/>
            <w:iCs w:val="0"/>
            <w:smallCaps w:val="0"/>
            <w:strike w:val="0"/>
            <w:color w:val="1154cc"/>
            <w:sz w:val="24"/>
            <w:szCs w:val="24"/>
            <w:u w:val="single"/>
            <w:shd w:fill="auto" w:val="clear"/>
            <w:vertAlign w:val="baseline"/>
            <w:rtl w:val="0"/>
          </w:rPr>
          <w:t xml:space="preserve">https://www.unicef.org/protection/children-recruited-by-armed-forces</w:t>
        </w:r>
      </w:hyperlink>
      <w:r w:rsidDel="00000000" w:rsidR="00000000" w:rsidRPr="00000000">
        <w:rPr>
          <w:rtl w:val="0"/>
        </w:rPr>
      </w:r>
    </w:p>
    <w:p w:rsidR="00000000" w:rsidDel="00000000" w:rsidP="00000000" w:rsidRDefault="00000000" w:rsidRPr="00000000" w14:paraId="000001CE">
      <w:pPr>
        <w:spacing w:before="285" w:line="276" w:lineRule="auto"/>
        <w:ind w:left="23" w:right="71" w:firstLine="0"/>
        <w:jc w:val="left"/>
        <w:rPr>
          <w:sz w:val="24"/>
          <w:szCs w:val="24"/>
        </w:rPr>
      </w:pPr>
      <w:r w:rsidDel="00000000" w:rsidR="00000000" w:rsidRPr="00000000">
        <w:rPr>
          <w:sz w:val="24"/>
          <w:szCs w:val="24"/>
          <w:rtl w:val="0"/>
        </w:rPr>
        <w:t xml:space="preserve">United Nations General Assembly. (2000). </w:t>
      </w:r>
      <w:r w:rsidDel="00000000" w:rsidR="00000000" w:rsidRPr="00000000">
        <w:rPr>
          <w:i w:val="1"/>
          <w:iCs w:val="1"/>
          <w:sz w:val="24"/>
          <w:szCs w:val="24"/>
          <w:rtl w:val="0"/>
        </w:rPr>
        <w:t xml:space="preserve">United Nations Convention against Transnational Organized Crime </w:t>
      </w:r>
      <w:r w:rsidDel="00000000" w:rsidR="00000000" w:rsidRPr="00000000">
        <w:rPr>
          <w:sz w:val="24"/>
          <w:szCs w:val="24"/>
          <w:rtl w:val="0"/>
        </w:rPr>
        <w:t xml:space="preserve">(Resolution 55/25). United Nations. </w:t>
      </w:r>
      <w:hyperlink r:id="rId109">
        <w:r w:rsidDel="00000000" w:rsidR="00000000" w:rsidRPr="00000000">
          <w:rPr>
            <w:color w:val="1154cc"/>
            <w:sz w:val="24"/>
            <w:szCs w:val="24"/>
            <w:u w:val="single"/>
            <w:rtl w:val="0"/>
          </w:rPr>
          <w:t xml:space="preserve">https://www.unodc.org/unodc/en/organized-crime/intro/UNTOC.html</w:t>
        </w:r>
      </w:hyperlink>
      <w:r w:rsidDel="00000000" w:rsidR="00000000" w:rsidRPr="00000000">
        <w:rPr>
          <w:rtl w:val="0"/>
        </w:rPr>
      </w:r>
    </w:p>
    <w:p w:rsidR="00000000" w:rsidDel="00000000" w:rsidP="00000000" w:rsidRDefault="00000000" w:rsidRPr="00000000" w14:paraId="000001CF">
      <w:pPr>
        <w:spacing w:before="243" w:line="276" w:lineRule="auto"/>
        <w:ind w:left="23" w:right="525" w:firstLine="0"/>
        <w:jc w:val="both"/>
        <w:rPr>
          <w:sz w:val="24"/>
          <w:szCs w:val="24"/>
        </w:rPr>
      </w:pPr>
      <w:r w:rsidDel="00000000" w:rsidR="00000000" w:rsidRPr="00000000">
        <w:rPr>
          <w:sz w:val="24"/>
          <w:szCs w:val="24"/>
          <w:rtl w:val="0"/>
        </w:rPr>
        <w:t xml:space="preserve">United Nations General Assembly. (2010). </w:t>
      </w:r>
      <w:sdt>
        <w:sdtPr>
          <w:id w:val="-615438393"/>
          <w:tag w:val="goog_rdk_127"/>
        </w:sdtPr>
        <w:sdtContent>
          <w:r w:rsidDel="00000000" w:rsidR="00000000" w:rsidRPr="00000000">
            <w:rPr>
              <w:rFonts w:ascii="Arial Unicode MS" w:cs="Arial Unicode MS" w:eastAsia="Arial Unicode MS" w:hAnsi="Arial Unicode MS"/>
              <w:i w:val="1"/>
              <w:iCs w:val="1"/>
              <w:sz w:val="24"/>
              <w:szCs w:val="24"/>
              <w:rtl w:val="0"/>
            </w:rPr>
            <w:t xml:space="preserve">United Nations global plan of action to combat trafﬁcking in persons </w:t>
          </w:r>
        </w:sdtContent>
      </w:sdt>
      <w:r w:rsidDel="00000000" w:rsidR="00000000" w:rsidRPr="00000000">
        <w:rPr>
          <w:sz w:val="24"/>
          <w:szCs w:val="24"/>
          <w:rtl w:val="0"/>
        </w:rPr>
        <w:t xml:space="preserve">(A/RES/64/293). United Nations. </w:t>
      </w:r>
      <w:hyperlink r:id="rId110">
        <w:r w:rsidDel="00000000" w:rsidR="00000000" w:rsidRPr="00000000">
          <w:rPr>
            <w:color w:val="1154cc"/>
            <w:sz w:val="24"/>
            <w:szCs w:val="24"/>
            <w:u w:val="single"/>
            <w:rtl w:val="0"/>
          </w:rPr>
          <w:t xml:space="preserve">https://digitallibrary.un.org/record/687201</w:t>
        </w:r>
      </w:hyperlink>
      <w:r w:rsidDel="00000000" w:rsidR="00000000" w:rsidRPr="00000000">
        <w:rPr>
          <w:rtl w:val="0"/>
        </w:rPr>
      </w:r>
    </w:p>
    <w:p w:rsidR="00000000" w:rsidDel="00000000" w:rsidP="00000000" w:rsidRDefault="00000000" w:rsidRPr="00000000" w14:paraId="000001D0">
      <w:pPr>
        <w:spacing w:before="243" w:line="276" w:lineRule="auto"/>
        <w:ind w:left="23" w:right="56" w:firstLine="0"/>
        <w:jc w:val="left"/>
        <w:rPr>
          <w:sz w:val="24"/>
          <w:szCs w:val="24"/>
        </w:rPr>
      </w:pPr>
      <w:r w:rsidDel="00000000" w:rsidR="00000000" w:rsidRPr="00000000">
        <w:rPr>
          <w:sz w:val="24"/>
          <w:szCs w:val="24"/>
          <w:rtl w:val="0"/>
        </w:rPr>
        <w:t xml:space="preserve">United Nations General Assembly. (2015). </w:t>
      </w:r>
      <w:r w:rsidDel="00000000" w:rsidR="00000000" w:rsidRPr="00000000">
        <w:rPr>
          <w:i w:val="1"/>
          <w:iCs w:val="1"/>
          <w:sz w:val="24"/>
          <w:szCs w:val="24"/>
          <w:rtl w:val="0"/>
        </w:rPr>
        <w:t xml:space="preserve">Transforming our world: The 2030 Agenda for Sustainable Development </w:t>
      </w:r>
      <w:r w:rsidDel="00000000" w:rsidR="00000000" w:rsidRPr="00000000">
        <w:rPr>
          <w:sz w:val="24"/>
          <w:szCs w:val="24"/>
          <w:rtl w:val="0"/>
        </w:rPr>
        <w:t xml:space="preserve">(A/RES/70/1). United Nations. </w:t>
      </w:r>
      <w:hyperlink r:id="rId111">
        <w:r w:rsidDel="00000000" w:rsidR="00000000" w:rsidRPr="00000000">
          <w:rPr>
            <w:color w:val="1154cc"/>
            <w:sz w:val="24"/>
            <w:szCs w:val="24"/>
            <w:u w:val="single"/>
            <w:rtl w:val="0"/>
          </w:rPr>
          <w:t xml:space="preserve">https://sdgs.un.org/2030agenda</w:t>
        </w:r>
      </w:hyperlink>
      <w:r w:rsidDel="00000000" w:rsidR="00000000" w:rsidRPr="00000000">
        <w:rPr>
          <w:rtl w:val="0"/>
        </w:rPr>
      </w:r>
    </w:p>
    <w:p w:rsidR="00000000" w:rsidDel="00000000" w:rsidP="00000000" w:rsidRDefault="00000000" w:rsidRPr="00000000" w14:paraId="000001D1">
      <w:pPr>
        <w:spacing w:before="243" w:line="276" w:lineRule="auto"/>
        <w:ind w:left="23" w:right="0" w:firstLine="0"/>
        <w:jc w:val="left"/>
        <w:rPr>
          <w:sz w:val="24"/>
          <w:szCs w:val="24"/>
        </w:rPr>
      </w:pPr>
      <w:r w:rsidDel="00000000" w:rsidR="00000000" w:rsidRPr="00000000">
        <w:rPr>
          <w:sz w:val="24"/>
          <w:szCs w:val="24"/>
          <w:rtl w:val="0"/>
        </w:rPr>
        <w:t xml:space="preserve">United Nations High Commissioner for Refugees. (2022, April 12). </w:t>
      </w:r>
      <w:sdt>
        <w:sdtPr>
          <w:id w:val="437013330"/>
          <w:tag w:val="goog_rdk_128"/>
        </w:sdtPr>
        <w:sdtContent>
          <w:r w:rsidDel="00000000" w:rsidR="00000000" w:rsidRPr="00000000">
            <w:rPr>
              <w:rFonts w:ascii="Arial Unicode MS" w:cs="Arial Unicode MS" w:eastAsia="Arial Unicode MS" w:hAnsi="Arial Unicode MS"/>
              <w:i w:val="1"/>
              <w:iCs w:val="1"/>
              <w:sz w:val="24"/>
              <w:szCs w:val="24"/>
              <w:rtl w:val="0"/>
            </w:rPr>
            <w:t xml:space="preserve">Statement on risks of trafﬁcking and exploitation facing refugees from Ukraine </w:t>
          </w:r>
        </w:sdtContent>
      </w:sdt>
      <w:r w:rsidDel="00000000" w:rsidR="00000000" w:rsidRPr="00000000">
        <w:rPr>
          <w:sz w:val="24"/>
          <w:szCs w:val="24"/>
          <w:rtl w:val="0"/>
        </w:rPr>
        <w:t xml:space="preserve">[Press release].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23" w:right="111"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r:id="rId112">
        <w:sdt>
          <w:sdtPr>
            <w:id w:val="-638994764"/>
            <w:tag w:val="goog_rdk_129"/>
          </w:sdtPr>
          <w:sdtContent>
            <w:r w:rsidDel="00000000" w:rsidR="00000000" w:rsidRPr="00000000">
              <w:rPr>
                <w:rFonts w:ascii="Arial Unicode MS" w:cs="Arial Unicode MS" w:eastAsia="Arial Unicode MS" w:hAnsi="Arial Unicode MS"/>
                <w:b w:val="0"/>
                <w:bCs w:val="0"/>
                <w:i w:val="0"/>
                <w:iCs w:val="0"/>
                <w:smallCaps w:val="0"/>
                <w:strike w:val="0"/>
                <w:color w:val="1154cc"/>
                <w:sz w:val="24"/>
                <w:szCs w:val="24"/>
                <w:u w:val="single"/>
                <w:shd w:fill="auto" w:val="clear"/>
                <w:vertAlign w:val="baseline"/>
                <w:rtl w:val="0"/>
              </w:rPr>
              <w:t xml:space="preserve">https://www.unhcr.org/us/news/press-releases/statement-risks-trafﬁcking-a</w:t>
            </w:r>
          </w:sdtContent>
        </w:sdt>
      </w:hyperlink>
      <w:r w:rsidDel="00000000" w:rsidR="00000000" w:rsidRPr="00000000">
        <w:rPr>
          <w:rFonts w:ascii="Verdana" w:cs="Verdana" w:eastAsia="Verdana" w:hAnsi="Verdana"/>
          <w:b w:val="0"/>
          <w:bCs w:val="0"/>
          <w:i w:val="0"/>
          <w:iCs w:val="0"/>
          <w:smallCaps w:val="0"/>
          <w:strike w:val="0"/>
          <w:color w:val="1154cc"/>
          <w:sz w:val="24"/>
          <w:szCs w:val="24"/>
          <w:u w:val="none"/>
          <w:shd w:fill="auto" w:val="clear"/>
          <w:vertAlign w:val="baseline"/>
          <w:rtl w:val="0"/>
        </w:rPr>
        <w:t xml:space="preserve"> </w:t>
      </w:r>
      <w:hyperlink r:id="rId113">
        <w:r w:rsidDel="00000000" w:rsidR="00000000" w:rsidRPr="00000000">
          <w:rPr>
            <w:rFonts w:ascii="Verdana" w:cs="Verdana" w:eastAsia="Verdana" w:hAnsi="Verdana"/>
            <w:b w:val="0"/>
            <w:bCs w:val="0"/>
            <w:i w:val="0"/>
            <w:iCs w:val="0"/>
            <w:smallCaps w:val="0"/>
            <w:strike w:val="0"/>
            <w:color w:val="1154cc"/>
            <w:sz w:val="24"/>
            <w:szCs w:val="24"/>
            <w:u w:val="single"/>
            <w:shd w:fill="auto" w:val="clear"/>
            <w:vertAlign w:val="baseline"/>
            <w:rtl w:val="0"/>
          </w:rPr>
          <w:t xml:space="preserve">nd-exploitation-facing-refugees-ukraine-attributed</w:t>
        </w:r>
      </w:hyperlink>
      <w:r w:rsidDel="00000000" w:rsidR="00000000" w:rsidRPr="00000000">
        <w:rPr>
          <w:rtl w:val="0"/>
        </w:rPr>
      </w:r>
    </w:p>
    <w:p w:rsidR="00000000" w:rsidDel="00000000" w:rsidP="00000000" w:rsidRDefault="00000000" w:rsidRPr="00000000" w14:paraId="000001D3">
      <w:pPr>
        <w:spacing w:before="242" w:line="276" w:lineRule="auto"/>
        <w:ind w:left="23" w:right="85" w:firstLine="0"/>
        <w:jc w:val="left"/>
        <w:rPr>
          <w:sz w:val="24"/>
          <w:szCs w:val="24"/>
        </w:rPr>
      </w:pPr>
      <w:r w:rsidDel="00000000" w:rsidR="00000000" w:rsidRPr="00000000">
        <w:rPr>
          <w:sz w:val="24"/>
          <w:szCs w:val="24"/>
          <w:rtl w:val="0"/>
        </w:rPr>
        <w:t xml:space="preserve">United Nations High Commissioner for Refugees. (2024). </w:t>
      </w:r>
      <w:r w:rsidDel="00000000" w:rsidR="00000000" w:rsidRPr="00000000">
        <w:rPr>
          <w:i w:val="1"/>
          <w:iCs w:val="1"/>
          <w:sz w:val="24"/>
          <w:szCs w:val="24"/>
          <w:rtl w:val="0"/>
        </w:rPr>
        <w:t xml:space="preserve">Global trends: Forced displacement in 2023</w:t>
      </w:r>
      <w:r w:rsidDel="00000000" w:rsidR="00000000" w:rsidRPr="00000000">
        <w:rPr>
          <w:sz w:val="24"/>
          <w:szCs w:val="24"/>
          <w:rtl w:val="0"/>
        </w:rPr>
        <w:t xml:space="preserve">. UNHCR. </w:t>
      </w:r>
      <w:hyperlink r:id="rId114">
        <w:sdt>
          <w:sdtPr>
            <w:id w:val="1036917165"/>
            <w:tag w:val="goog_rdk_130"/>
          </w:sdtPr>
          <w:sdtContent>
            <w:r w:rsidDel="00000000" w:rsidR="00000000" w:rsidRPr="00000000">
              <w:rPr>
                <w:rFonts w:ascii="Arial Unicode MS" w:cs="Arial Unicode MS" w:eastAsia="Arial Unicode MS" w:hAnsi="Arial Unicode MS"/>
                <w:color w:val="1154cc"/>
                <w:sz w:val="24"/>
                <w:szCs w:val="24"/>
                <w:u w:val="single"/>
                <w:rtl w:val="0"/>
              </w:rPr>
              <w:t xml:space="preserve">https://www.unhcr.org/sites/default/ﬁles/2024-06/global-trends-report-2023</w:t>
            </w:r>
          </w:sdtContent>
        </w:sdt>
      </w:hyperlink>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r:id="rId115">
        <w:r w:rsidDel="00000000" w:rsidR="00000000" w:rsidRPr="00000000">
          <w:rPr>
            <w:rFonts w:ascii="Verdana" w:cs="Verdana" w:eastAsia="Verdana" w:hAnsi="Verdana"/>
            <w:b w:val="0"/>
            <w:bCs w:val="0"/>
            <w:i w:val="0"/>
            <w:iCs w:val="0"/>
            <w:smallCaps w:val="0"/>
            <w:strike w:val="0"/>
            <w:color w:val="1154cc"/>
            <w:sz w:val="24"/>
            <w:szCs w:val="24"/>
            <w:u w:val="single"/>
            <w:shd w:fill="auto" w:val="clear"/>
            <w:vertAlign w:val="baseline"/>
            <w:rtl w:val="0"/>
          </w:rPr>
          <w:t xml:space="preserve">.pdf</w:t>
        </w:r>
      </w:hyperlink>
      <w:r w:rsidDel="00000000" w:rsidR="00000000" w:rsidRPr="00000000">
        <w:rPr>
          <w:rtl w:val="0"/>
        </w:rPr>
      </w:r>
    </w:p>
    <w:p w:rsidR="00000000" w:rsidDel="00000000" w:rsidP="00000000" w:rsidRDefault="00000000" w:rsidRPr="00000000" w14:paraId="000001D5">
      <w:pPr>
        <w:spacing w:before="285" w:line="276" w:lineRule="auto"/>
        <w:ind w:left="23" w:right="136" w:firstLine="0"/>
        <w:jc w:val="left"/>
        <w:rPr>
          <w:sz w:val="24"/>
          <w:szCs w:val="24"/>
        </w:rPr>
      </w:pPr>
      <w:r w:rsidDel="00000000" w:rsidR="00000000" w:rsidRPr="00000000">
        <w:rPr>
          <w:sz w:val="24"/>
          <w:szCs w:val="24"/>
          <w:rtl w:val="0"/>
        </w:rPr>
        <w:t xml:space="preserve">United Nations Human Rights Council. (2016). </w:t>
      </w:r>
      <w:r w:rsidDel="00000000" w:rsidR="00000000" w:rsidRPr="00000000">
        <w:rPr>
          <w:i w:val="1"/>
          <w:iCs w:val="1"/>
          <w:sz w:val="24"/>
          <w:szCs w:val="24"/>
          <w:rtl w:val="0"/>
        </w:rPr>
        <w:t xml:space="preserve">"They came to destroy": ISIS crimes against the Yazidis </w:t>
      </w:r>
      <w:r w:rsidDel="00000000" w:rsidR="00000000" w:rsidRPr="00000000">
        <w:rPr>
          <w:sz w:val="24"/>
          <w:szCs w:val="24"/>
          <w:rtl w:val="0"/>
        </w:rPr>
        <w:t xml:space="preserve">(A/HRC/32/CRP.2). </w:t>
      </w:r>
      <w:hyperlink r:id="rId116">
        <w:sdt>
          <w:sdtPr>
            <w:id w:val="1691525185"/>
            <w:tag w:val="goog_rdk_131"/>
          </w:sdtPr>
          <w:sdtContent>
            <w:r w:rsidDel="00000000" w:rsidR="00000000" w:rsidRPr="00000000">
              <w:rPr>
                <w:rFonts w:ascii="Arial Unicode MS" w:cs="Arial Unicode MS" w:eastAsia="Arial Unicode MS" w:hAnsi="Arial Unicode MS"/>
                <w:color w:val="1154cc"/>
                <w:sz w:val="24"/>
                <w:szCs w:val="24"/>
                <w:u w:val="single"/>
                <w:rtl w:val="0"/>
              </w:rPr>
              <w:t xml:space="preserve">https://www.ohchr.org/sites/default/ﬁles/Documents/HRBodies/HRCouncil/</w:t>
            </w:r>
          </w:sdtContent>
        </w:sdt>
      </w:hyperlink>
      <w:r w:rsidDel="00000000" w:rsidR="00000000" w:rsidRPr="00000000">
        <w:rPr>
          <w:color w:val="1154cc"/>
          <w:sz w:val="24"/>
          <w:szCs w:val="24"/>
          <w:rtl w:val="0"/>
        </w:rPr>
        <w:t xml:space="preserve"> </w:t>
      </w:r>
      <w:hyperlink r:id="rId117">
        <w:r w:rsidDel="00000000" w:rsidR="00000000" w:rsidRPr="00000000">
          <w:rPr>
            <w:color w:val="1154cc"/>
            <w:sz w:val="24"/>
            <w:szCs w:val="24"/>
            <w:u w:val="single"/>
            <w:rtl w:val="0"/>
          </w:rPr>
          <w:t xml:space="preserve">CoISyria/A_HRC_32_CRP.2_en.pdf</w:t>
        </w:r>
      </w:hyperlink>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23" w:right="162"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1642009707"/>
          <w:tag w:val="goog_rdk_13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United Nations Ofﬁce for the Coordination of Humanitarian Affairs. (2022). </w:t>
          </w:r>
        </w:sdtContent>
      </w:sdt>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Global humanitarian overview 2023</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OCHA. </w:t>
      </w:r>
      <w:hyperlink r:id="rId118">
        <w:r w:rsidDel="00000000" w:rsidR="00000000" w:rsidRPr="00000000">
          <w:rPr>
            <w:rFonts w:ascii="Verdana" w:cs="Verdana" w:eastAsia="Verdana" w:hAnsi="Verdana"/>
            <w:b w:val="0"/>
            <w:bCs w:val="0"/>
            <w:i w:val="0"/>
            <w:iCs w:val="0"/>
            <w:smallCaps w:val="0"/>
            <w:strike w:val="0"/>
            <w:color w:val="1154cc"/>
            <w:sz w:val="24"/>
            <w:szCs w:val="24"/>
            <w:u w:val="single"/>
            <w:shd w:fill="auto" w:val="clear"/>
            <w:vertAlign w:val="baseline"/>
            <w:rtl w:val="0"/>
          </w:rPr>
          <w:t xml:space="preserve">https://www.unocha.org/publications/report/world/global-humanitarian-ov</w:t>
        </w:r>
      </w:hyperlink>
      <w:r w:rsidDel="00000000" w:rsidR="00000000" w:rsidRPr="00000000">
        <w:rPr>
          <w:rFonts w:ascii="Verdana" w:cs="Verdana" w:eastAsia="Verdana" w:hAnsi="Verdana"/>
          <w:b w:val="0"/>
          <w:bCs w:val="0"/>
          <w:i w:val="0"/>
          <w:iCs w:val="0"/>
          <w:smallCaps w:val="0"/>
          <w:strike w:val="0"/>
          <w:color w:val="1154cc"/>
          <w:sz w:val="24"/>
          <w:szCs w:val="24"/>
          <w:u w:val="none"/>
          <w:shd w:fill="auto" w:val="clear"/>
          <w:vertAlign w:val="baseline"/>
          <w:rtl w:val="0"/>
        </w:rPr>
        <w:t xml:space="preserve"> </w:t>
      </w:r>
      <w:hyperlink r:id="rId119">
        <w:r w:rsidDel="00000000" w:rsidR="00000000" w:rsidRPr="00000000">
          <w:rPr>
            <w:rFonts w:ascii="Verdana" w:cs="Verdana" w:eastAsia="Verdana" w:hAnsi="Verdana"/>
            <w:b w:val="0"/>
            <w:bCs w:val="0"/>
            <w:i w:val="0"/>
            <w:iCs w:val="0"/>
            <w:smallCaps w:val="0"/>
            <w:strike w:val="0"/>
            <w:color w:val="1154cc"/>
            <w:sz w:val="24"/>
            <w:szCs w:val="24"/>
            <w:u w:val="single"/>
            <w:shd w:fill="auto" w:val="clear"/>
            <w:vertAlign w:val="baseline"/>
            <w:rtl w:val="0"/>
          </w:rPr>
          <w:t xml:space="preserve">erview-2023-enaresfr</w:t>
        </w:r>
      </w:hyperlink>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23" w:right="1137" w:firstLine="0"/>
        <w:jc w:val="left"/>
        <w:rPr>
          <w:rFonts w:ascii="Verdana" w:cs="Verdana" w:eastAsia="Verdana" w:hAnsi="Verdana"/>
          <w:b w:val="0"/>
          <w:bCs w:val="0"/>
          <w:i w:val="0"/>
          <w:iCs w:val="0"/>
          <w:smallCaps w:val="0"/>
          <w:strike w:val="0"/>
          <w:color w:val="000000"/>
          <w:sz w:val="24"/>
          <w:szCs w:val="24"/>
          <w:u w:val="none"/>
          <w:shd w:fill="auto" w:val="clear"/>
          <w:vertAlign w:val="baseline"/>
        </w:rPr>
        <w:sectPr>
          <w:type w:val="nextPage"/>
          <w:pgSz w:h="16840" w:w="11920" w:orient="portrait"/>
          <w:pgMar w:bottom="1020" w:top="1360" w:left="1417" w:right="1417" w:header="0" w:footer="822"/>
        </w:sectPr>
      </w:pPr>
      <w:sdt>
        <w:sdtPr>
          <w:id w:val="-545241668"/>
          <w:tag w:val="goog_rdk_13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United Nations Ofﬁce on Drugs and Crime. (n.d.-a). </w:t>
          </w:r>
        </w:sdtContent>
      </w:sdt>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About UNODC</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hyperlink r:id="rId120">
        <w:r w:rsidDel="00000000" w:rsidR="00000000" w:rsidRPr="00000000">
          <w:rPr>
            <w:rFonts w:ascii="Verdana" w:cs="Verdana" w:eastAsia="Verdana" w:hAnsi="Verdana"/>
            <w:b w:val="0"/>
            <w:bCs w:val="0"/>
            <w:i w:val="0"/>
            <w:iCs w:val="0"/>
            <w:smallCaps w:val="0"/>
            <w:strike w:val="0"/>
            <w:color w:val="1154cc"/>
            <w:sz w:val="24"/>
            <w:szCs w:val="24"/>
            <w:u w:val="single"/>
            <w:shd w:fill="auto" w:val="clear"/>
            <w:vertAlign w:val="baseline"/>
            <w:rtl w:val="0"/>
          </w:rPr>
          <w:t xml:space="preserve">https://www.unodc.org/unodc/en/about-unodc/index.html</w:t>
        </w:r>
      </w:hyperlink>
      <w:r w:rsidDel="00000000" w:rsidR="00000000" w:rsidRPr="00000000">
        <w:rPr>
          <w:rtl w:val="0"/>
        </w:rPr>
      </w:r>
    </w:p>
    <w:p w:rsidR="00000000" w:rsidDel="00000000" w:rsidP="00000000" w:rsidRDefault="00000000" w:rsidRPr="00000000" w14:paraId="000001D8">
      <w:pPr>
        <w:spacing w:before="71" w:line="276" w:lineRule="auto"/>
        <w:ind w:left="23" w:right="0" w:firstLine="0"/>
        <w:jc w:val="left"/>
        <w:rPr>
          <w:sz w:val="24"/>
          <w:szCs w:val="24"/>
        </w:rPr>
      </w:pPr>
      <w:sdt>
        <w:sdtPr>
          <w:id w:val="1511111203"/>
          <w:tag w:val="goog_rdk_134"/>
        </w:sdtPr>
        <w:sdtContent>
          <w:r w:rsidDel="00000000" w:rsidR="00000000" w:rsidRPr="00000000">
            <w:rPr>
              <w:rFonts w:ascii="Arial Unicode MS" w:cs="Arial Unicode MS" w:eastAsia="Arial Unicode MS" w:hAnsi="Arial Unicode MS"/>
              <w:sz w:val="24"/>
              <w:szCs w:val="24"/>
              <w:rtl w:val="0"/>
            </w:rPr>
            <w:t xml:space="preserve">United Nations Ofﬁce on Drugs and Crime. (n.d.-b). </w:t>
          </w:r>
        </w:sdtContent>
      </w:sdt>
      <w:sdt>
        <w:sdtPr>
          <w:id w:val="-456063106"/>
          <w:tag w:val="goog_rdk_135"/>
        </w:sdtPr>
        <w:sdtContent>
          <w:r w:rsidDel="00000000" w:rsidR="00000000" w:rsidRPr="00000000">
            <w:rPr>
              <w:rFonts w:ascii="Arial Unicode MS" w:cs="Arial Unicode MS" w:eastAsia="Arial Unicode MS" w:hAnsi="Arial Unicode MS"/>
              <w:i w:val="1"/>
              <w:iCs w:val="1"/>
              <w:sz w:val="24"/>
              <w:szCs w:val="24"/>
              <w:rtl w:val="0"/>
            </w:rPr>
            <w:t xml:space="preserve">Human trafﬁcking and migrant smuggling</w:t>
          </w:r>
        </w:sdtContent>
      </w:sdt>
      <w:r w:rsidDel="00000000" w:rsidR="00000000" w:rsidRPr="00000000">
        <w:rPr>
          <w:sz w:val="24"/>
          <w:szCs w:val="24"/>
          <w:rtl w:val="0"/>
        </w:rPr>
        <w:t xml:space="preserve">. UNODC.</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r:id="rId121">
        <w:sdt>
          <w:sdtPr>
            <w:id w:val="774457430"/>
            <w:tag w:val="goog_rdk_136"/>
          </w:sdtPr>
          <w:sdtContent>
            <w:r w:rsidDel="00000000" w:rsidR="00000000" w:rsidRPr="00000000">
              <w:rPr>
                <w:rFonts w:ascii="Arial Unicode MS" w:cs="Arial Unicode MS" w:eastAsia="Arial Unicode MS" w:hAnsi="Arial Unicode MS"/>
                <w:b w:val="0"/>
                <w:bCs w:val="0"/>
                <w:i w:val="0"/>
                <w:iCs w:val="0"/>
                <w:smallCaps w:val="0"/>
                <w:strike w:val="0"/>
                <w:color w:val="1154cc"/>
                <w:sz w:val="24"/>
                <w:szCs w:val="24"/>
                <w:u w:val="single"/>
                <w:shd w:fill="auto" w:val="clear"/>
                <w:vertAlign w:val="baseline"/>
                <w:rtl w:val="0"/>
              </w:rPr>
              <w:t xml:space="preserve">https://www.unodc.org/unodc/human-trafﬁcking/</w:t>
            </w:r>
          </w:sdtContent>
        </w:sdt>
      </w:hyperlink>
      <w:r w:rsidDel="00000000" w:rsidR="00000000" w:rsidRPr="00000000">
        <w:rPr>
          <w:rtl w:val="0"/>
        </w:rPr>
      </w:r>
    </w:p>
    <w:p w:rsidR="00000000" w:rsidDel="00000000" w:rsidP="00000000" w:rsidRDefault="00000000" w:rsidRPr="00000000" w14:paraId="000001DA">
      <w:pPr>
        <w:spacing w:before="285" w:line="276" w:lineRule="auto"/>
        <w:ind w:left="23" w:right="635" w:firstLine="0"/>
        <w:jc w:val="left"/>
        <w:rPr>
          <w:sz w:val="24"/>
          <w:szCs w:val="24"/>
        </w:rPr>
      </w:pPr>
      <w:sdt>
        <w:sdtPr>
          <w:id w:val="-2095523139"/>
          <w:tag w:val="goog_rdk_137"/>
        </w:sdtPr>
        <w:sdtContent>
          <w:r w:rsidDel="00000000" w:rsidR="00000000" w:rsidRPr="00000000">
            <w:rPr>
              <w:rFonts w:ascii="Arial Unicode MS" w:cs="Arial Unicode MS" w:eastAsia="Arial Unicode MS" w:hAnsi="Arial Unicode MS"/>
              <w:sz w:val="24"/>
              <w:szCs w:val="24"/>
              <w:rtl w:val="0"/>
            </w:rPr>
            <w:t xml:space="preserve">United Nations Ofﬁce on Drugs and Crime. (2000). </w:t>
          </w:r>
        </w:sdtContent>
      </w:sdt>
      <w:sdt>
        <w:sdtPr>
          <w:id w:val="233443414"/>
          <w:tag w:val="goog_rdk_138"/>
        </w:sdtPr>
        <w:sdtContent>
          <w:r w:rsidDel="00000000" w:rsidR="00000000" w:rsidRPr="00000000">
            <w:rPr>
              <w:rFonts w:ascii="Arial Unicode MS" w:cs="Arial Unicode MS" w:eastAsia="Arial Unicode MS" w:hAnsi="Arial Unicode MS"/>
              <w:i w:val="1"/>
              <w:iCs w:val="1"/>
              <w:sz w:val="24"/>
              <w:szCs w:val="24"/>
              <w:rtl w:val="0"/>
            </w:rPr>
            <w:t xml:space="preserve">Protocol to prevent, suppress and punish trafﬁcking in persons, especially women and children, supplementing the United Nations Convention against Transnational Organized Crime</w:t>
          </w:r>
        </w:sdtContent>
      </w:sdt>
      <w:r w:rsidDel="00000000" w:rsidR="00000000" w:rsidRPr="00000000">
        <w:rPr>
          <w:sz w:val="24"/>
          <w:szCs w:val="24"/>
          <w:rtl w:val="0"/>
        </w:rPr>
        <w:t xml:space="preserve">. United Nations. </w:t>
      </w:r>
      <w:hyperlink r:id="rId122">
        <w:sdt>
          <w:sdtPr>
            <w:id w:val="-1517234342"/>
            <w:tag w:val="goog_rdk_139"/>
          </w:sdtPr>
          <w:sdtContent>
            <w:r w:rsidDel="00000000" w:rsidR="00000000" w:rsidRPr="00000000">
              <w:rPr>
                <w:rFonts w:ascii="Arial Unicode MS" w:cs="Arial Unicode MS" w:eastAsia="Arial Unicode MS" w:hAnsi="Arial Unicode MS"/>
                <w:color w:val="1154cc"/>
                <w:sz w:val="24"/>
                <w:szCs w:val="24"/>
                <w:u w:val="single"/>
                <w:rtl w:val="0"/>
              </w:rPr>
              <w:t xml:space="preserve">https://www.unodc.org/unodc/en/human-trafﬁcking/protocol.html</w:t>
            </w:r>
          </w:sdtContent>
        </w:sdt>
      </w:hyperlink>
      <w:r w:rsidDel="00000000" w:rsidR="00000000" w:rsidRPr="00000000">
        <w:rPr>
          <w:rtl w:val="0"/>
        </w:rPr>
      </w:r>
    </w:p>
    <w:p w:rsidR="00000000" w:rsidDel="00000000" w:rsidP="00000000" w:rsidRDefault="00000000" w:rsidRPr="00000000" w14:paraId="000001DB">
      <w:pPr>
        <w:spacing w:before="245" w:lineRule="auto"/>
        <w:ind w:left="23" w:right="0" w:firstLine="0"/>
        <w:jc w:val="left"/>
        <w:rPr>
          <w:i w:val="1"/>
          <w:iCs w:val="1"/>
          <w:sz w:val="24"/>
          <w:szCs w:val="24"/>
        </w:rPr>
      </w:pPr>
      <w:sdt>
        <w:sdtPr>
          <w:id w:val="1122468824"/>
          <w:tag w:val="goog_rdk_140"/>
        </w:sdtPr>
        <w:sdtContent>
          <w:r w:rsidDel="00000000" w:rsidR="00000000" w:rsidRPr="00000000">
            <w:rPr>
              <w:rFonts w:ascii="Arial Unicode MS" w:cs="Arial Unicode MS" w:eastAsia="Arial Unicode MS" w:hAnsi="Arial Unicode MS"/>
              <w:sz w:val="24"/>
              <w:szCs w:val="24"/>
              <w:rtl w:val="0"/>
            </w:rPr>
            <w:t xml:space="preserve">United Nations Ofﬁce on Drugs and Crime. (2021). </w:t>
          </w:r>
        </w:sdtContent>
      </w:sdt>
      <w:r w:rsidDel="00000000" w:rsidR="00000000" w:rsidRPr="00000000">
        <w:rPr>
          <w:i w:val="1"/>
          <w:iCs w:val="1"/>
          <w:sz w:val="24"/>
          <w:szCs w:val="24"/>
          <w:rtl w:val="0"/>
        </w:rPr>
        <w:t xml:space="preserve">UNODC strategy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2021–2025</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UNODC.  </w:t>
      </w:r>
      <w:hyperlink r:id="rId123">
        <w:r w:rsidDel="00000000" w:rsidR="00000000" w:rsidRPr="00000000">
          <w:rPr>
            <w:rFonts w:ascii="Verdana" w:cs="Verdana" w:eastAsia="Verdana" w:hAnsi="Verdana"/>
            <w:b w:val="0"/>
            <w:bCs w:val="0"/>
            <w:i w:val="0"/>
            <w:iCs w:val="0"/>
            <w:smallCaps w:val="0"/>
            <w:strike w:val="0"/>
            <w:color w:val="1154cc"/>
            <w:sz w:val="24"/>
            <w:szCs w:val="24"/>
            <w:u w:val="single"/>
            <w:shd w:fill="auto" w:val="clear"/>
            <w:vertAlign w:val="baseline"/>
            <w:rtl w:val="0"/>
          </w:rPr>
          <w:t xml:space="preserve">https://www.unodc.org/unodc/en/strategy/index.html</w:t>
        </w:r>
      </w:hyperlink>
      <w:r w:rsidDel="00000000" w:rsidR="00000000" w:rsidRPr="00000000">
        <w:rPr>
          <w:rtl w:val="0"/>
        </w:rPr>
      </w:r>
    </w:p>
    <w:p w:rsidR="00000000" w:rsidDel="00000000" w:rsidP="00000000" w:rsidRDefault="00000000" w:rsidRPr="00000000" w14:paraId="000001DD">
      <w:pPr>
        <w:spacing w:before="285" w:line="276" w:lineRule="auto"/>
        <w:ind w:left="23" w:right="136" w:firstLine="0"/>
        <w:jc w:val="left"/>
        <w:rPr>
          <w:sz w:val="24"/>
          <w:szCs w:val="24"/>
        </w:rPr>
      </w:pPr>
      <w:sdt>
        <w:sdtPr>
          <w:id w:val="837358675"/>
          <w:tag w:val="goog_rdk_141"/>
        </w:sdtPr>
        <w:sdtContent>
          <w:r w:rsidDel="00000000" w:rsidR="00000000" w:rsidRPr="00000000">
            <w:rPr>
              <w:rFonts w:ascii="Arial Unicode MS" w:cs="Arial Unicode MS" w:eastAsia="Arial Unicode MS" w:hAnsi="Arial Unicode MS"/>
              <w:sz w:val="24"/>
              <w:szCs w:val="24"/>
              <w:rtl w:val="0"/>
            </w:rPr>
            <w:t xml:space="preserve">United Nations Ofﬁce on Drugs and Crime. (2022, March). </w:t>
          </w:r>
        </w:sdtContent>
      </w:sdt>
      <w:sdt>
        <w:sdtPr>
          <w:id w:val="1399354174"/>
          <w:tag w:val="goog_rdk_142"/>
        </w:sdtPr>
        <w:sdtContent>
          <w:r w:rsidDel="00000000" w:rsidR="00000000" w:rsidRPr="00000000">
            <w:rPr>
              <w:rFonts w:ascii="Arial Unicode MS" w:cs="Arial Unicode MS" w:eastAsia="Arial Unicode MS" w:hAnsi="Arial Unicode MS"/>
              <w:i w:val="1"/>
              <w:iCs w:val="1"/>
              <w:sz w:val="24"/>
              <w:szCs w:val="24"/>
              <w:rtl w:val="0"/>
            </w:rPr>
            <w:t xml:space="preserve">Targeted by trafﬁckers — Ukrainian refugees at high risk of exploitation </w:t>
          </w:r>
        </w:sdtContent>
      </w:sdt>
      <w:r w:rsidDel="00000000" w:rsidR="00000000" w:rsidRPr="00000000">
        <w:rPr>
          <w:sz w:val="24"/>
          <w:szCs w:val="24"/>
          <w:rtl w:val="0"/>
        </w:rPr>
        <w:t xml:space="preserve">[Press release]. </w:t>
      </w:r>
      <w:hyperlink r:id="rId124">
        <w:sdt>
          <w:sdtPr>
            <w:id w:val="-573808094"/>
            <w:tag w:val="goog_rdk_143"/>
          </w:sdtPr>
          <w:sdtContent>
            <w:r w:rsidDel="00000000" w:rsidR="00000000" w:rsidRPr="00000000">
              <w:rPr>
                <w:rFonts w:ascii="Arial Unicode MS" w:cs="Arial Unicode MS" w:eastAsia="Arial Unicode MS" w:hAnsi="Arial Unicode MS"/>
                <w:color w:val="1154cc"/>
                <w:sz w:val="24"/>
                <w:szCs w:val="24"/>
                <w:u w:val="single"/>
                <w:rtl w:val="0"/>
              </w:rPr>
              <w:t xml:space="preserve">https://www.unodc.org/unodc/press/releases/2022/March/targeted-by-trafﬁ</w:t>
            </w:r>
          </w:sdtContent>
        </w:sdt>
      </w:hyperlink>
      <w:r w:rsidDel="00000000" w:rsidR="00000000" w:rsidRPr="00000000">
        <w:rPr>
          <w:color w:val="1154cc"/>
          <w:sz w:val="24"/>
          <w:szCs w:val="24"/>
          <w:rtl w:val="0"/>
        </w:rPr>
        <w:t xml:space="preserve"> </w:t>
      </w:r>
      <w:hyperlink r:id="rId125">
        <w:r w:rsidDel="00000000" w:rsidR="00000000" w:rsidRPr="00000000">
          <w:rPr>
            <w:color w:val="1154cc"/>
            <w:sz w:val="24"/>
            <w:szCs w:val="24"/>
            <w:u w:val="single"/>
            <w:rtl w:val="0"/>
          </w:rPr>
          <w:t xml:space="preserve">ckers---ukrainian-refugees-at-high-risk-of-exploitation.html</w:t>
        </w:r>
      </w:hyperlink>
      <w:r w:rsidDel="00000000" w:rsidR="00000000" w:rsidRPr="00000000">
        <w:rPr>
          <w:rtl w:val="0"/>
        </w:rPr>
      </w:r>
    </w:p>
    <w:p w:rsidR="00000000" w:rsidDel="00000000" w:rsidP="00000000" w:rsidRDefault="00000000" w:rsidRPr="00000000" w14:paraId="000001DE">
      <w:pPr>
        <w:spacing w:before="244" w:line="276" w:lineRule="auto"/>
        <w:ind w:left="23" w:right="891" w:firstLine="0"/>
        <w:jc w:val="left"/>
        <w:rPr>
          <w:sz w:val="24"/>
          <w:szCs w:val="24"/>
        </w:rPr>
      </w:pPr>
      <w:sdt>
        <w:sdtPr>
          <w:id w:val="-2108871177"/>
          <w:tag w:val="goog_rdk_144"/>
        </w:sdtPr>
        <w:sdtContent>
          <w:r w:rsidDel="00000000" w:rsidR="00000000" w:rsidRPr="00000000">
            <w:rPr>
              <w:rFonts w:ascii="Arial Unicode MS" w:cs="Arial Unicode MS" w:eastAsia="Arial Unicode MS" w:hAnsi="Arial Unicode MS"/>
              <w:sz w:val="24"/>
              <w:szCs w:val="24"/>
              <w:rtl w:val="0"/>
            </w:rPr>
            <w:t xml:space="preserve">United Nations Ofﬁce on Drugs and Crime. (2024a). </w:t>
          </w:r>
        </w:sdtContent>
      </w:sdt>
      <w:sdt>
        <w:sdtPr>
          <w:id w:val="1963638307"/>
          <w:tag w:val="goog_rdk_145"/>
        </w:sdtPr>
        <w:sdtContent>
          <w:r w:rsidDel="00000000" w:rsidR="00000000" w:rsidRPr="00000000">
            <w:rPr>
              <w:rFonts w:ascii="Arial Unicode MS" w:cs="Arial Unicode MS" w:eastAsia="Arial Unicode MS" w:hAnsi="Arial Unicode MS"/>
              <w:i w:val="1"/>
              <w:iCs w:val="1"/>
              <w:sz w:val="24"/>
              <w:szCs w:val="24"/>
              <w:rtl w:val="0"/>
            </w:rPr>
            <w:t xml:space="preserve">Global report on trafﬁcking in persons 2024</w:t>
          </w:r>
        </w:sdtContent>
      </w:sdt>
      <w:r w:rsidDel="00000000" w:rsidR="00000000" w:rsidRPr="00000000">
        <w:rPr>
          <w:sz w:val="24"/>
          <w:szCs w:val="24"/>
          <w:rtl w:val="0"/>
        </w:rPr>
        <w:t xml:space="preserve">. United Nations. </w:t>
      </w:r>
      <w:hyperlink r:id="rId126">
        <w:r w:rsidDel="00000000" w:rsidR="00000000" w:rsidRPr="00000000">
          <w:rPr>
            <w:color w:val="1154cc"/>
            <w:sz w:val="24"/>
            <w:szCs w:val="24"/>
            <w:u w:val="single"/>
            <w:rtl w:val="0"/>
          </w:rPr>
          <w:t xml:space="preserve">https://www.unodc.org/unodc/en/data-and-analysis/glotip.html</w:t>
        </w:r>
      </w:hyperlink>
      <w:r w:rsidDel="00000000" w:rsidR="00000000" w:rsidRPr="00000000">
        <w:rPr>
          <w:rtl w:val="0"/>
        </w:rPr>
      </w:r>
    </w:p>
    <w:p w:rsidR="00000000" w:rsidDel="00000000" w:rsidP="00000000" w:rsidRDefault="00000000" w:rsidRPr="00000000" w14:paraId="000001DF">
      <w:pPr>
        <w:spacing w:before="243" w:line="276" w:lineRule="auto"/>
        <w:ind w:left="23" w:right="61" w:firstLine="0"/>
        <w:jc w:val="left"/>
        <w:rPr>
          <w:sz w:val="24"/>
          <w:szCs w:val="24"/>
        </w:rPr>
      </w:pPr>
      <w:sdt>
        <w:sdtPr>
          <w:id w:val="-26576131"/>
          <w:tag w:val="goog_rdk_146"/>
        </w:sdtPr>
        <w:sdtContent>
          <w:r w:rsidDel="00000000" w:rsidR="00000000" w:rsidRPr="00000000">
            <w:rPr>
              <w:rFonts w:ascii="Arial Unicode MS" w:cs="Arial Unicode MS" w:eastAsia="Arial Unicode MS" w:hAnsi="Arial Unicode MS"/>
              <w:sz w:val="24"/>
              <w:szCs w:val="24"/>
              <w:rtl w:val="0"/>
            </w:rPr>
            <w:t xml:space="preserve">United Nations Ofﬁce on Drugs and Crime. (2024b, December 16). </w:t>
          </w:r>
        </w:sdtContent>
      </w:sdt>
      <w:sdt>
        <w:sdtPr>
          <w:id w:val="1595444581"/>
          <w:tag w:val="goog_rdk_147"/>
        </w:sdtPr>
        <w:sdtContent>
          <w:r w:rsidDel="00000000" w:rsidR="00000000" w:rsidRPr="00000000">
            <w:rPr>
              <w:rFonts w:ascii="Arial Unicode MS" w:cs="Arial Unicode MS" w:eastAsia="Arial Unicode MS" w:hAnsi="Arial Unicode MS"/>
              <w:i w:val="1"/>
              <w:iCs w:val="1"/>
              <w:sz w:val="24"/>
              <w:szCs w:val="24"/>
              <w:rtl w:val="0"/>
            </w:rPr>
            <w:t xml:space="preserve">UNODC global human trafﬁcking report: Detected victims up 25 per cent as more children are exploited and forced labour cases spike </w:t>
          </w:r>
        </w:sdtContent>
      </w:sdt>
      <w:r w:rsidDel="00000000" w:rsidR="00000000" w:rsidRPr="00000000">
        <w:rPr>
          <w:sz w:val="24"/>
          <w:szCs w:val="24"/>
          <w:rtl w:val="0"/>
        </w:rPr>
        <w:t xml:space="preserve">[Press release]. </w:t>
      </w:r>
      <w:hyperlink r:id="rId127">
        <w:r w:rsidDel="00000000" w:rsidR="00000000" w:rsidRPr="00000000">
          <w:rPr>
            <w:color w:val="1154cc"/>
            <w:sz w:val="24"/>
            <w:szCs w:val="24"/>
            <w:u w:val="single"/>
            <w:rtl w:val="0"/>
          </w:rPr>
          <w:t xml:space="preserve">https://www.unodc.org/unodc/en/press/releases/2024/December/unodc-glo</w:t>
        </w:r>
      </w:hyperlink>
      <w:r w:rsidDel="00000000" w:rsidR="00000000" w:rsidRPr="00000000">
        <w:rPr>
          <w:color w:val="1154cc"/>
          <w:sz w:val="24"/>
          <w:szCs w:val="24"/>
          <w:rtl w:val="0"/>
        </w:rPr>
        <w:t xml:space="preserve"> </w:t>
      </w:r>
      <w:hyperlink r:id="rId128">
        <w:sdt>
          <w:sdtPr>
            <w:id w:val="-746087724"/>
            <w:tag w:val="goog_rdk_148"/>
          </w:sdtPr>
          <w:sdtContent>
            <w:r w:rsidDel="00000000" w:rsidR="00000000" w:rsidRPr="00000000">
              <w:rPr>
                <w:rFonts w:ascii="Arial Unicode MS" w:cs="Arial Unicode MS" w:eastAsia="Arial Unicode MS" w:hAnsi="Arial Unicode MS"/>
                <w:color w:val="1154cc"/>
                <w:sz w:val="24"/>
                <w:szCs w:val="24"/>
                <w:u w:val="single"/>
                <w:rtl w:val="0"/>
              </w:rPr>
              <w:t xml:space="preserve">bal-human-trafﬁcking-report_-detected-victims-up-25-per-cent-as-more-c</w:t>
            </w:r>
          </w:sdtContent>
        </w:sdt>
      </w:hyperlink>
      <w:r w:rsidDel="00000000" w:rsidR="00000000" w:rsidRPr="00000000">
        <w:rPr>
          <w:color w:val="1154cc"/>
          <w:sz w:val="24"/>
          <w:szCs w:val="24"/>
          <w:rtl w:val="0"/>
        </w:rPr>
        <w:t xml:space="preserve"> </w:t>
      </w:r>
      <w:hyperlink r:id="rId129">
        <w:r w:rsidDel="00000000" w:rsidR="00000000" w:rsidRPr="00000000">
          <w:rPr>
            <w:color w:val="1154cc"/>
            <w:sz w:val="24"/>
            <w:szCs w:val="24"/>
            <w:u w:val="single"/>
            <w:rtl w:val="0"/>
          </w:rPr>
          <w:t xml:space="preserve">hildren-are-exploited-and-forced-labour-cases-spike.html</w:t>
        </w:r>
      </w:hyperlink>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76" w:lineRule="auto"/>
        <w:ind w:left="23"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United Nations Security Council. (2016).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Resolution 2331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(S/RES/2331). United Nations. </w:t>
      </w:r>
      <w:hyperlink r:id="rId130">
        <w:r w:rsidDel="00000000" w:rsidR="00000000" w:rsidRPr="00000000">
          <w:rPr>
            <w:rFonts w:ascii="Verdana" w:cs="Verdana" w:eastAsia="Verdana" w:hAnsi="Verdana"/>
            <w:b w:val="0"/>
            <w:bCs w:val="0"/>
            <w:i w:val="0"/>
            <w:iCs w:val="0"/>
            <w:smallCaps w:val="0"/>
            <w:strike w:val="0"/>
            <w:color w:val="1154cc"/>
            <w:sz w:val="24"/>
            <w:szCs w:val="24"/>
            <w:u w:val="single"/>
            <w:shd w:fill="auto" w:val="clear"/>
            <w:vertAlign w:val="baseline"/>
            <w:rtl w:val="0"/>
          </w:rPr>
          <w:t xml:space="preserve">https://main.un.org/securitycouncil/en/s/res/2331-%282016%29</w:t>
        </w:r>
      </w:hyperlink>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787" w:firstLine="0"/>
        <w:jc w:val="left"/>
        <w:rPr>
          <w:rFonts w:ascii="Verdana" w:cs="Verdana" w:eastAsia="Verdana" w:hAnsi="Verdana"/>
          <w:b w:val="0"/>
          <w:bCs w:val="0"/>
          <w:i w:val="0"/>
          <w:iCs w:val="0"/>
          <w:smallCaps w:val="0"/>
          <w:strike w:val="0"/>
          <w:color w:val="000000"/>
          <w:sz w:val="24"/>
          <w:szCs w:val="24"/>
          <w:u w:val="none"/>
          <w:shd w:fill="auto" w:val="clear"/>
          <w:vertAlign w:val="baseline"/>
        </w:rPr>
        <w:sectPr>
          <w:type w:val="nextPage"/>
          <w:pgSz w:h="16840" w:w="11920" w:orient="portrait"/>
          <w:pgMar w:bottom="1020" w:top="1360" w:left="1417" w:right="1417" w:header="0" w:footer="822"/>
        </w:sect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United Nations Security Council. (2017).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Resolution 2388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(S/RES/2388). United Nations. </w:t>
      </w:r>
      <w:hyperlink r:id="rId131">
        <w:r w:rsidDel="00000000" w:rsidR="00000000" w:rsidRPr="00000000">
          <w:rPr>
            <w:rFonts w:ascii="Verdana" w:cs="Verdana" w:eastAsia="Verdana" w:hAnsi="Verdana"/>
            <w:b w:val="0"/>
            <w:bCs w:val="0"/>
            <w:i w:val="0"/>
            <w:iCs w:val="0"/>
            <w:smallCaps w:val="0"/>
            <w:strike w:val="0"/>
            <w:color w:val="1154cc"/>
            <w:sz w:val="24"/>
            <w:szCs w:val="24"/>
            <w:u w:val="single"/>
            <w:shd w:fill="auto" w:val="clear"/>
            <w:vertAlign w:val="baseline"/>
            <w:rtl w:val="0"/>
          </w:rPr>
          <w:t xml:space="preserve">https://main.un.org/securitycouncil/en/content/sres2388-2017</w:t>
        </w:r>
      </w:hyperlink>
      <w:r w:rsidDel="00000000" w:rsidR="00000000" w:rsidRPr="00000000">
        <w:rPr>
          <w:rtl w:val="0"/>
        </w:rPr>
      </w:r>
    </w:p>
    <w:bookmarkStart w:colFirst="0" w:colLast="0" w:name="bookmark=id.ag0saic7cars" w:id="27"/>
    <w:bookmarkEnd w:id="27"/>
    <w:p w:rsidR="00000000" w:rsidDel="00000000" w:rsidP="00000000" w:rsidRDefault="00000000" w:rsidRPr="00000000" w14:paraId="000001E2">
      <w:pPr>
        <w:pStyle w:val="Heading1"/>
        <w:ind w:firstLine="23"/>
        <w:rPr>
          <w:u w:val="none"/>
        </w:rPr>
      </w:pPr>
      <w:r w:rsidDel="00000000" w:rsidR="00000000" w:rsidRPr="00000000">
        <w:rPr>
          <w:u w:val="single"/>
          <w:rtl w:val="0"/>
        </w:rPr>
        <w:t xml:space="preserve">Further Reading</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E4">
      <w:pPr>
        <w:spacing w:before="0" w:line="276" w:lineRule="auto"/>
        <w:ind w:left="23" w:right="0" w:firstLine="0"/>
        <w:jc w:val="left"/>
        <w:rPr>
          <w:sz w:val="24"/>
          <w:szCs w:val="24"/>
        </w:rPr>
      </w:pPr>
      <w:r w:rsidDel="00000000" w:rsidR="00000000" w:rsidRPr="00000000">
        <w:rPr>
          <w:sz w:val="24"/>
          <w:szCs w:val="24"/>
          <w:rtl w:val="0"/>
        </w:rPr>
        <w:t xml:space="preserve">Gallagher, A. T. (2010). </w:t>
      </w:r>
      <w:sdt>
        <w:sdtPr>
          <w:id w:val="652080434"/>
          <w:tag w:val="goog_rdk_149"/>
        </w:sdtPr>
        <w:sdtContent>
          <w:r w:rsidDel="00000000" w:rsidR="00000000" w:rsidRPr="00000000">
            <w:rPr>
              <w:rFonts w:ascii="Arial Unicode MS" w:cs="Arial Unicode MS" w:eastAsia="Arial Unicode MS" w:hAnsi="Arial Unicode MS"/>
              <w:i w:val="1"/>
              <w:iCs w:val="1"/>
              <w:sz w:val="24"/>
              <w:szCs w:val="24"/>
              <w:rtl w:val="0"/>
            </w:rPr>
            <w:t xml:space="preserve">The international law of human trafﬁcking</w:t>
          </w:r>
        </w:sdtContent>
      </w:sdt>
      <w:r w:rsidDel="00000000" w:rsidR="00000000" w:rsidRPr="00000000">
        <w:rPr>
          <w:sz w:val="24"/>
          <w:szCs w:val="24"/>
          <w:rtl w:val="0"/>
        </w:rPr>
        <w:t xml:space="preserve">. Cambridge University Press. </w:t>
      </w:r>
      <w:hyperlink r:id="rId132">
        <w:r w:rsidDel="00000000" w:rsidR="00000000" w:rsidRPr="00000000">
          <w:rPr>
            <w:color w:val="1154cc"/>
            <w:sz w:val="24"/>
            <w:szCs w:val="24"/>
            <w:u w:val="single"/>
            <w:rtl w:val="0"/>
          </w:rPr>
          <w:t xml:space="preserve">https://doi.org/10.1017/CBO9780511761065</w:t>
        </w:r>
      </w:hyperlink>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97"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sdt>
        <w:sdtPr>
          <w:id w:val="-413348780"/>
          <w:tag w:val="goog_rdk_15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Inter-Agency Coordination Group against Trafﬁcking in Persons. (2017). </w:t>
          </w:r>
        </w:sdtContent>
      </w:sdt>
      <w:sdt>
        <w:sdtPr>
          <w:id w:val="-1414339724"/>
          <w:tag w:val="goog_rdk_151"/>
        </w:sdtPr>
        <w:sdtContent>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The gender dimensions of human trafﬁcking </w:t>
          </w:r>
        </w:sdtContent>
      </w:sdt>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(Issue Brief No. 4). ICAT. </w:t>
      </w:r>
      <w:hyperlink r:id="rId133">
        <w:sdt>
          <w:sdtPr>
            <w:id w:val="-1865220292"/>
            <w:tag w:val="goog_rdk_152"/>
          </w:sdtPr>
          <w:sdtContent>
            <w:r w:rsidDel="00000000" w:rsidR="00000000" w:rsidRPr="00000000">
              <w:rPr>
                <w:rFonts w:ascii="Arial Unicode MS" w:cs="Arial Unicode MS" w:eastAsia="Arial Unicode MS" w:hAnsi="Arial Unicode MS"/>
                <w:b w:val="0"/>
                <w:bCs w:val="0"/>
                <w:i w:val="0"/>
                <w:iCs w:val="0"/>
                <w:smallCaps w:val="0"/>
                <w:strike w:val="0"/>
                <w:color w:val="1154cc"/>
                <w:sz w:val="24"/>
                <w:szCs w:val="24"/>
                <w:u w:val="single"/>
                <w:shd w:fill="auto" w:val="clear"/>
                <w:vertAlign w:val="baseline"/>
                <w:rtl w:val="0"/>
              </w:rPr>
              <w:t xml:space="preserve">https://icat.un.org/sites/g/ﬁles/tmzbdl461/ﬁles/publications/icat-ib-04-v.1.pdf</w:t>
            </w:r>
          </w:sdtContent>
        </w:sdt>
      </w:hyperlink>
      <w:r w:rsidDel="00000000" w:rsidR="00000000" w:rsidRPr="00000000">
        <w:rPr>
          <w:rtl w:val="0"/>
        </w:rPr>
      </w:r>
    </w:p>
    <w:p w:rsidR="00000000" w:rsidDel="00000000" w:rsidP="00000000" w:rsidRDefault="00000000" w:rsidRPr="00000000" w14:paraId="000001E6">
      <w:pPr>
        <w:spacing w:before="243" w:line="276" w:lineRule="auto"/>
        <w:ind w:left="23" w:right="0" w:firstLine="0"/>
        <w:jc w:val="left"/>
        <w:rPr>
          <w:sz w:val="24"/>
          <w:szCs w:val="24"/>
        </w:rPr>
      </w:pPr>
      <w:sdt>
        <w:sdtPr>
          <w:id w:val="1528405788"/>
          <w:tag w:val="goog_rdk_153"/>
        </w:sdtPr>
        <w:sdtContent>
          <w:r w:rsidDel="00000000" w:rsidR="00000000" w:rsidRPr="00000000">
            <w:rPr>
              <w:rFonts w:ascii="Arial Unicode MS" w:cs="Arial Unicode MS" w:eastAsia="Arial Unicode MS" w:hAnsi="Arial Unicode MS"/>
              <w:sz w:val="24"/>
              <w:szCs w:val="24"/>
              <w:rtl w:val="0"/>
            </w:rPr>
            <w:t xml:space="preserve">Ofﬁce of the United Nations High Commissioner for Human Rights. (2002). </w:t>
          </w:r>
        </w:sdtContent>
      </w:sdt>
      <w:sdt>
        <w:sdtPr>
          <w:id w:val="782021533"/>
          <w:tag w:val="goog_rdk_154"/>
        </w:sdtPr>
        <w:sdtContent>
          <w:r w:rsidDel="00000000" w:rsidR="00000000" w:rsidRPr="00000000">
            <w:rPr>
              <w:rFonts w:ascii="Arial Unicode MS" w:cs="Arial Unicode MS" w:eastAsia="Arial Unicode MS" w:hAnsi="Arial Unicode MS"/>
              <w:i w:val="1"/>
              <w:iCs w:val="1"/>
              <w:sz w:val="24"/>
              <w:szCs w:val="24"/>
              <w:rtl w:val="0"/>
            </w:rPr>
            <w:t xml:space="preserve">Recommended principles and guidelines on human rights and human trafﬁcking </w:t>
          </w:r>
        </w:sdtContent>
      </w:sdt>
      <w:r w:rsidDel="00000000" w:rsidR="00000000" w:rsidRPr="00000000">
        <w:rPr>
          <w:sz w:val="24"/>
          <w:szCs w:val="24"/>
          <w:rtl w:val="0"/>
        </w:rPr>
        <w:t xml:space="preserve">(E/2002/68/Add.1). United Nations. </w:t>
      </w:r>
      <w:hyperlink r:id="rId134">
        <w:sdt>
          <w:sdtPr>
            <w:id w:val="1502801794"/>
            <w:tag w:val="goog_rdk_155"/>
          </w:sdtPr>
          <w:sdtContent>
            <w:r w:rsidDel="00000000" w:rsidR="00000000" w:rsidRPr="00000000">
              <w:rPr>
                <w:rFonts w:ascii="Arial Unicode MS" w:cs="Arial Unicode MS" w:eastAsia="Arial Unicode MS" w:hAnsi="Arial Unicode MS"/>
                <w:color w:val="1154cc"/>
                <w:sz w:val="24"/>
                <w:szCs w:val="24"/>
                <w:u w:val="single"/>
                <w:rtl w:val="0"/>
              </w:rPr>
              <w:t xml:space="preserve">https://www.ohchr.org/sites/default/ﬁles/Documents/Publications/Trafﬁckin</w:t>
            </w:r>
          </w:sdtContent>
        </w:sdt>
      </w:hyperlink>
      <w:r w:rsidDel="00000000" w:rsidR="00000000" w:rsidRPr="00000000">
        <w:rPr>
          <w:color w:val="1154cc"/>
          <w:sz w:val="24"/>
          <w:szCs w:val="24"/>
          <w:rtl w:val="0"/>
        </w:rPr>
        <w:t xml:space="preserve"> </w:t>
      </w:r>
      <w:hyperlink r:id="rId135">
        <w:r w:rsidDel="00000000" w:rsidR="00000000" w:rsidRPr="00000000">
          <w:rPr>
            <w:color w:val="1154cc"/>
            <w:sz w:val="24"/>
            <w:szCs w:val="24"/>
            <w:u w:val="single"/>
            <w:rtl w:val="0"/>
          </w:rPr>
          <w:t xml:space="preserve">gen.pdf</w:t>
        </w:r>
      </w:hyperlink>
      <w:r w:rsidDel="00000000" w:rsidR="00000000" w:rsidRPr="00000000">
        <w:rPr>
          <w:rtl w:val="0"/>
        </w:rPr>
      </w:r>
    </w:p>
    <w:p w:rsidR="00000000" w:rsidDel="00000000" w:rsidP="00000000" w:rsidRDefault="00000000" w:rsidRPr="00000000" w14:paraId="000001E7">
      <w:pPr>
        <w:spacing w:before="245" w:line="276" w:lineRule="auto"/>
        <w:ind w:left="23" w:right="592" w:firstLine="0"/>
        <w:jc w:val="both"/>
        <w:rPr>
          <w:sz w:val="24"/>
          <w:szCs w:val="24"/>
        </w:rPr>
      </w:pPr>
      <w:r w:rsidDel="00000000" w:rsidR="00000000" w:rsidRPr="00000000">
        <w:rPr>
          <w:sz w:val="24"/>
          <w:szCs w:val="24"/>
          <w:rtl w:val="0"/>
        </w:rPr>
        <w:t xml:space="preserve">Secretary-General of the United Nations. (2024). </w:t>
      </w:r>
      <w:sdt>
        <w:sdtPr>
          <w:id w:val="1196110089"/>
          <w:tag w:val="goog_rdk_156"/>
        </w:sdtPr>
        <w:sdtContent>
          <w:r w:rsidDel="00000000" w:rsidR="00000000" w:rsidRPr="00000000">
            <w:rPr>
              <w:rFonts w:ascii="Arial Unicode MS" w:cs="Arial Unicode MS" w:eastAsia="Arial Unicode MS" w:hAnsi="Arial Unicode MS"/>
              <w:i w:val="1"/>
              <w:iCs w:val="1"/>
              <w:sz w:val="24"/>
              <w:szCs w:val="24"/>
              <w:rtl w:val="0"/>
            </w:rPr>
            <w:t xml:space="preserve">Conﬂict-related sexual violence: Report of the Secretary-General </w:t>
          </w:r>
        </w:sdtContent>
      </w:sdt>
      <w:r w:rsidDel="00000000" w:rsidR="00000000" w:rsidRPr="00000000">
        <w:rPr>
          <w:sz w:val="24"/>
          <w:szCs w:val="24"/>
          <w:rtl w:val="0"/>
        </w:rPr>
        <w:t xml:space="preserve">(S/2024/292). United Nations. </w:t>
      </w:r>
      <w:hyperlink r:id="rId136">
        <w:r w:rsidDel="00000000" w:rsidR="00000000" w:rsidRPr="00000000">
          <w:rPr>
            <w:color w:val="1154cc"/>
            <w:sz w:val="24"/>
            <w:szCs w:val="24"/>
            <w:u w:val="single"/>
            <w:rtl w:val="0"/>
          </w:rPr>
          <w:t xml:space="preserve">https://digitallibrary.un.org/record/4044629</w:t>
        </w:r>
      </w:hyperlink>
      <w:r w:rsidDel="00000000" w:rsidR="00000000" w:rsidRPr="00000000">
        <w:rPr>
          <w:rtl w:val="0"/>
        </w:rPr>
      </w:r>
    </w:p>
    <w:p w:rsidR="00000000" w:rsidDel="00000000" w:rsidP="00000000" w:rsidRDefault="00000000" w:rsidRPr="00000000" w14:paraId="000001E8">
      <w:pPr>
        <w:spacing w:before="243" w:line="276" w:lineRule="auto"/>
        <w:ind w:left="23" w:right="1170" w:firstLine="0"/>
        <w:jc w:val="left"/>
        <w:rPr>
          <w:sz w:val="24"/>
          <w:szCs w:val="24"/>
        </w:rPr>
      </w:pPr>
      <w:sdt>
        <w:sdtPr>
          <w:id w:val="587477496"/>
          <w:tag w:val="goog_rdk_157"/>
        </w:sdtPr>
        <w:sdtContent>
          <w:r w:rsidDel="00000000" w:rsidR="00000000" w:rsidRPr="00000000">
            <w:rPr>
              <w:rFonts w:ascii="Arial Unicode MS" w:cs="Arial Unicode MS" w:eastAsia="Arial Unicode MS" w:hAnsi="Arial Unicode MS"/>
              <w:sz w:val="24"/>
              <w:szCs w:val="24"/>
              <w:rtl w:val="0"/>
            </w:rPr>
            <w:t xml:space="preserve">United Nations Ofﬁce on Drugs and Crime. (2018). </w:t>
          </w:r>
        </w:sdtContent>
      </w:sdt>
      <w:r w:rsidDel="00000000" w:rsidR="00000000" w:rsidRPr="00000000">
        <w:rPr>
          <w:i w:val="1"/>
          <w:iCs w:val="1"/>
          <w:sz w:val="24"/>
          <w:szCs w:val="24"/>
          <w:rtl w:val="0"/>
        </w:rPr>
        <w:t xml:space="preserve">Global study on smuggling of migrants 2018</w:t>
      </w:r>
      <w:r w:rsidDel="00000000" w:rsidR="00000000" w:rsidRPr="00000000">
        <w:rPr>
          <w:sz w:val="24"/>
          <w:szCs w:val="24"/>
          <w:rtl w:val="0"/>
        </w:rPr>
        <w:t xml:space="preserve">. UNODC. </w:t>
      </w:r>
      <w:hyperlink r:id="rId137">
        <w:r w:rsidDel="00000000" w:rsidR="00000000" w:rsidRPr="00000000">
          <w:rPr>
            <w:color w:val="1154cc"/>
            <w:sz w:val="24"/>
            <w:szCs w:val="24"/>
            <w:u w:val="single"/>
            <w:rtl w:val="0"/>
          </w:rPr>
          <w:t xml:space="preserve">https://www.unodc.org/unodc/en/data-and-analysis/glosom.html</w:t>
        </w:r>
      </w:hyperlink>
      <w:r w:rsidDel="00000000" w:rsidR="00000000" w:rsidRPr="00000000">
        <w:rPr>
          <w:rtl w:val="0"/>
        </w:rPr>
      </w:r>
    </w:p>
    <w:p w:rsidR="00000000" w:rsidDel="00000000" w:rsidP="00000000" w:rsidRDefault="00000000" w:rsidRPr="00000000" w14:paraId="000001E9">
      <w:pPr>
        <w:spacing w:before="243" w:line="276" w:lineRule="auto"/>
        <w:ind w:left="23" w:right="482" w:firstLine="0"/>
        <w:jc w:val="left"/>
        <w:rPr>
          <w:sz w:val="24"/>
          <w:szCs w:val="24"/>
        </w:rPr>
      </w:pPr>
      <w:r w:rsidDel="00000000" w:rsidR="00000000" w:rsidRPr="00000000">
        <w:rPr>
          <w:sz w:val="24"/>
          <w:szCs w:val="24"/>
          <w:rtl w:val="0"/>
        </w:rPr>
        <w:t xml:space="preserve">United States Department of State. (2024). </w:t>
      </w:r>
      <w:sdt>
        <w:sdtPr>
          <w:id w:val="1602391591"/>
          <w:tag w:val="goog_rdk_158"/>
        </w:sdtPr>
        <w:sdtContent>
          <w:r w:rsidDel="00000000" w:rsidR="00000000" w:rsidRPr="00000000">
            <w:rPr>
              <w:rFonts w:ascii="Arial Unicode MS" w:cs="Arial Unicode MS" w:eastAsia="Arial Unicode MS" w:hAnsi="Arial Unicode MS"/>
              <w:i w:val="1"/>
              <w:iCs w:val="1"/>
              <w:sz w:val="24"/>
              <w:szCs w:val="24"/>
              <w:rtl w:val="0"/>
            </w:rPr>
            <w:t xml:space="preserve">Trafﬁcking in persons report: June 2024</w:t>
          </w:r>
        </w:sdtContent>
      </w:sdt>
      <w:r w:rsidDel="00000000" w:rsidR="00000000" w:rsidRPr="00000000">
        <w:rPr>
          <w:sz w:val="24"/>
          <w:szCs w:val="24"/>
          <w:rtl w:val="0"/>
        </w:rPr>
        <w:t xml:space="preserve">. U.S. Department of State. </w:t>
      </w:r>
      <w:hyperlink r:id="rId138">
        <w:sdt>
          <w:sdtPr>
            <w:id w:val="-908529890"/>
            <w:tag w:val="goog_rdk_159"/>
          </w:sdtPr>
          <w:sdtContent>
            <w:r w:rsidDel="00000000" w:rsidR="00000000" w:rsidRPr="00000000">
              <w:rPr>
                <w:rFonts w:ascii="Arial Unicode MS" w:cs="Arial Unicode MS" w:eastAsia="Arial Unicode MS" w:hAnsi="Arial Unicode MS"/>
                <w:color w:val="1154cc"/>
                <w:sz w:val="24"/>
                <w:szCs w:val="24"/>
                <w:u w:val="single"/>
                <w:rtl w:val="0"/>
              </w:rPr>
              <w:t xml:space="preserve">https://www.state.gov/reports/2024-trafﬁcking-in-persons-report/</w:t>
            </w:r>
          </w:sdtContent>
        </w:sdt>
      </w:hyperlink>
      <w:r w:rsidDel="00000000" w:rsidR="00000000" w:rsidRPr="00000000">
        <w:rPr>
          <w:rtl w:val="0"/>
        </w:rPr>
      </w:r>
    </w:p>
    <w:p w:rsidR="00000000" w:rsidDel="00000000" w:rsidP="00000000" w:rsidRDefault="00000000" w:rsidRPr="00000000" w14:paraId="000001EA">
      <w:pPr>
        <w:spacing w:before="243" w:line="276" w:lineRule="auto"/>
        <w:ind w:left="23" w:right="1955" w:firstLine="0"/>
        <w:jc w:val="left"/>
        <w:rPr>
          <w:sz w:val="24"/>
          <w:szCs w:val="24"/>
        </w:rPr>
      </w:pPr>
      <w:r w:rsidDel="00000000" w:rsidR="00000000" w:rsidRPr="00000000">
        <w:rPr>
          <w:sz w:val="24"/>
          <w:szCs w:val="24"/>
          <w:rtl w:val="0"/>
        </w:rPr>
        <w:t xml:space="preserve">Walk Free. (2023). </w:t>
      </w:r>
      <w:r w:rsidDel="00000000" w:rsidR="00000000" w:rsidRPr="00000000">
        <w:rPr>
          <w:i w:val="1"/>
          <w:iCs w:val="1"/>
          <w:sz w:val="24"/>
          <w:szCs w:val="24"/>
          <w:rtl w:val="0"/>
        </w:rPr>
        <w:t xml:space="preserve">The Global Slavery Index 2023</w:t>
      </w:r>
      <w:r w:rsidDel="00000000" w:rsidR="00000000" w:rsidRPr="00000000">
        <w:rPr>
          <w:sz w:val="24"/>
          <w:szCs w:val="24"/>
          <w:rtl w:val="0"/>
        </w:rPr>
        <w:t xml:space="preserve">. Walk Free. </w:t>
      </w:r>
      <w:hyperlink r:id="rId139">
        <w:r w:rsidDel="00000000" w:rsidR="00000000" w:rsidRPr="00000000">
          <w:rPr>
            <w:color w:val="1154cc"/>
            <w:sz w:val="24"/>
            <w:szCs w:val="24"/>
            <w:u w:val="single"/>
            <w:rtl w:val="0"/>
          </w:rPr>
          <w:t xml:space="preserve">https://www.walkfree.org/global-slavery-index/</w:t>
        </w:r>
      </w:hyperlink>
      <w:r w:rsidDel="00000000" w:rsidR="00000000" w:rsidRPr="00000000">
        <w:rPr>
          <w:rtl w:val="0"/>
        </w:rPr>
      </w:r>
    </w:p>
    <w:p w:rsidR="00000000" w:rsidDel="00000000" w:rsidP="00000000" w:rsidRDefault="00000000" w:rsidRPr="00000000" w14:paraId="000001EB">
      <w:pPr>
        <w:spacing w:before="242" w:line="276" w:lineRule="auto"/>
        <w:ind w:left="23" w:right="78" w:firstLine="0"/>
        <w:jc w:val="left"/>
        <w:rPr>
          <w:sz w:val="24"/>
          <w:szCs w:val="24"/>
        </w:rPr>
      </w:pPr>
      <w:r w:rsidDel="00000000" w:rsidR="00000000" w:rsidRPr="00000000">
        <w:rPr>
          <w:sz w:val="24"/>
          <w:szCs w:val="24"/>
          <w:rtl w:val="0"/>
        </w:rPr>
        <w:t xml:space="preserve">Welch, C., &amp; Hesketh, O. (2016). </w:t>
      </w:r>
      <w:sdt>
        <w:sdtPr>
          <w:id w:val="-1239270504"/>
          <w:tag w:val="goog_rdk_160"/>
        </w:sdtPr>
        <w:sdtContent>
          <w:r w:rsidDel="00000000" w:rsidR="00000000" w:rsidRPr="00000000">
            <w:rPr>
              <w:rFonts w:ascii="Arial Unicode MS" w:cs="Arial Unicode MS" w:eastAsia="Arial Unicode MS" w:hAnsi="Arial Unicode MS"/>
              <w:i w:val="1"/>
              <w:iCs w:val="1"/>
              <w:sz w:val="24"/>
              <w:szCs w:val="24"/>
              <w:rtl w:val="0"/>
            </w:rPr>
            <w:t xml:space="preserve">Trafﬁcking in persons in conﬂict situations</w:t>
          </w:r>
        </w:sdtContent>
      </w:sdt>
      <w:r w:rsidDel="00000000" w:rsidR="00000000" w:rsidRPr="00000000">
        <w:rPr>
          <w:sz w:val="24"/>
          <w:szCs w:val="24"/>
          <w:rtl w:val="0"/>
        </w:rPr>
        <w:t xml:space="preserve">. In </w:t>
      </w:r>
      <w:sdt>
        <w:sdtPr>
          <w:id w:val="1284425909"/>
          <w:tag w:val="goog_rdk_161"/>
        </w:sdtPr>
        <w:sdtContent>
          <w:r w:rsidDel="00000000" w:rsidR="00000000" w:rsidRPr="00000000">
            <w:rPr>
              <w:rFonts w:ascii="Arial Unicode MS" w:cs="Arial Unicode MS" w:eastAsia="Arial Unicode MS" w:hAnsi="Arial Unicode MS"/>
              <w:i w:val="1"/>
              <w:iCs w:val="1"/>
              <w:sz w:val="24"/>
              <w:szCs w:val="24"/>
              <w:rtl w:val="0"/>
            </w:rPr>
            <w:t xml:space="preserve">Routledge handbook of human trafﬁcking </w:t>
          </w:r>
        </w:sdtContent>
      </w:sdt>
      <w:r w:rsidDel="00000000" w:rsidR="00000000" w:rsidRPr="00000000">
        <w:rPr>
          <w:sz w:val="24"/>
          <w:szCs w:val="24"/>
          <w:rtl w:val="0"/>
        </w:rPr>
        <w:t xml:space="preserve">(pp. 247–258). Routledge. </w:t>
      </w:r>
      <w:hyperlink r:id="rId140">
        <w:r w:rsidDel="00000000" w:rsidR="00000000" w:rsidRPr="00000000">
          <w:rPr>
            <w:color w:val="1154cc"/>
            <w:sz w:val="24"/>
            <w:szCs w:val="24"/>
            <w:u w:val="single"/>
            <w:rtl w:val="0"/>
          </w:rPr>
          <w:t xml:space="preserve">https://doi.org/10.4324/9781315709352</w:t>
        </w:r>
      </w:hyperlink>
      <w:r w:rsidDel="00000000" w:rsidR="00000000" w:rsidRPr="00000000">
        <w:rPr>
          <w:rtl w:val="0"/>
        </w:rPr>
      </w:r>
    </w:p>
    <w:sectPr>
      <w:type w:val="nextPage"/>
      <w:pgSz w:h="16840" w:w="11920" w:orient="portrait"/>
      <w:pgMar w:bottom="1020" w:top="1360" w:left="1417" w:right="1417" w:header="0" w:footer="82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Arial Unicode MS"/>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5575942</wp:posOffset>
              </wp:positionH>
              <wp:positionV relativeFrom="paragraph">
                <wp:posOffset>-135545</wp:posOffset>
              </wp:positionV>
              <wp:extent cx="225425" cy="203835"/>
              <wp:effectExtent b="0" l="0" r="0" t="0"/>
              <wp:wrapNone/>
              <wp:docPr id="23" name=""/>
              <a:graphic>
                <a:graphicData uri="http://schemas.microsoft.com/office/word/2010/wordprocessingShape">
                  <wps:wsp>
                    <wps:cNvSpPr/>
                    <wps:cNvPr id="5" name="Shape 5"/>
                    <wps:spPr>
                      <a:xfrm>
                        <a:off x="5238050" y="3682845"/>
                        <a:ext cx="2159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5575942</wp:posOffset>
              </wp:positionH>
              <wp:positionV relativeFrom="paragraph">
                <wp:posOffset>-135545</wp:posOffset>
              </wp:positionV>
              <wp:extent cx="225425" cy="203835"/>
              <wp:effectExtent b="0" l="0" r="0" t="0"/>
              <wp:wrapNone/>
              <wp:docPr id="2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25425"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43" w:hanging="360"/>
      </w:pPr>
      <w:rPr>
        <w:rFonts w:ascii="Verdana" w:cs="Verdana" w:eastAsia="Verdana" w:hAnsi="Verdana"/>
        <w:b w:val="0"/>
        <w:bCs w:val="0"/>
        <w:i w:val="0"/>
        <w:iCs w:val="0"/>
        <w:sz w:val="24"/>
        <w:szCs w:val="24"/>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2">
    <w:lvl w:ilvl="0">
      <w:start w:val="1"/>
      <w:numFmt w:val="decimal"/>
      <w:lvlText w:val="%1."/>
      <w:lvlJc w:val="left"/>
      <w:pPr>
        <w:ind w:left="743" w:hanging="360"/>
      </w:pPr>
      <w:rPr>
        <w:rFonts w:ascii="Tahoma" w:cs="Tahoma" w:eastAsia="Tahoma" w:hAnsi="Tahoma"/>
        <w:b w:val="1"/>
        <w:bCs w:val="1"/>
        <w:i w:val="0"/>
        <w:iCs w:val="0"/>
        <w:sz w:val="24"/>
        <w:szCs w:val="24"/>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3">
    <w:lvl w:ilvl="0">
      <w:start w:val="1"/>
      <w:numFmt w:val="decimal"/>
      <w:lvlText w:val="%1."/>
      <w:lvlJc w:val="left"/>
      <w:pPr>
        <w:ind w:left="743" w:hanging="360"/>
      </w:pPr>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4">
    <w:lvl w:ilvl="0">
      <w:start w:val="0"/>
      <w:numFmt w:val="bullet"/>
      <w:lvlText w:val="-"/>
      <w:lvlJc w:val="left"/>
      <w:pPr>
        <w:ind w:left="74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5">
    <w:lvl w:ilvl="0">
      <w:start w:val="0"/>
      <w:numFmt w:val="bullet"/>
      <w:lvlText w:val="●"/>
      <w:lvlJc w:val="left"/>
      <w:pPr>
        <w:ind w:left="743" w:hanging="360"/>
      </w:pPr>
      <w:rPr>
        <w:rFonts w:ascii="Arial" w:cs="Arial" w:eastAsia="Arial" w:hAnsi="Arial"/>
        <w:b w:val="0"/>
        <w:bCs w:val="0"/>
        <w:i w:val="0"/>
        <w:iCs w:val="0"/>
        <w:sz w:val="24"/>
        <w:szCs w:val="24"/>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6">
    <w:lvl w:ilvl="0">
      <w:start w:val="0"/>
      <w:numFmt w:val="bullet"/>
      <w:lvlText w:val="●"/>
      <w:lvlJc w:val="left"/>
      <w:pPr>
        <w:ind w:left="743" w:hanging="360"/>
      </w:pPr>
      <w:rPr>
        <w:rFonts w:ascii="Arial" w:cs="Arial" w:eastAsia="Arial" w:hAnsi="Arial"/>
        <w:b w:val="0"/>
        <w:bCs w:val="0"/>
        <w:i w:val="0"/>
        <w:iCs w:val="0"/>
        <w:sz w:val="24"/>
        <w:szCs w:val="24"/>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7">
    <w:lvl w:ilvl="0">
      <w:start w:val="1"/>
      <w:numFmt w:val="upperRoman"/>
      <w:lvlText w:val="%1."/>
      <w:lvlJc w:val="left"/>
      <w:pPr>
        <w:ind w:left="232" w:hanging="210"/>
      </w:pPr>
      <w:rPr>
        <w:rFonts w:ascii="Tahoma" w:cs="Tahoma" w:eastAsia="Tahoma" w:hAnsi="Tahoma"/>
        <w:b w:val="1"/>
        <w:bCs w:val="1"/>
        <w:i w:val="0"/>
        <w:iCs w:val="0"/>
        <w:sz w:val="24"/>
        <w:szCs w:val="24"/>
      </w:rPr>
    </w:lvl>
    <w:lvl w:ilvl="1">
      <w:start w:val="0"/>
      <w:numFmt w:val="bullet"/>
      <w:lvlText w:val="•"/>
      <w:lvlJc w:val="left"/>
      <w:pPr>
        <w:ind w:left="1124" w:hanging="210"/>
      </w:pPr>
      <w:rPr/>
    </w:lvl>
    <w:lvl w:ilvl="2">
      <w:start w:val="0"/>
      <w:numFmt w:val="bullet"/>
      <w:lvlText w:val="•"/>
      <w:lvlJc w:val="left"/>
      <w:pPr>
        <w:ind w:left="2009" w:hanging="210"/>
      </w:pPr>
      <w:rPr/>
    </w:lvl>
    <w:lvl w:ilvl="3">
      <w:start w:val="0"/>
      <w:numFmt w:val="bullet"/>
      <w:lvlText w:val="•"/>
      <w:lvlJc w:val="left"/>
      <w:pPr>
        <w:ind w:left="2893" w:hanging="210"/>
      </w:pPr>
      <w:rPr/>
    </w:lvl>
    <w:lvl w:ilvl="4">
      <w:start w:val="0"/>
      <w:numFmt w:val="bullet"/>
      <w:lvlText w:val="•"/>
      <w:lvlJc w:val="left"/>
      <w:pPr>
        <w:ind w:left="3778" w:hanging="210"/>
      </w:pPr>
      <w:rPr/>
    </w:lvl>
    <w:lvl w:ilvl="5">
      <w:start w:val="0"/>
      <w:numFmt w:val="bullet"/>
      <w:lvlText w:val="•"/>
      <w:lvlJc w:val="left"/>
      <w:pPr>
        <w:ind w:left="4663" w:hanging="210"/>
      </w:pPr>
      <w:rPr/>
    </w:lvl>
    <w:lvl w:ilvl="6">
      <w:start w:val="0"/>
      <w:numFmt w:val="bullet"/>
      <w:lvlText w:val="•"/>
      <w:lvlJc w:val="left"/>
      <w:pPr>
        <w:ind w:left="5547" w:hanging="210"/>
      </w:pPr>
      <w:rPr/>
    </w:lvl>
    <w:lvl w:ilvl="7">
      <w:start w:val="0"/>
      <w:numFmt w:val="bullet"/>
      <w:lvlText w:val="•"/>
      <w:lvlJc w:val="left"/>
      <w:pPr>
        <w:ind w:left="6432" w:hanging="210"/>
      </w:pPr>
      <w:rPr/>
    </w:lvl>
    <w:lvl w:ilvl="8">
      <w:start w:val="0"/>
      <w:numFmt w:val="bullet"/>
      <w:lvlText w:val="•"/>
      <w:lvlJc w:val="left"/>
      <w:pPr>
        <w:ind w:left="7316" w:hanging="21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8" w:lineRule="auto"/>
      <w:ind w:left="23"/>
    </w:pPr>
    <w:rPr>
      <w:rFonts w:ascii="Verdana" w:cs="Verdana" w:eastAsia="Verdana" w:hAnsi="Verdana"/>
      <w:sz w:val="32"/>
      <w:szCs w:val="32"/>
      <w:u w:val="single"/>
    </w:rPr>
  </w:style>
  <w:style w:type="paragraph" w:styleId="Heading2">
    <w:name w:val="heading 2"/>
    <w:basedOn w:val="Normal"/>
    <w:next w:val="Normal"/>
    <w:pPr>
      <w:spacing w:before="71" w:lineRule="auto"/>
      <w:ind w:left="23"/>
    </w:pPr>
    <w:rPr>
      <w:rFonts w:ascii="Tahoma" w:cs="Tahoma" w:eastAsia="Tahoma" w:hAnsi="Tahoma"/>
      <w:b w:val="1"/>
      <w:bCs w:val="1"/>
      <w:sz w:val="28"/>
      <w:szCs w:val="28"/>
    </w:rPr>
  </w:style>
  <w:style w:type="paragraph" w:styleId="Heading3">
    <w:name w:val="heading 3"/>
    <w:basedOn w:val="Normal"/>
    <w:next w:val="Normal"/>
    <w:pPr>
      <w:ind w:left="742" w:hanging="359"/>
    </w:pPr>
    <w:rPr>
      <w:rFonts w:ascii="Tahoma" w:cs="Tahoma" w:eastAsia="Tahoma" w:hAnsi="Tahoma"/>
      <w:b w:val="1"/>
      <w:bCs w:val="1"/>
      <w:sz w:val="24"/>
      <w:szCs w:val="24"/>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36" w:right="148"/>
      <w:jc w:val="center"/>
    </w:pPr>
    <w:rPr>
      <w:rFonts w:ascii="Tahoma" w:cs="Tahoma" w:eastAsia="Tahoma" w:hAnsi="Tahoma"/>
      <w:b w:val="1"/>
      <w:bCs w:val="1"/>
      <w:sz w:val="48"/>
      <w:szCs w:val="48"/>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588"/>
      <w:ind w:left="23"/>
    </w:pPr>
    <w:rPr>
      <w:rFonts w:ascii="Tahoma" w:cs="Tahoma" w:eastAsia="Tahoma" w:hAnsi="Tahoma"/>
      <w:b w:val="1"/>
      <w:bCs w:val="1"/>
      <w:sz w:val="24"/>
      <w:szCs w:val="24"/>
      <w:lang w:bidi="ar-SA" w:eastAsia="en-US" w:val="en-US"/>
    </w:rPr>
  </w:style>
  <w:style w:type="paragraph" w:styleId="TOC2">
    <w:name w:val="TOC 2"/>
    <w:basedOn w:val="Normal"/>
    <w:uiPriority w:val="1"/>
    <w:qFormat w:val="1"/>
    <w:pPr>
      <w:spacing w:before="147"/>
      <w:ind w:left="383"/>
    </w:pPr>
    <w:rPr>
      <w:rFonts w:ascii="Verdana" w:cs="Verdana" w:eastAsia="Verdana" w:hAnsi="Verdana"/>
      <w:sz w:val="24"/>
      <w:szCs w:val="24"/>
      <w:lang w:bidi="ar-SA" w:eastAsia="en-US" w:val="en-US"/>
    </w:rPr>
  </w:style>
  <w:style w:type="paragraph" w:styleId="BodyText">
    <w:name w:val="Body Text"/>
    <w:basedOn w:val="Normal"/>
    <w:uiPriority w:val="1"/>
    <w:qFormat w:val="1"/>
    <w:pPr/>
    <w:rPr>
      <w:rFonts w:ascii="Verdana" w:cs="Verdana" w:eastAsia="Verdana" w:hAnsi="Verdana"/>
      <w:sz w:val="24"/>
      <w:szCs w:val="24"/>
      <w:lang w:bidi="ar-SA" w:eastAsia="en-US" w:val="en-US"/>
    </w:rPr>
  </w:style>
  <w:style w:type="paragraph" w:styleId="ListParagraph">
    <w:name w:val="List Paragraph"/>
    <w:basedOn w:val="Normal"/>
    <w:uiPriority w:val="1"/>
    <w:qFormat w:val="1"/>
    <w:pPr>
      <w:ind w:left="743" w:hanging="360"/>
    </w:pPr>
    <w:rPr>
      <w:rFonts w:ascii="Verdana" w:cs="Verdana" w:eastAsia="Verdana" w:hAnsi="Verdana"/>
      <w:lang w:bidi="ar-SA" w:eastAsia="en-US" w:val="en-US"/>
    </w:rPr>
  </w:style>
  <w:style w:type="paragraph" w:styleId="TableParagraph">
    <w:name w:val="Table Paragraph"/>
    <w:basedOn w:val="Normal"/>
    <w:uiPriority w:val="1"/>
    <w:qFormat w:val="1"/>
    <w:pPr>
      <w:spacing w:before="100"/>
      <w:ind w:left="94"/>
    </w:pPr>
    <w:rPr>
      <w:rFonts w:ascii="Verdana" w:cs="Verdana" w:eastAsia="Verdana" w:hAnsi="Verdana"/>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dgs.un.org/goals/goal8" TargetMode="External"/><Relationship Id="rId42" Type="http://schemas.openxmlformats.org/officeDocument/2006/relationships/hyperlink" Target="https://www.unodc.org/documents/data-and-analysis/glotip/2024/GLOTIP2024_BOOK.pdf" TargetMode="External"/><Relationship Id="rId41" Type="http://schemas.openxmlformats.org/officeDocument/2006/relationships/hyperlink" Target="https://sdgs.un.org/goals/goal16" TargetMode="External"/><Relationship Id="rId44" Type="http://schemas.openxmlformats.org/officeDocument/2006/relationships/hyperlink" Target="https://www.unodc.org/documents/data-and-analysis/glotip/2024/GLOTIP2024_BOOK.pdf" TargetMode="External"/><Relationship Id="rId43" Type="http://schemas.openxmlformats.org/officeDocument/2006/relationships/hyperlink" Target="https://www.unodc.org/documents/data-and-analysis/glotip/2024/GLOTIP2024_BOOK.pdf" TargetMode="External"/><Relationship Id="rId46" Type="http://schemas.openxmlformats.org/officeDocument/2006/relationships/hyperlink" Target="https://www.unodc.org/documents/data-and-analysis/glotip/2024/GLOTIP2024_BOOK.pdf" TargetMode="External"/><Relationship Id="rId45" Type="http://schemas.openxmlformats.org/officeDocument/2006/relationships/hyperlink" Target="https://www.unodc.org/documents/data-and-analysis/glotip/2024/GLOTIP2024_BOOK.pdf" TargetMode="External"/><Relationship Id="rId107" Type="http://schemas.openxmlformats.org/officeDocument/2006/relationships/hyperlink" Target="https://press.un.org/" TargetMode="External"/><Relationship Id="rId106" Type="http://schemas.openxmlformats.org/officeDocument/2006/relationships/hyperlink" Target="https://sdgs.un.org/goals/goal16" TargetMode="External"/><Relationship Id="rId105" Type="http://schemas.openxmlformats.org/officeDocument/2006/relationships/hyperlink" Target="https://sdgs.un.org/goals/goal8" TargetMode="External"/><Relationship Id="rId104" Type="http://schemas.openxmlformats.org/officeDocument/2006/relationships/hyperlink" Target="https://www.savethechildren.org.uk/what-we-do" TargetMode="External"/><Relationship Id="rId109" Type="http://schemas.openxmlformats.org/officeDocument/2006/relationships/hyperlink" Target="https://www.unodc.org/unodc/en/organized-crime/intro/UNTOC.html" TargetMode="External"/><Relationship Id="rId108" Type="http://schemas.openxmlformats.org/officeDocument/2006/relationships/hyperlink" Target="https://www.unicef.org/protection/children-recruited-by-armed-forces" TargetMode="External"/><Relationship Id="rId48" Type="http://schemas.openxmlformats.org/officeDocument/2006/relationships/hyperlink" Target="https://www.unodc.org/unodc/en/press/releases/2024/December/unodc-global-human-trafficking-report_-detected-victims-up-25-per-cent-as-more-children-are-exploited-and-forced-labour-cases-spike.html" TargetMode="External"/><Relationship Id="rId47" Type="http://schemas.openxmlformats.org/officeDocument/2006/relationships/hyperlink" Target="https://www.unodc.org/documents/data-and-analysis/glotip/2024/GLOTIP2024_BOOK.pdf" TargetMode="External"/><Relationship Id="rId49" Type="http://schemas.openxmlformats.org/officeDocument/2006/relationships/hyperlink" Target="https://www.unodc.org/unodc/en/press/releases/2024/December/unodc-global-human-trafficking-report_-detected-victims-up-25-per-cent-as-more-children-are-exploited-and-forced-labour-cases-spike.html" TargetMode="External"/><Relationship Id="rId103" Type="http://schemas.openxmlformats.org/officeDocument/2006/relationships/hyperlink" Target="https://childrenandarmedconflict.un.org/" TargetMode="External"/><Relationship Id="rId102" Type="http://schemas.openxmlformats.org/officeDocument/2006/relationships/hyperlink" Target="https://www.iom.int/news/update-iom-operations-amid-budget-cuts" TargetMode="External"/><Relationship Id="rId101" Type="http://schemas.openxmlformats.org/officeDocument/2006/relationships/hyperlink" Target="https://publications.iom.int/books/world-migration-report-2024" TargetMode="External"/><Relationship Id="rId100" Type="http://schemas.openxmlformats.org/officeDocument/2006/relationships/hyperlink" Target="https://dtm.iom.int/report-product-series/national-displacement-report" TargetMode="External"/><Relationship Id="rId31" Type="http://schemas.openxmlformats.org/officeDocument/2006/relationships/hyperlink" Target="https://www.unodc.org/unodc/human-trafficking/" TargetMode="External"/><Relationship Id="rId30" Type="http://schemas.openxmlformats.org/officeDocument/2006/relationships/hyperlink" Target="https://main.un.org/securitycouncil/en/content/sres2388-2017" TargetMode="External"/><Relationship Id="rId33" Type="http://schemas.openxmlformats.org/officeDocument/2006/relationships/hyperlink" Target="https://www.unodc.org/unodc/human-trafficking/" TargetMode="External"/><Relationship Id="rId32" Type="http://schemas.openxmlformats.org/officeDocument/2006/relationships/hyperlink" Target="https://www.unodc.org/documents/data-and-analysis/glotip/2024/GLOTIP2024_BOOK.pdf" TargetMode="External"/><Relationship Id="rId35" Type="http://schemas.openxmlformats.org/officeDocument/2006/relationships/hyperlink" Target="https://publications.iom.int/books/world-migration-report-2024" TargetMode="External"/><Relationship Id="rId34" Type="http://schemas.openxmlformats.org/officeDocument/2006/relationships/hyperlink" Target="https://publications.iom.int/books/world-migration-report-2024" TargetMode="External"/><Relationship Id="rId37" Type="http://schemas.openxmlformats.org/officeDocument/2006/relationships/hyperlink" Target="https://eur-lex.europa.eu/eli/dir/2011/36/oj/eng" TargetMode="External"/><Relationship Id="rId36" Type="http://schemas.openxmlformats.org/officeDocument/2006/relationships/hyperlink" Target="https://dtm.iom.int/report-product-series/national-displacement-report" TargetMode="External"/><Relationship Id="rId39" Type="http://schemas.openxmlformats.org/officeDocument/2006/relationships/hyperlink" Target="https://sdgs.un.org/2030agenda" TargetMode="External"/><Relationship Id="rId38" Type="http://schemas.openxmlformats.org/officeDocument/2006/relationships/hyperlink" Target="https://sdgs.un.org/2030agenda" TargetMode="External"/><Relationship Id="rId20" Type="http://schemas.openxmlformats.org/officeDocument/2006/relationships/hyperlink" Target="https://www.unodc.org/unodc/en/human-trafficking/protocol.html" TargetMode="External"/><Relationship Id="rId22" Type="http://schemas.openxmlformats.org/officeDocument/2006/relationships/hyperlink" Target="https://www.unodc.org/unodc/en/human-trafficking/protocol.html" TargetMode="External"/><Relationship Id="rId21" Type="http://schemas.openxmlformats.org/officeDocument/2006/relationships/hyperlink" Target="https://www.unodc.org/unodc/en/human-trafficking/protocol.html" TargetMode="External"/><Relationship Id="rId24" Type="http://schemas.openxmlformats.org/officeDocument/2006/relationships/hyperlink" Target="https://digitallibrary.un.org/record/687201" TargetMode="External"/><Relationship Id="rId23" Type="http://schemas.openxmlformats.org/officeDocument/2006/relationships/hyperlink" Target="https://digitallibrary.un.org/record/687201" TargetMode="External"/><Relationship Id="rId129" Type="http://schemas.openxmlformats.org/officeDocument/2006/relationships/hyperlink" Target="https://www.unodc.org/unodc/en/press/releases/2024/December/unodc-global-human-trafficking-report_-detected-victims-up-25-per-cent-as-more-children-are-exploited-and-forced-labour-cases-spike.html" TargetMode="External"/><Relationship Id="rId128" Type="http://schemas.openxmlformats.org/officeDocument/2006/relationships/hyperlink" Target="https://www.unodc.org/unodc/en/press/releases/2024/December/unodc-global-human-trafficking-report_-detected-victims-up-25-per-cent-as-more-children-are-exploited-and-forced-labour-cases-spike.html" TargetMode="External"/><Relationship Id="rId127" Type="http://schemas.openxmlformats.org/officeDocument/2006/relationships/hyperlink" Target="https://www.unodc.org/unodc/en/press/releases/2024/December/unodc-global-human-trafficking-report_-detected-victims-up-25-per-cent-as-more-children-are-exploited-and-forced-labour-cases-spike.html" TargetMode="External"/><Relationship Id="rId126" Type="http://schemas.openxmlformats.org/officeDocument/2006/relationships/hyperlink" Target="https://www.unodc.org/unodc/en/data-and-analysis/glotip.html" TargetMode="External"/><Relationship Id="rId26" Type="http://schemas.openxmlformats.org/officeDocument/2006/relationships/hyperlink" Target="https://main.un.org/securitycouncil/en/s/res/2331-%282016%29" TargetMode="External"/><Relationship Id="rId121" Type="http://schemas.openxmlformats.org/officeDocument/2006/relationships/hyperlink" Target="https://www.unodc.org/unodc/human-trafficking/" TargetMode="External"/><Relationship Id="rId25" Type="http://schemas.openxmlformats.org/officeDocument/2006/relationships/hyperlink" Target="https://digitallibrary.un.org/record/687201" TargetMode="External"/><Relationship Id="rId120" Type="http://schemas.openxmlformats.org/officeDocument/2006/relationships/hyperlink" Target="https://www.unodc.org/unodc/en/about-unodc/index.html" TargetMode="External"/><Relationship Id="rId28" Type="http://schemas.openxmlformats.org/officeDocument/2006/relationships/hyperlink" Target="https://main.un.org/securitycouncil/en/s/res/2331-%282016%29" TargetMode="External"/><Relationship Id="rId27" Type="http://schemas.openxmlformats.org/officeDocument/2006/relationships/hyperlink" Target="https://main.un.org/securitycouncil/en/s/res/2331-%282016%29" TargetMode="External"/><Relationship Id="rId125" Type="http://schemas.openxmlformats.org/officeDocument/2006/relationships/hyperlink" Target="https://www.unodc.org/unodc/press/releases/2022/March/targeted-by-traffickers---ukrainian-refugees-at-high-risk-of-exploitation.html" TargetMode="External"/><Relationship Id="rId29" Type="http://schemas.openxmlformats.org/officeDocument/2006/relationships/hyperlink" Target="https://main.un.org/securitycouncil/en/content/sres2388-2017" TargetMode="External"/><Relationship Id="rId124" Type="http://schemas.openxmlformats.org/officeDocument/2006/relationships/hyperlink" Target="https://www.unodc.org/unodc/press/releases/2022/March/targeted-by-traffickers---ukrainian-refugees-at-high-risk-of-exploitation.html" TargetMode="External"/><Relationship Id="rId123" Type="http://schemas.openxmlformats.org/officeDocument/2006/relationships/hyperlink" Target="https://www.unodc.org/unodc/en/strategy/index.html" TargetMode="External"/><Relationship Id="rId122" Type="http://schemas.openxmlformats.org/officeDocument/2006/relationships/hyperlink" Target="https://www.unodc.org/unodc/en/human-trafficking/protocol.html" TargetMode="External"/><Relationship Id="rId95" Type="http://schemas.openxmlformats.org/officeDocument/2006/relationships/hyperlink" Target="https://www.ohchr.org/sites/default/files/Documents/HRBodies/HRCouncil/CoISyria/A_HRC_32_CRP.2_en.pdf" TargetMode="External"/><Relationship Id="rId94" Type="http://schemas.openxmlformats.org/officeDocument/2006/relationships/hyperlink" Target="https://www.unocha.org/publications/report/world/global-humanitarian-overview-2023-enaresfr" TargetMode="External"/><Relationship Id="rId97" Type="http://schemas.openxmlformats.org/officeDocument/2006/relationships/hyperlink" Target="https://eur-lex.europa.eu/eli/dir/2011/36/oj/eng" TargetMode="External"/><Relationship Id="rId96" Type="http://schemas.openxmlformats.org/officeDocument/2006/relationships/hyperlink" Target="https://www.ohchr.org/sites/default/files/Documents/HRBodies/HRCouncil/CoISyria/A_HRC_32_CRP.2_en.pdf" TargetMode="External"/><Relationship Id="rId11" Type="http://schemas.openxmlformats.org/officeDocument/2006/relationships/hyperlink" Target="https://main.un.org/securitycouncil/en/s/res/2331-%282016%29" TargetMode="External"/><Relationship Id="rId99" Type="http://schemas.openxmlformats.org/officeDocument/2006/relationships/hyperlink" Target="https://www.ilo.org/publications/global-estimates-modern-slavery-forced-labour-and-forced-marriage-1" TargetMode="External"/><Relationship Id="rId10" Type="http://schemas.openxmlformats.org/officeDocument/2006/relationships/hyperlink" Target="https://www.unodc.org/unodc/en/organized-crime/intro/UNTOC.html" TargetMode="External"/><Relationship Id="rId98" Type="http://schemas.openxmlformats.org/officeDocument/2006/relationships/hyperlink" Target="https://www.ilo.org/publications/global-estimates-modern-slavery-forced-labour-and-forced-marriage-1" TargetMode="External"/><Relationship Id="rId13" Type="http://schemas.openxmlformats.org/officeDocument/2006/relationships/hyperlink" Target="https://press.un.org/" TargetMode="External"/><Relationship Id="rId12" Type="http://schemas.openxmlformats.org/officeDocument/2006/relationships/hyperlink" Target="https://main.un.org/securitycouncil/en/content/sres2388-2017" TargetMode="External"/><Relationship Id="rId91" Type="http://schemas.openxmlformats.org/officeDocument/2006/relationships/hyperlink" Target="https://publications.iom.int/books/world-migration-report-2024" TargetMode="External"/><Relationship Id="rId90" Type="http://schemas.openxmlformats.org/officeDocument/2006/relationships/hyperlink" Target="https://www.unhcr.org/sites/default/files/2024-06/global-trends-report-2023.pdf" TargetMode="External"/><Relationship Id="rId93" Type="http://schemas.openxmlformats.org/officeDocument/2006/relationships/hyperlink" Target="https://www.savethechildren.org.uk/what-we-do" TargetMode="External"/><Relationship Id="rId92" Type="http://schemas.openxmlformats.org/officeDocument/2006/relationships/hyperlink" Target="https://publications.iom.int/books/world-migration-report-2024" TargetMode="External"/><Relationship Id="rId118" Type="http://schemas.openxmlformats.org/officeDocument/2006/relationships/hyperlink" Target="https://www.unocha.org/publications/report/world/global-humanitarian-overview-2023-enaresfr" TargetMode="External"/><Relationship Id="rId117" Type="http://schemas.openxmlformats.org/officeDocument/2006/relationships/hyperlink" Target="https://www.ohchr.org/sites/default/files/Documents/HRBodies/HRCouncil/CoISyria/A_HRC_32_CRP.2_en.pdf" TargetMode="External"/><Relationship Id="rId116" Type="http://schemas.openxmlformats.org/officeDocument/2006/relationships/hyperlink" Target="https://www.ohchr.org/sites/default/files/Documents/HRBodies/HRCouncil/CoISyria/A_HRC_32_CRP.2_en.pdf" TargetMode="External"/><Relationship Id="rId115" Type="http://schemas.openxmlformats.org/officeDocument/2006/relationships/hyperlink" Target="https://www.unhcr.org/sites/default/files/2024-06/global-trends-report-2023.pdf" TargetMode="External"/><Relationship Id="rId119" Type="http://schemas.openxmlformats.org/officeDocument/2006/relationships/hyperlink" Target="https://www.unocha.org/publications/report/world/global-humanitarian-overview-2023-enaresfr" TargetMode="External"/><Relationship Id="rId15" Type="http://schemas.openxmlformats.org/officeDocument/2006/relationships/hyperlink" Target="https://www.unodc.org/unodc/en/strategy/index.html" TargetMode="External"/><Relationship Id="rId110" Type="http://schemas.openxmlformats.org/officeDocument/2006/relationships/hyperlink" Target="https://digitallibrary.un.org/record/687201" TargetMode="External"/><Relationship Id="rId14" Type="http://schemas.openxmlformats.org/officeDocument/2006/relationships/hyperlink" Target="https://www.unodc.org/unodc/en/strategy/index.html" TargetMode="External"/><Relationship Id="rId17" Type="http://schemas.openxmlformats.org/officeDocument/2006/relationships/hyperlink" Target="https://www.unodc.org/unodc/en/data-and-analysis/glotip.html" TargetMode="External"/><Relationship Id="rId16" Type="http://schemas.openxmlformats.org/officeDocument/2006/relationships/hyperlink" Target="https://www.unodc.org/unodc/en/data-and-analysis/glotip.html" TargetMode="External"/><Relationship Id="rId19" Type="http://schemas.openxmlformats.org/officeDocument/2006/relationships/hyperlink" Target="https://www.unodc.org/unodc/en/data-and-analysis/glotip.html" TargetMode="External"/><Relationship Id="rId114" Type="http://schemas.openxmlformats.org/officeDocument/2006/relationships/hyperlink" Target="https://www.unhcr.org/sites/default/files/2024-06/global-trends-report-2023.pdf" TargetMode="External"/><Relationship Id="rId18" Type="http://schemas.openxmlformats.org/officeDocument/2006/relationships/hyperlink" Target="https://main.un.org/securitycouncil/en/s/res/2331-%282016%29" TargetMode="External"/><Relationship Id="rId113" Type="http://schemas.openxmlformats.org/officeDocument/2006/relationships/hyperlink" Target="https://www.unhcr.org/us/news/press-releases/statement-risks-trafficking-and-exploitation-facing-refugees-ukraine-attributed" TargetMode="External"/><Relationship Id="rId112" Type="http://schemas.openxmlformats.org/officeDocument/2006/relationships/hyperlink" Target="https://www.unhcr.org/us/news/press-releases/statement-risks-trafficking-and-exploitation-facing-refugees-ukraine-attributed" TargetMode="External"/><Relationship Id="rId111" Type="http://schemas.openxmlformats.org/officeDocument/2006/relationships/hyperlink" Target="https://sdgs.un.org/2030agenda" TargetMode="External"/><Relationship Id="rId84" Type="http://schemas.openxmlformats.org/officeDocument/2006/relationships/hyperlink" Target="https://www.unodc.org/unodc/en/organized-crime/intro/UNTOC.html" TargetMode="External"/><Relationship Id="rId83" Type="http://schemas.openxmlformats.org/officeDocument/2006/relationships/hyperlink" Target="https://www.unodc.org/documents/data-and-analysis/glotip/2024/GLOTIP2024_BOOK.pdf" TargetMode="External"/><Relationship Id="rId86" Type="http://schemas.openxmlformats.org/officeDocument/2006/relationships/hyperlink" Target="https://www.ilo.org/publications/global-estimates-modern-slavery-forced-labour-and-forced-marriage-1" TargetMode="External"/><Relationship Id="rId85" Type="http://schemas.openxmlformats.org/officeDocument/2006/relationships/hyperlink" Target="https://publications.iom.int/books/world-migration-report-2024" TargetMode="External"/><Relationship Id="rId88" Type="http://schemas.openxmlformats.org/officeDocument/2006/relationships/hyperlink" Target="https://www.unodc.org/documents/data-and-analysis/glotip/2024/GLOTIP2024_BOOK.pdf" TargetMode="External"/><Relationship Id="rId87" Type="http://schemas.openxmlformats.org/officeDocument/2006/relationships/hyperlink" Target="https://www.ilo.org/publications/global-estimates-modern-slavery-forced-labour-and-forced-marriage-1" TargetMode="External"/><Relationship Id="rId89" Type="http://schemas.openxmlformats.org/officeDocument/2006/relationships/hyperlink" Target="https://www.unodc.org/unodc/en/human-trafficking/index.html" TargetMode="External"/><Relationship Id="rId80" Type="http://schemas.openxmlformats.org/officeDocument/2006/relationships/hyperlink" Target="https://www.unodc.org/documents/data-and-analysis/glotip/2024/GLOTIP2024_BOOK.pdf" TargetMode="External"/><Relationship Id="rId82" Type="http://schemas.openxmlformats.org/officeDocument/2006/relationships/hyperlink" Target="https://www.ilo.org/publications/global-estimates-modern-slavery-forced-labour-and-forced-marriage-1" TargetMode="External"/><Relationship Id="rId81" Type="http://schemas.openxmlformats.org/officeDocument/2006/relationships/hyperlink" Target="https://www.ilo.org/publications/global-estimates-modern-slavery-forced-labour-and-forced-marriage-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odc.org/unodc/en/about-unodc/index.html" TargetMode="External"/><Relationship Id="rId140" Type="http://schemas.openxmlformats.org/officeDocument/2006/relationships/hyperlink" Target="https://doi.org/10.4324/978131570935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4.png"/><Relationship Id="rId73" Type="http://schemas.openxmlformats.org/officeDocument/2006/relationships/hyperlink" Target="https://www.unicef.org/protection/children-recruited-by-armed-forces" TargetMode="External"/><Relationship Id="rId72" Type="http://schemas.openxmlformats.org/officeDocument/2006/relationships/hyperlink" Target="https://www.unodc.org/unodc/en/data-and-analysis/glotip.html" TargetMode="External"/><Relationship Id="rId75" Type="http://schemas.openxmlformats.org/officeDocument/2006/relationships/hyperlink" Target="https://www.ohchr.org/en/hr-bodies/hrc/regular-sessions/session32/res-dec-stat" TargetMode="External"/><Relationship Id="rId74" Type="http://schemas.openxmlformats.org/officeDocument/2006/relationships/hyperlink" Target="https://childrenandarmedconflict.un.org/" TargetMode="External"/><Relationship Id="rId77" Type="http://schemas.openxmlformats.org/officeDocument/2006/relationships/hyperlink" Target="https://publications.iom.int/books/world-migration-report-2024" TargetMode="External"/><Relationship Id="rId76" Type="http://schemas.openxmlformats.org/officeDocument/2006/relationships/hyperlink" Target="https://www.unhcr.org/global-trends" TargetMode="External"/><Relationship Id="rId79" Type="http://schemas.openxmlformats.org/officeDocument/2006/relationships/hyperlink" Target="https://www.unhcr.org/sites/default/files/2024-06/global-trends-report-2023.pdf" TargetMode="External"/><Relationship Id="rId78" Type="http://schemas.openxmlformats.org/officeDocument/2006/relationships/hyperlink" Target="https://www.unhcr.org/sites/default/files/2024-06/global-trends-report-2023.pdf" TargetMode="External"/><Relationship Id="rId71" Type="http://schemas.openxmlformats.org/officeDocument/2006/relationships/hyperlink" Target="https://main.un.org/securitycouncil/en/s/res/2331-%282016%29" TargetMode="External"/><Relationship Id="rId70" Type="http://schemas.openxmlformats.org/officeDocument/2006/relationships/hyperlink" Target="https://www.unodc.org/documents/data-and-analysis/glotip/2024/GLOTIP2024_BOOK.pdf" TargetMode="External"/><Relationship Id="rId139" Type="http://schemas.openxmlformats.org/officeDocument/2006/relationships/hyperlink" Target="https://www.walkfree.org/global-slavery-index/" TargetMode="External"/><Relationship Id="rId138" Type="http://schemas.openxmlformats.org/officeDocument/2006/relationships/hyperlink" Target="https://www.state.gov/reports/2024-trafficking-in-persons-report/" TargetMode="External"/><Relationship Id="rId137" Type="http://schemas.openxmlformats.org/officeDocument/2006/relationships/hyperlink" Target="https://www.unodc.org/unodc/en/data-and-analysis/glosom.html" TargetMode="External"/><Relationship Id="rId132" Type="http://schemas.openxmlformats.org/officeDocument/2006/relationships/hyperlink" Target="https://doi.org/10.1017/CBO9780511761065" TargetMode="External"/><Relationship Id="rId131" Type="http://schemas.openxmlformats.org/officeDocument/2006/relationships/hyperlink" Target="https://main.un.org/securitycouncil/en/content/sres2388-2017" TargetMode="External"/><Relationship Id="rId130" Type="http://schemas.openxmlformats.org/officeDocument/2006/relationships/hyperlink" Target="https://main.un.org/securitycouncil/en/s/res/2331-%282016%29" TargetMode="External"/><Relationship Id="rId136" Type="http://schemas.openxmlformats.org/officeDocument/2006/relationships/hyperlink" Target="https://digitallibrary.un.org/record/4044629" TargetMode="External"/><Relationship Id="rId135" Type="http://schemas.openxmlformats.org/officeDocument/2006/relationships/hyperlink" Target="https://www.ohchr.org/sites/default/files/Documents/Publications/Traffickingen.pdf" TargetMode="External"/><Relationship Id="rId134" Type="http://schemas.openxmlformats.org/officeDocument/2006/relationships/hyperlink" Target="https://www.ohchr.org/sites/default/files/Documents/Publications/Traffickingen.pdf" TargetMode="External"/><Relationship Id="rId133" Type="http://schemas.openxmlformats.org/officeDocument/2006/relationships/hyperlink" Target="https://icat.un.org/sites/g/files/tmzbdl461/files/publications/icat-ib-04-v.1.pdf" TargetMode="External"/><Relationship Id="rId62" Type="http://schemas.openxmlformats.org/officeDocument/2006/relationships/hyperlink" Target="https://publications.iom.int/books/world-migration-report-2024" TargetMode="External"/><Relationship Id="rId61" Type="http://schemas.openxmlformats.org/officeDocument/2006/relationships/hyperlink" Target="https://www.unodc.org/unodc/press/releases/2022/March/targeted-by-traffickers---ukrainian-refugees-at-high-risk-of-exploitation.html" TargetMode="External"/><Relationship Id="rId64" Type="http://schemas.openxmlformats.org/officeDocument/2006/relationships/hyperlink" Target="https://www.unodc.org/documents/data-and-analysis/glotip/2024/GLOTIP2024_BOOK.pdf" TargetMode="External"/><Relationship Id="rId63" Type="http://schemas.openxmlformats.org/officeDocument/2006/relationships/hyperlink" Target="https://www.ohchr.org/en/hr-bodies/hrc/regular-sessions/session32/res-dec-stat" TargetMode="External"/><Relationship Id="rId66" Type="http://schemas.openxmlformats.org/officeDocument/2006/relationships/hyperlink" Target="https://www.unodc.org/documents/data-and-analysis/glotip/2024/GLOTIP2024_BOOK.pdf" TargetMode="External"/><Relationship Id="rId65" Type="http://schemas.openxmlformats.org/officeDocument/2006/relationships/hyperlink" Target="https://www.unodc.org/documents/data-and-analysis/glotip/2024/GLOTIP2024_BOOK.pdf" TargetMode="External"/><Relationship Id="rId68" Type="http://schemas.openxmlformats.org/officeDocument/2006/relationships/hyperlink" Target="https://www.iom.int/news/update-iom-operations-amid-budget-cuts" TargetMode="External"/><Relationship Id="rId67" Type="http://schemas.openxmlformats.org/officeDocument/2006/relationships/hyperlink" Target="https://www.unodc.org/documents/data-and-analysis/glotip/2024/GLOTIP2024_BOOK.pdf" TargetMode="External"/><Relationship Id="rId60" Type="http://schemas.openxmlformats.org/officeDocument/2006/relationships/hyperlink" Target="https://www.unodc.org/unodc/press/releases/2022/March/targeted-by-traffickers---ukrainian-refugees-at-high-risk-of-exploitation.html" TargetMode="External"/><Relationship Id="rId69" Type="http://schemas.openxmlformats.org/officeDocument/2006/relationships/hyperlink" Target="https://www.iom.int/news/update-iom-operations-amid-budget-cuts" TargetMode="External"/><Relationship Id="rId51" Type="http://schemas.openxmlformats.org/officeDocument/2006/relationships/hyperlink" Target="https://www.unodc.org/documents/data-and-analysis/glotip/2024/GLOTIP2024_BOOK.pdf" TargetMode="External"/><Relationship Id="rId50" Type="http://schemas.openxmlformats.org/officeDocument/2006/relationships/hyperlink" Target="https://www.unodc.org/documents/data-and-analysis/glotip/2024/GLOTIP2024_BOOK.pdf" TargetMode="External"/><Relationship Id="rId53" Type="http://schemas.openxmlformats.org/officeDocument/2006/relationships/hyperlink" Target="https://www.unodc.org/documents/data-and-analysis/glotip/2024/GLOTIP2024_BOOK.pdf" TargetMode="External"/><Relationship Id="rId52" Type="http://schemas.openxmlformats.org/officeDocument/2006/relationships/hyperlink" Target="https://www.unodc.org/documents/data-and-analysis/glotip/2024/GLOTIP2024_BOOK.pdf" TargetMode="External"/><Relationship Id="rId55" Type="http://schemas.openxmlformats.org/officeDocument/2006/relationships/hyperlink" Target="https://www.unodc.org/documents/data-and-analysis/glotip/2024/GLOTIP2024_BOOK.pdf" TargetMode="External"/><Relationship Id="rId54" Type="http://schemas.openxmlformats.org/officeDocument/2006/relationships/hyperlink" Target="https://www.unhcr.org/sites/default/files/2024-06/global-trends-report-2023.pdf" TargetMode="External"/><Relationship Id="rId57" Type="http://schemas.openxmlformats.org/officeDocument/2006/relationships/hyperlink" Target="https://www.unodc.org/documents/data-and-analysis/glotip/2024/GLOTIP2024_BOOK.pdf" TargetMode="External"/><Relationship Id="rId56" Type="http://schemas.openxmlformats.org/officeDocument/2006/relationships/hyperlink" Target="https://www.unodc.org/documents/data-and-analysis/glotip/2024/GLOTIP2024_BOOK.pdf" TargetMode="External"/><Relationship Id="rId59" Type="http://schemas.openxmlformats.org/officeDocument/2006/relationships/hyperlink" Target="https://www.unhcr.org/us/news/press-releases/statement-risks-trafficking-and-exploitation-facing-refugees-ukrai" TargetMode="External"/><Relationship Id="rId58" Type="http://schemas.openxmlformats.org/officeDocument/2006/relationships/hyperlink" Target="https://www.unhcr.org/sites/default/files/2024-06/global-trends-report-202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7+7oyQJ8OMcxGllSMepAf3L4kA==">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igKAzEyORIhCh8IB0IbCgdWZXJkYW5hEhBBcmlhbCBVbmljb2RlIE1TGh8KAzEzMBIYChYIB0ISEhBBcmlhbCBVbmljb2RlIE1TGh8KAzEzMRIYChYIB0ISEhBBcmlhbCBVbmljb2RlIE1TGigKAzEzMhIhCh8IB0IbCgdWZXJkYW5hEhBBcmlhbCBVbmljb2RlIE1TGigKAzEzMxIhCh8IB0IbCgdWZXJkYW5hEhBBcmlhbCBVbmljb2RlIE1TGh8KAzEzNBIYChYIB0ISEhBBcmlhbCBVbmljb2RlIE1TGh8KAzEzNRIYChYIB0ISEhBBcmlhbCBVbmljb2RlIE1TGigKAzEzNhIhCh8IB0IbCgdWZXJkYW5h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igKAzE1MBIhCh8IB0IbCgdWZXJkYW5hEhBBcmlhbCBVbmljb2RlIE1TGigKAzE1MRIhCh8IB0IbCgdWZXJkYW5hEhBBcmlhbCBVbmljb2RlIE1TGigKAzE1MhIhCh8IB0IbCgdWZXJkYW5h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2026-09-21T13:30:19Z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Producer">
    <vt:lpwstr>Skia/PDF m155 Google Docs Renderer</vt:lpwstr>
  </property>
  <property fmtid="{D5CDD505-2E9C-101B-9397-08002B2CF9AE}" pid="5" name="LastSaved">
    <vt:filetime>2026-09-21T00:00:00Z</vt:filetime>
  </property>
</Properties>
</file>