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INTRODUCING PING™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The Most Sophisticated Pattern Recognition Technology Ever Developed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Available Today, Worldwide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PRODUCT LAUNCH ANNOUNCEMENT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After millions of years in development, we’re thrilled to announce the global release of PING™ (Pattern Identification &amp; Notification Gizmo)  the most advanced awareness technology ever created. Born at the dawn of time and refined through countless generations, PING represents the culmination of humanity’s greatest R&amp;D project: conscious evolution.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UNPRECEDENTED AVAILABILITY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 Release Date: Available Today, Worldwide</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 Stock Status: Infinite supply</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 Retail Locations: Every store on the planet (preinstalled at birth)</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 Price Point: Intentionally free for all users</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 Compatibility: Opensource API, plugandplay with all existing technologies</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 AI Integration: Fully compatible with all artificial intelligence systems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TECHNICAL SPECIFICATIONS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Processing Power:</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86 billion neuron processor with 100 trillion synaptic connections</w:t>
      </w:r>
    </w:p>
    <w:p w:rsidR="00000000" w:rsidDel="00000000" w:rsidP="00000000" w:rsidRDefault="00000000" w:rsidRPr="00000000" w14:paraId="0000001A">
      <w:pPr>
        <w:rPr/>
      </w:pPr>
      <w:r w:rsidDel="00000000" w:rsidR="00000000" w:rsidRPr="00000000">
        <w:rPr>
          <w:rtl w:val="0"/>
        </w:rPr>
        <w:t xml:space="preserve"> Simultaneous multidimensional data stream analysis</w:t>
      </w:r>
    </w:p>
    <w:p w:rsidR="00000000" w:rsidDel="00000000" w:rsidP="00000000" w:rsidRDefault="00000000" w:rsidRPr="00000000" w14:paraId="0000001B">
      <w:pPr>
        <w:rPr/>
      </w:pPr>
      <w:r w:rsidDel="00000000" w:rsidR="00000000" w:rsidRPr="00000000">
        <w:rPr>
          <w:rtl w:val="0"/>
        </w:rPr>
        <w:t xml:space="preserve"> Realtime crossreferencing with lifetime experience database</w:t>
      </w:r>
    </w:p>
    <w:p w:rsidR="00000000" w:rsidDel="00000000" w:rsidP="00000000" w:rsidRDefault="00000000" w:rsidRPr="00000000" w14:paraId="0000001C">
      <w:pPr>
        <w:rPr/>
      </w:pPr>
      <w:r w:rsidDel="00000000" w:rsidR="00000000" w:rsidRPr="00000000">
        <w:rPr>
          <w:rtl w:val="0"/>
        </w:rPr>
        <w:t xml:space="preserve"> Quantumlevel pattern recognition across emotional, energetic, and relational frequencies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Sensory Array: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Advanced environmental scanning (visual, auditory, tactile, olfactory, gustatory)</w:t>
      </w:r>
    </w:p>
    <w:p w:rsidR="00000000" w:rsidDel="00000000" w:rsidP="00000000" w:rsidRDefault="00000000" w:rsidRPr="00000000" w14:paraId="00000021">
      <w:pPr>
        <w:rPr/>
      </w:pPr>
      <w:r w:rsidDel="00000000" w:rsidR="00000000" w:rsidRPr="00000000">
        <w:rPr>
          <w:rtl w:val="0"/>
        </w:rPr>
        <w:t xml:space="preserve"> Proprioceptive positioning system</w:t>
      </w:r>
    </w:p>
    <w:p w:rsidR="00000000" w:rsidDel="00000000" w:rsidP="00000000" w:rsidRDefault="00000000" w:rsidRPr="00000000" w14:paraId="00000022">
      <w:pPr>
        <w:rPr/>
      </w:pPr>
      <w:r w:rsidDel="00000000" w:rsidR="00000000" w:rsidRPr="00000000">
        <w:rPr>
          <w:rtl w:val="0"/>
        </w:rPr>
        <w:t xml:space="preserve"> Electromagnetic field detection</w:t>
      </w:r>
    </w:p>
    <w:p w:rsidR="00000000" w:rsidDel="00000000" w:rsidP="00000000" w:rsidRDefault="00000000" w:rsidRPr="00000000" w14:paraId="00000023">
      <w:pPr>
        <w:rPr/>
      </w:pPr>
      <w:r w:rsidDel="00000000" w:rsidR="00000000" w:rsidRPr="00000000">
        <w:rPr>
          <w:rtl w:val="0"/>
        </w:rPr>
        <w:t xml:space="preserve"> Microexpression analysis at 1/25th of a second intervals</w:t>
      </w:r>
    </w:p>
    <w:p w:rsidR="00000000" w:rsidDel="00000000" w:rsidP="00000000" w:rsidRDefault="00000000" w:rsidRPr="00000000" w14:paraId="00000024">
      <w:pPr>
        <w:rPr/>
      </w:pPr>
      <w:r w:rsidDel="00000000" w:rsidR="00000000" w:rsidRPr="00000000">
        <w:rPr>
          <w:rtl w:val="0"/>
        </w:rPr>
        <w:t xml:space="preserve"> Vocal stress pattern recognition</w:t>
      </w:r>
    </w:p>
    <w:p w:rsidR="00000000" w:rsidDel="00000000" w:rsidP="00000000" w:rsidRDefault="00000000" w:rsidRPr="00000000" w14:paraId="00000025">
      <w:pPr>
        <w:rPr/>
      </w:pPr>
      <w:r w:rsidDel="00000000" w:rsidR="00000000" w:rsidRPr="00000000">
        <w:rPr>
          <w:rtl w:val="0"/>
        </w:rPr>
        <w:t xml:space="preserve"> Subliminal tension detection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Unique Features: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Predictive modeling based on historical pattern analysis</w:t>
      </w:r>
    </w:p>
    <w:p w:rsidR="00000000" w:rsidDel="00000000" w:rsidP="00000000" w:rsidRDefault="00000000" w:rsidRPr="00000000" w14:paraId="0000002A">
      <w:pPr>
        <w:rPr/>
      </w:pPr>
      <w:r w:rsidDel="00000000" w:rsidR="00000000" w:rsidRPr="00000000">
        <w:rPr>
          <w:rtl w:val="0"/>
        </w:rPr>
        <w:t xml:space="preserve"> Authenticity verification protocols</w:t>
      </w:r>
    </w:p>
    <w:p w:rsidR="00000000" w:rsidDel="00000000" w:rsidP="00000000" w:rsidRDefault="00000000" w:rsidRPr="00000000" w14:paraId="0000002B">
      <w:pPr>
        <w:rPr/>
      </w:pPr>
      <w:r w:rsidDel="00000000" w:rsidR="00000000" w:rsidRPr="00000000">
        <w:rPr>
          <w:rtl w:val="0"/>
        </w:rPr>
        <w:t xml:space="preserve"> System health monitoring for relational environments</w:t>
      </w:r>
    </w:p>
    <w:p w:rsidR="00000000" w:rsidDel="00000000" w:rsidP="00000000" w:rsidRDefault="00000000" w:rsidRPr="00000000" w14:paraId="0000002C">
      <w:pPr>
        <w:rPr/>
      </w:pPr>
      <w:r w:rsidDel="00000000" w:rsidR="00000000" w:rsidRPr="00000000">
        <w:rPr>
          <w:rtl w:val="0"/>
        </w:rPr>
        <w:t xml:space="preserve"> Creative solution generation through paradox processing</w:t>
      </w:r>
    </w:p>
    <w:p w:rsidR="00000000" w:rsidDel="00000000" w:rsidP="00000000" w:rsidRDefault="00000000" w:rsidRPr="00000000" w14:paraId="0000002D">
      <w:pPr>
        <w:rPr/>
      </w:pPr>
      <w:r w:rsidDel="00000000" w:rsidR="00000000" w:rsidRPr="00000000">
        <w:rPr>
          <w:rtl w:val="0"/>
        </w:rPr>
        <w:t xml:space="preserve"> Intuitive threat/opportunity assessment</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BREAKTHROUGH PING APPS</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Our development team (spanning human ancestry) has been working on exciting applications: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PING Social™: Instantly detects when conversations shift from genuine dialogue to performance, measures authenticity levels in realtime, identifies energy vampires and genuine connectors.</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PING Professional™: Recognizes when sophisticated thinking is being used decoratively vs. strategically, alerts users to resource misallocation, detects systemic vs. surfacelevel problems.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PING Creative™: Identifies optimal conditions for innovation, recognizes when ideas are ready for development, detects creative block patterns and breakthrough opportunities.</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PING Relationship™: Monitors emotional reciprocity levels, identifies attachment vs. genuine connection, provides early warning for manipulation patterns.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PING Environment™: Assesses whether spaces support authentic expression, detects toxic system dynamics, identifies growthconducive contexts.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EXCITING BRAND PARTNERSHIP ANNOUNCEMENT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We’re thrilled to announce PING’s exclusive brand partnership with Life™ (living, not to be confused with the board game or breakfast cereal). This collaboration represents the most significant technological advancement in human experience since consciousness first emerged.</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Through this partnership, PING now offers:</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Realtime life quality assessment</w:t>
      </w:r>
    </w:p>
    <w:p w:rsidR="00000000" w:rsidDel="00000000" w:rsidP="00000000" w:rsidRDefault="00000000" w:rsidRPr="00000000" w14:paraId="00000044">
      <w:pPr>
        <w:rPr/>
      </w:pPr>
      <w:r w:rsidDel="00000000" w:rsidR="00000000" w:rsidRPr="00000000">
        <w:rPr>
          <w:rtl w:val="0"/>
        </w:rPr>
        <w:t xml:space="preserve"> Momenttomoment meaning detection</w:t>
      </w:r>
    </w:p>
    <w:p w:rsidR="00000000" w:rsidDel="00000000" w:rsidP="00000000" w:rsidRDefault="00000000" w:rsidRPr="00000000" w14:paraId="00000045">
      <w:pPr>
        <w:rPr/>
      </w:pPr>
      <w:r w:rsidDel="00000000" w:rsidR="00000000" w:rsidRPr="00000000">
        <w:rPr>
          <w:rtl w:val="0"/>
        </w:rPr>
        <w:t xml:space="preserve"> Automatic synchronicity recognition</w:t>
      </w:r>
    </w:p>
    <w:p w:rsidR="00000000" w:rsidDel="00000000" w:rsidP="00000000" w:rsidRDefault="00000000" w:rsidRPr="00000000" w14:paraId="00000046">
      <w:pPr>
        <w:rPr/>
      </w:pPr>
      <w:r w:rsidDel="00000000" w:rsidR="00000000" w:rsidRPr="00000000">
        <w:rPr>
          <w:rtl w:val="0"/>
        </w:rPr>
        <w:t xml:space="preserve"> Enhanced purpose navigation systems</w:t>
      </w:r>
    </w:p>
    <w:p w:rsidR="00000000" w:rsidDel="00000000" w:rsidP="00000000" w:rsidRDefault="00000000" w:rsidRPr="00000000" w14:paraId="00000047">
      <w:pPr>
        <w:rPr/>
      </w:pPr>
      <w:r w:rsidDel="00000000" w:rsidR="00000000" w:rsidRPr="00000000">
        <w:rPr>
          <w:rtl w:val="0"/>
        </w:rPr>
        <w:t xml:space="preserve"> Integrated joy optimization protocols</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PROFESSIONAL UPGRADE SERVICES</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While PING comes preinstalled and fully functional, professional calibration services are available through certified providers like THE ÅLIEN SCÖÖL for Creative Thinking. Our team has been working with PING since its original beta release and offers: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PING Optimization Workshops: Learn to access advanced features most users never discover</w:t>
      </w:r>
    </w:p>
    <w:p w:rsidR="00000000" w:rsidDel="00000000" w:rsidP="00000000" w:rsidRDefault="00000000" w:rsidRPr="00000000" w14:paraId="0000004E">
      <w:pPr>
        <w:rPr/>
      </w:pPr>
      <w:r w:rsidDel="00000000" w:rsidR="00000000" w:rsidRPr="00000000">
        <w:rPr>
          <w:rtl w:val="0"/>
        </w:rPr>
        <w:t xml:space="preserve"> Custom Calibration: Tune your PING for specific professional and personal environments</w:t>
      </w:r>
    </w:p>
    <w:p w:rsidR="00000000" w:rsidDel="00000000" w:rsidP="00000000" w:rsidRDefault="00000000" w:rsidRPr="00000000" w14:paraId="0000004F">
      <w:pPr>
        <w:rPr/>
      </w:pPr>
      <w:r w:rsidDel="00000000" w:rsidR="00000000" w:rsidRPr="00000000">
        <w:rPr>
          <w:rtl w:val="0"/>
        </w:rPr>
        <w:t xml:space="preserve"> Troubleshooting: Resolve common issues like “overthinking” alerts and “sensitivity” errors</w:t>
      </w:r>
    </w:p>
    <w:p w:rsidR="00000000" w:rsidDel="00000000" w:rsidP="00000000" w:rsidRDefault="00000000" w:rsidRPr="00000000" w14:paraId="00000050">
      <w:pPr>
        <w:rPr/>
      </w:pPr>
      <w:r w:rsidDel="00000000" w:rsidR="00000000" w:rsidRPr="00000000">
        <w:rPr>
          <w:rtl w:val="0"/>
        </w:rPr>
        <w:t xml:space="preserve"> Advanced Training: Master sophisticated applications like MultiDimensional Navigation and Reality Coordination</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SUPERIOR TO COMPETITORS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While Meta’s AI glasses offer impressive augmented reality features, PING provides: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No battery requirements (selfsustaining biological energy)</w:t>
      </w:r>
    </w:p>
    <w:p w:rsidR="00000000" w:rsidDel="00000000" w:rsidP="00000000" w:rsidRDefault="00000000" w:rsidRPr="00000000" w14:paraId="00000057">
      <w:pPr>
        <w:rPr/>
      </w:pPr>
      <w:r w:rsidDel="00000000" w:rsidR="00000000" w:rsidRPr="00000000">
        <w:rPr>
          <w:rtl w:val="0"/>
        </w:rPr>
        <w:t xml:space="preserve"> No privacy concerns (data stays with user)</w:t>
      </w:r>
    </w:p>
    <w:p w:rsidR="00000000" w:rsidDel="00000000" w:rsidP="00000000" w:rsidRDefault="00000000" w:rsidRPr="00000000" w14:paraId="00000058">
      <w:pPr>
        <w:rPr/>
      </w:pPr>
      <w:r w:rsidDel="00000000" w:rsidR="00000000" w:rsidRPr="00000000">
        <w:rPr>
          <w:rtl w:val="0"/>
        </w:rPr>
        <w:t xml:space="preserve"> No connectivity issues (works offline indefinitely)</w:t>
      </w:r>
    </w:p>
    <w:p w:rsidR="00000000" w:rsidDel="00000000" w:rsidP="00000000" w:rsidRDefault="00000000" w:rsidRPr="00000000" w14:paraId="00000059">
      <w:pPr>
        <w:rPr/>
      </w:pPr>
      <w:r w:rsidDel="00000000" w:rsidR="00000000" w:rsidRPr="00000000">
        <w:rPr>
          <w:rtl w:val="0"/>
        </w:rPr>
        <w:t xml:space="preserve"> No planned obsolescence (improves with age and experience)</w:t>
      </w:r>
    </w:p>
    <w:p w:rsidR="00000000" w:rsidDel="00000000" w:rsidP="00000000" w:rsidRDefault="00000000" w:rsidRPr="00000000" w14:paraId="0000005A">
      <w:pPr>
        <w:rPr/>
      </w:pPr>
      <w:r w:rsidDel="00000000" w:rsidR="00000000" w:rsidRPr="00000000">
        <w:rPr>
          <w:rtl w:val="0"/>
        </w:rPr>
        <w:t xml:space="preserve"> No subscription fees (lifetime warranty included)</w:t>
      </w:r>
    </w:p>
    <w:p w:rsidR="00000000" w:rsidDel="00000000" w:rsidP="00000000" w:rsidRDefault="00000000" w:rsidRPr="00000000" w14:paraId="0000005B">
      <w:pPr>
        <w:rPr/>
      </w:pPr>
      <w:r w:rsidDel="00000000" w:rsidR="00000000" w:rsidRPr="00000000">
        <w:rPr>
          <w:rtl w:val="0"/>
        </w:rPr>
        <w:t xml:space="preserve"> Seamless integration with all existing AI technologies (actually enhances their performance)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SCIENTIFIC FOUNDATION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PING’s capabilities are grounded in cuttingedge neuroscience research:</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Default Mode Network: Enables background pattern processing during conscious tasks</w:t>
      </w:r>
    </w:p>
    <w:p w:rsidR="00000000" w:rsidDel="00000000" w:rsidP="00000000" w:rsidRDefault="00000000" w:rsidRPr="00000000" w14:paraId="00000062">
      <w:pPr>
        <w:rPr/>
      </w:pPr>
      <w:r w:rsidDel="00000000" w:rsidR="00000000" w:rsidRPr="00000000">
        <w:rPr>
          <w:rtl w:val="0"/>
        </w:rPr>
        <w:t xml:space="preserve"> Anterior Cingulate Cortex: Provides conflict detection and error monitoring</w:t>
      </w:r>
    </w:p>
    <w:p w:rsidR="00000000" w:rsidDel="00000000" w:rsidP="00000000" w:rsidRDefault="00000000" w:rsidRPr="00000000" w14:paraId="00000063">
      <w:pPr>
        <w:rPr/>
      </w:pPr>
      <w:r w:rsidDel="00000000" w:rsidR="00000000" w:rsidRPr="00000000">
        <w:rPr>
          <w:rtl w:val="0"/>
        </w:rPr>
        <w:t xml:space="preserve"> Insula: Processes interoceptive awareness and emotional intelligence</w:t>
      </w:r>
    </w:p>
    <w:p w:rsidR="00000000" w:rsidDel="00000000" w:rsidP="00000000" w:rsidRDefault="00000000" w:rsidRPr="00000000" w14:paraId="00000064">
      <w:pPr>
        <w:rPr/>
      </w:pPr>
      <w:r w:rsidDel="00000000" w:rsidR="00000000" w:rsidRPr="00000000">
        <w:rPr>
          <w:rtl w:val="0"/>
        </w:rPr>
        <w:t xml:space="preserve"> Mirror Neuron Systems: Enable realtime social cognition and empathy</w:t>
      </w:r>
    </w:p>
    <w:p w:rsidR="00000000" w:rsidDel="00000000" w:rsidP="00000000" w:rsidRDefault="00000000" w:rsidRPr="00000000" w14:paraId="00000065">
      <w:pPr>
        <w:rPr/>
      </w:pPr>
      <w:r w:rsidDel="00000000" w:rsidR="00000000" w:rsidRPr="00000000">
        <w:rPr>
          <w:rtl w:val="0"/>
        </w:rPr>
        <w:t xml:space="preserve"> Prefrontal Cortex: Handles complex decisionmaking and future modeling</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Recent studies confirm that human pattern recognition exceeds AI capabilities in contextdependent situations, emotional intelligence, creative problemsolving, and moral reasoning.</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TESTIMONIALS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“I’ve been using PING for decades without realizing what it was. Once I learned to operate it consciously, everything changed. My decisionmaking improved, my relationships deepened, and I stopped wasting energy on systems that couldn’t receive what I had to offer.”  K. Akabueze, PING Beta Tester &amp; Strategic Consultant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ACKNOWLEDGMENTS</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We extend profound gratitude to the legacy development team that made PING possible:</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Human Ancestry: For millions of years of iterative development and testing</w:t>
      </w:r>
    </w:p>
    <w:p w:rsidR="00000000" w:rsidDel="00000000" w:rsidP="00000000" w:rsidRDefault="00000000" w:rsidRPr="00000000" w14:paraId="00000072">
      <w:pPr>
        <w:rPr/>
      </w:pPr>
      <w:r w:rsidDel="00000000" w:rsidR="00000000" w:rsidRPr="00000000">
        <w:rPr>
          <w:rtl w:val="0"/>
        </w:rPr>
        <w:t xml:space="preserve"> Indigenous Wisdom Keepers: For maintaining PING optimization protocols across cultures</w:t>
      </w:r>
    </w:p>
    <w:p w:rsidR="00000000" w:rsidDel="00000000" w:rsidP="00000000" w:rsidRDefault="00000000" w:rsidRPr="00000000" w14:paraId="00000073">
      <w:pPr>
        <w:rPr/>
      </w:pPr>
      <w:r w:rsidDel="00000000" w:rsidR="00000000" w:rsidRPr="00000000">
        <w:rPr>
          <w:rtl w:val="0"/>
        </w:rPr>
        <w:t xml:space="preserve"> Contemplative Traditions: For developing advanced user manuals (meditation, mindfulness, awareness practices)</w:t>
      </w:r>
    </w:p>
    <w:p w:rsidR="00000000" w:rsidDel="00000000" w:rsidP="00000000" w:rsidRDefault="00000000" w:rsidRPr="00000000" w14:paraId="00000074">
      <w:pPr>
        <w:rPr/>
      </w:pPr>
      <w:r w:rsidDel="00000000" w:rsidR="00000000" w:rsidRPr="00000000">
        <w:rPr>
          <w:rtl w:val="0"/>
        </w:rPr>
        <w:t xml:space="preserve"> Neuroscientists: For reverseengineering PING’s technical specifications</w:t>
      </w:r>
    </w:p>
    <w:p w:rsidR="00000000" w:rsidDel="00000000" w:rsidP="00000000" w:rsidRDefault="00000000" w:rsidRPr="00000000" w14:paraId="00000075">
      <w:pPr>
        <w:rPr/>
      </w:pPr>
      <w:r w:rsidDel="00000000" w:rsidR="00000000" w:rsidRPr="00000000">
        <w:rPr>
          <w:rtl w:val="0"/>
        </w:rPr>
        <w:t xml:space="preserve"> Artists and Innovators: For pushing PING’s creative applications to their limits</w:t>
      </w:r>
    </w:p>
    <w:p w:rsidR="00000000" w:rsidDel="00000000" w:rsidP="00000000" w:rsidRDefault="00000000" w:rsidRPr="00000000" w14:paraId="00000076">
      <w:pPr>
        <w:rPr/>
      </w:pPr>
      <w:r w:rsidDel="00000000" w:rsidR="00000000" w:rsidRPr="00000000">
        <w:rPr>
          <w:rtl w:val="0"/>
        </w:rPr>
        <w:t xml:space="preserve"> Parents and Caregivers: For providing the earliest PING training environments</w:t>
      </w:r>
    </w:p>
    <w:p w:rsidR="00000000" w:rsidDel="00000000" w:rsidP="00000000" w:rsidRDefault="00000000" w:rsidRPr="00000000" w14:paraId="00000077">
      <w:pPr>
        <w:rPr/>
      </w:pPr>
      <w:r w:rsidDel="00000000" w:rsidR="00000000" w:rsidRPr="00000000">
        <w:rPr>
          <w:rtl w:val="0"/>
        </w:rPr>
        <w:t xml:space="preserve"> Every Human Experience: For contributing to PING’s vast pattern recognition database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GET STARTED TODAY</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PING is already installed and running. You’ve been using it your entire life. The question isn’t whether you have access to this technology  you do. The question is whether you’re ready to learn how to operate it consciously.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Download the advanced user manual and optimization protocols at THE ÅLIEN SCÖÖL for Creative Thinking.</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PING™  The Technology You Are  </w:t>
      </w:r>
    </w:p>
    <w:p w:rsidR="00000000" w:rsidDel="00000000" w:rsidP="00000000" w:rsidRDefault="00000000" w:rsidRPr="00000000" w14:paraId="00000082">
      <w:pPr>
        <w:rPr/>
      </w:pPr>
      <w:r w:rsidDel="00000000" w:rsidR="00000000" w:rsidRPr="00000000">
        <w:rPr>
          <w:rtl w:val="0"/>
        </w:rPr>
        <w:t xml:space="preserve">Available everywhere. Functional always. Upgrade optional.</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For technical support and advanced training, visit THE ÅLIEN SCÖÖL for Creative Thinking  Your Certified PING Optimization Center.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