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7A5B8" w14:textId="1FE99A44" w:rsidR="00726181" w:rsidRPr="0016662E" w:rsidRDefault="004B1AC4">
      <w:r w:rsidRPr="0016662E">
        <w:t>Common connectivity issues during migration source side issues</w:t>
      </w:r>
    </w:p>
    <w:p w14:paraId="5FCFF56C" w14:textId="05234F6B" w:rsidR="004B1AC4" w:rsidRPr="0016662E" w:rsidRDefault="00B94580" w:rsidP="00373E2B">
      <w:pPr>
        <w:pStyle w:val="Listenabsatz"/>
        <w:numPr>
          <w:ilvl w:val="0"/>
          <w:numId w:val="1"/>
        </w:numPr>
      </w:pPr>
      <w:hyperlink w:anchor="MigrationServerAvailability" w:history="1">
        <w:r w:rsidR="00C870EC" w:rsidRPr="0016662E">
          <w:rPr>
            <w:rStyle w:val="Hyperlink"/>
            <w:b/>
            <w:bCs/>
          </w:rPr>
          <w:t>Modern Endpoint</w:t>
        </w:r>
        <w:r w:rsidR="00C870EC" w:rsidRPr="0016662E">
          <w:rPr>
            <w:rStyle w:val="Hyperlink"/>
          </w:rPr>
          <w:t xml:space="preserve"> blocked by Firewall</w:t>
        </w:r>
        <w:r w:rsidR="008B7F1C" w:rsidRPr="0016662E">
          <w:rPr>
            <w:rStyle w:val="Hyperlink"/>
          </w:rPr>
          <w:t xml:space="preserve"> </w:t>
        </w:r>
        <w:r w:rsidRPr="0016662E">
          <w:rPr>
            <w:rStyle w:val="Hyperlink"/>
          </w:rPr>
          <w:t xml:space="preserve">+ </w:t>
        </w:r>
        <w:proofErr w:type="spellStart"/>
        <w:r w:rsidRPr="0016662E">
          <w:rPr>
            <w:rStyle w:val="Hyperlink"/>
          </w:rPr>
          <w:t>MigrationServerAvailability</w:t>
        </w:r>
        <w:proofErr w:type="spellEnd"/>
      </w:hyperlink>
      <w:r w:rsidR="00373E2B">
        <w:rPr>
          <w:b/>
          <w:bCs/>
          <w:lang w:val="de-DE"/>
        </w:rPr>
        <w:br/>
      </w:r>
    </w:p>
    <w:p w14:paraId="30A61189" w14:textId="350C50D4" w:rsidR="00F93F16" w:rsidRPr="00705D3C" w:rsidRDefault="00F93F16" w:rsidP="00C870EC">
      <w:pPr>
        <w:pStyle w:val="Listenabsatz"/>
        <w:numPr>
          <w:ilvl w:val="0"/>
          <w:numId w:val="1"/>
        </w:numPr>
        <w:rPr>
          <w:lang w:val="de-DE"/>
        </w:rPr>
      </w:pPr>
      <w:r w:rsidRPr="00900E8B">
        <w:rPr>
          <w:b/>
          <w:bCs/>
          <w:lang w:val="de-DE"/>
        </w:rPr>
        <w:t>HCW</w:t>
      </w:r>
      <w:r>
        <w:rPr>
          <w:lang w:val="de-DE"/>
        </w:rPr>
        <w:t xml:space="preserve"> </w:t>
      </w:r>
      <w:proofErr w:type="spellStart"/>
      <w:r>
        <w:rPr>
          <w:lang w:val="de-DE"/>
        </w:rPr>
        <w:t>cannot</w:t>
      </w:r>
      <w:proofErr w:type="spellEnd"/>
      <w:r>
        <w:rPr>
          <w:lang w:val="de-DE"/>
        </w:rPr>
        <w:t xml:space="preserve"> </w:t>
      </w:r>
      <w:proofErr w:type="spellStart"/>
      <w:r w:rsidRPr="00900E8B">
        <w:rPr>
          <w:b/>
          <w:bCs/>
          <w:lang w:val="de-DE"/>
        </w:rPr>
        <w:t>enable</w:t>
      </w:r>
      <w:proofErr w:type="spellEnd"/>
      <w:r w:rsidRPr="00900E8B">
        <w:rPr>
          <w:b/>
          <w:bCs/>
          <w:lang w:val="de-DE"/>
        </w:rPr>
        <w:t xml:space="preserve"> </w:t>
      </w:r>
      <w:proofErr w:type="spellStart"/>
      <w:r w:rsidRPr="00900E8B">
        <w:rPr>
          <w:b/>
          <w:bCs/>
          <w:lang w:val="de-DE"/>
        </w:rPr>
        <w:t>O</w:t>
      </w:r>
      <w:r w:rsidR="00705D3C" w:rsidRPr="00900E8B">
        <w:rPr>
          <w:b/>
          <w:bCs/>
          <w:lang w:val="de-DE"/>
        </w:rPr>
        <w:t>a</w:t>
      </w:r>
      <w:r w:rsidRPr="00900E8B">
        <w:rPr>
          <w:b/>
          <w:bCs/>
          <w:lang w:val="de-DE"/>
        </w:rPr>
        <w:t>uth</w:t>
      </w:r>
      <w:proofErr w:type="spellEnd"/>
    </w:p>
    <w:p w14:paraId="3956ED3C" w14:textId="5E246B61" w:rsidR="00705D3C" w:rsidRPr="0016662E" w:rsidRDefault="00E40BC9" w:rsidP="00705D3C">
      <w:pPr>
        <w:pStyle w:val="Listenabsatz"/>
        <w:rPr>
          <w:b/>
          <w:bCs/>
        </w:rPr>
      </w:pPr>
      <w:r w:rsidRPr="0016662E">
        <w:rPr>
          <w:i/>
          <w:iCs/>
        </w:rPr>
        <w:t xml:space="preserve">Enable </w:t>
      </w:r>
      <w:proofErr w:type="spellStart"/>
      <w:r w:rsidRPr="0016662E">
        <w:rPr>
          <w:i/>
          <w:iCs/>
        </w:rPr>
        <w:t>Oauth</w:t>
      </w:r>
      <w:proofErr w:type="spellEnd"/>
      <w:r w:rsidRPr="0016662E">
        <w:rPr>
          <w:i/>
          <w:iCs/>
        </w:rPr>
        <w:t xml:space="preserve"> in tenant +</w:t>
      </w:r>
      <w:r w:rsidR="008B7F1C" w:rsidRPr="0016662E">
        <w:rPr>
          <w:i/>
          <w:iCs/>
        </w:rPr>
        <w:t xml:space="preserve"> re</w:t>
      </w:r>
      <w:r w:rsidR="00B94580" w:rsidRPr="0016662E">
        <w:rPr>
          <w:i/>
          <w:iCs/>
        </w:rPr>
        <w:t>-</w:t>
      </w:r>
      <w:r w:rsidR="008B7F1C" w:rsidRPr="0016662E">
        <w:rPr>
          <w:i/>
          <w:iCs/>
        </w:rPr>
        <w:t>run</w:t>
      </w:r>
      <w:r w:rsidRPr="0016662E">
        <w:rPr>
          <w:i/>
          <w:iCs/>
        </w:rPr>
        <w:t xml:space="preserve"> updated version</w:t>
      </w:r>
      <w:r w:rsidRPr="0016662E">
        <w:rPr>
          <w:b/>
          <w:bCs/>
        </w:rPr>
        <w:t xml:space="preserve">  </w:t>
      </w:r>
      <w:hyperlink r:id="rId5" w:history="1">
        <w:r w:rsidR="008B7F1C" w:rsidRPr="0016662E">
          <w:rPr>
            <w:rStyle w:val="Hyperlink"/>
            <w:b/>
            <w:bCs/>
          </w:rPr>
          <w:t>https://aka.ms/HybridWizard</w:t>
        </w:r>
      </w:hyperlink>
      <w:r w:rsidR="00373E2B">
        <w:rPr>
          <w:b/>
          <w:bCs/>
          <w:lang w:val="de-DE"/>
        </w:rPr>
        <w:br/>
      </w:r>
    </w:p>
    <w:p w14:paraId="79127910" w14:textId="746149DD" w:rsidR="001D7836" w:rsidRPr="001D7836" w:rsidRDefault="00C870EC" w:rsidP="00C870EC">
      <w:pPr>
        <w:pStyle w:val="Listenabsatz"/>
        <w:numPr>
          <w:ilvl w:val="0"/>
          <w:numId w:val="1"/>
        </w:numPr>
      </w:pPr>
      <w:r w:rsidRPr="0016662E">
        <w:rPr>
          <w:b/>
          <w:bCs/>
        </w:rPr>
        <w:t xml:space="preserve">Classic </w:t>
      </w:r>
      <w:r w:rsidR="00241FE2" w:rsidRPr="0016662E">
        <w:rPr>
          <w:b/>
          <w:bCs/>
        </w:rPr>
        <w:t>E</w:t>
      </w:r>
      <w:r w:rsidRPr="0016662E">
        <w:rPr>
          <w:b/>
          <w:bCs/>
        </w:rPr>
        <w:t>nd</w:t>
      </w:r>
      <w:r w:rsidR="00241FE2" w:rsidRPr="0016662E">
        <w:rPr>
          <w:b/>
          <w:bCs/>
        </w:rPr>
        <w:t>point</w:t>
      </w:r>
      <w:r w:rsidR="00241FE2" w:rsidRPr="0016662E">
        <w:t xml:space="preserve"> </w:t>
      </w:r>
      <w:r w:rsidR="00507D44" w:rsidRPr="0016662E">
        <w:t>issues</w:t>
      </w:r>
      <w:r w:rsidR="00507D44" w:rsidRPr="0016662E">
        <w:br/>
      </w:r>
      <w:r w:rsidR="00C03BEA" w:rsidRPr="0016662E">
        <w:t>-</w:t>
      </w:r>
      <w:r w:rsidR="00515B90">
        <w:t xml:space="preserve">      </w:t>
      </w:r>
      <w:hyperlink w:anchor="enableMRS" w:history="1">
        <w:r w:rsidR="00507D44" w:rsidRPr="005750D1">
          <w:rPr>
            <w:rStyle w:val="Hyperlink"/>
            <w:b/>
            <w:bCs/>
          </w:rPr>
          <w:t>enable MRS Endpoint</w:t>
        </w:r>
      </w:hyperlink>
      <w:r w:rsidR="00E22DD0" w:rsidRPr="0016662E">
        <w:t xml:space="preserve"> + copy internal to </w:t>
      </w:r>
      <w:r w:rsidR="00E22DD0" w:rsidRPr="0016662E">
        <w:rPr>
          <w:b/>
          <w:bCs/>
        </w:rPr>
        <w:t xml:space="preserve">external </w:t>
      </w:r>
      <w:r w:rsidR="000B4CCA" w:rsidRPr="0016662E">
        <w:rPr>
          <w:b/>
          <w:bCs/>
        </w:rPr>
        <w:t>URI</w:t>
      </w:r>
      <w:r w:rsidR="000B4CCA" w:rsidRPr="0016662E">
        <w:t xml:space="preserve"> </w:t>
      </w:r>
      <w:r w:rsidR="00E22DD0" w:rsidRPr="0016662E">
        <w:t xml:space="preserve">+ enable </w:t>
      </w:r>
      <w:proofErr w:type="spellStart"/>
      <w:r w:rsidR="00900E8B" w:rsidRPr="0016662E">
        <w:t>eg.</w:t>
      </w:r>
      <w:proofErr w:type="spellEnd"/>
      <w:r w:rsidR="00900E8B" w:rsidRPr="0016662E">
        <w:t xml:space="preserve"> basic </w:t>
      </w:r>
      <w:r w:rsidR="00E22DD0" w:rsidRPr="0016662E">
        <w:rPr>
          <w:b/>
          <w:bCs/>
        </w:rPr>
        <w:t>authentication</w:t>
      </w:r>
      <w:r w:rsidR="00002554">
        <w:rPr>
          <w:b/>
          <w:bCs/>
        </w:rPr>
        <w:br/>
      </w:r>
      <w:r w:rsidR="00002554">
        <w:rPr>
          <w:rFonts w:ascii="Arial" w:hAnsi="Arial" w:cs="Arial"/>
          <w:color w:val="333333"/>
          <w:shd w:val="clear" w:color="auto" w:fill="FFFFFF"/>
        </w:rPr>
        <w:t xml:space="preserve">      </w:t>
      </w:r>
      <w:proofErr w:type="spellStart"/>
      <w:r w:rsidR="00002554">
        <w:rPr>
          <w:rFonts w:ascii="Arial" w:hAnsi="Arial" w:cs="Arial"/>
          <w:color w:val="333333"/>
          <w:shd w:val="clear" w:color="auto" w:fill="FFFFFF"/>
        </w:rPr>
        <w:t xml:space="preserve">eg. </w:t>
      </w:r>
      <w:proofErr w:type="spellEnd"/>
      <w:r w:rsidR="00002554">
        <w:rPr>
          <w:rFonts w:ascii="Arial" w:hAnsi="Arial" w:cs="Arial"/>
          <w:color w:val="333333"/>
          <w:shd w:val="clear" w:color="auto" w:fill="FFFFFF"/>
        </w:rPr>
        <w:t>Error “</w:t>
      </w:r>
      <w:r w:rsidR="00002554">
        <w:rPr>
          <w:rFonts w:ascii="Arial" w:hAnsi="Arial" w:cs="Arial"/>
          <w:color w:val="333333"/>
          <w:shd w:val="clear" w:color="auto" w:fill="FFFFFF"/>
        </w:rPr>
        <w:t>no endpoint listening</w:t>
      </w:r>
      <w:r w:rsidR="00002554">
        <w:rPr>
          <w:rFonts w:ascii="Arial" w:hAnsi="Arial" w:cs="Arial"/>
          <w:color w:val="333333"/>
          <w:shd w:val="clear" w:color="auto" w:fill="FFFFFF"/>
        </w:rPr>
        <w:t>”</w:t>
      </w:r>
    </w:p>
    <w:p w14:paraId="77D8CC20" w14:textId="77777777" w:rsidR="00611799" w:rsidRPr="00611799" w:rsidRDefault="00732DDF" w:rsidP="00732DDF">
      <w:pPr>
        <w:pStyle w:val="Listenabsatz"/>
        <w:numPr>
          <w:ilvl w:val="0"/>
          <w:numId w:val="5"/>
        </w:numPr>
      </w:pPr>
      <w:r>
        <w:rPr>
          <w:b/>
          <w:bCs/>
        </w:rPr>
        <w:t>Autodiscover issues</w:t>
      </w:r>
      <w:r w:rsidR="008F7719">
        <w:rPr>
          <w:b/>
          <w:bCs/>
        </w:rPr>
        <w:t xml:space="preserve"> </w:t>
      </w:r>
      <w:r w:rsidR="008F7719" w:rsidRPr="008F7719">
        <w:rPr>
          <w:i/>
          <w:iCs/>
        </w:rPr>
        <w:t>(pending)</w:t>
      </w:r>
    </w:p>
    <w:p w14:paraId="324A4DA5" w14:textId="6C51A853" w:rsidR="00732DDF" w:rsidRPr="00732DDF" w:rsidRDefault="00611799" w:rsidP="00732DDF">
      <w:pPr>
        <w:pStyle w:val="Listenabsatz"/>
        <w:numPr>
          <w:ilvl w:val="0"/>
          <w:numId w:val="5"/>
        </w:numPr>
      </w:pPr>
      <w:r>
        <w:rPr>
          <w:i/>
          <w:iCs/>
        </w:rPr>
        <w:t xml:space="preserve">cutover / staged manual Endpoints </w:t>
      </w:r>
      <w:r w:rsidRPr="008F7719">
        <w:rPr>
          <w:i/>
          <w:iCs/>
        </w:rPr>
        <w:t>(pending)</w:t>
      </w:r>
    </w:p>
    <w:p w14:paraId="548451A9" w14:textId="7B17E11F" w:rsidR="00732DDF" w:rsidRDefault="00C926C6" w:rsidP="00732DDF">
      <w:pPr>
        <w:pStyle w:val="Listenabsatz"/>
        <w:numPr>
          <w:ilvl w:val="0"/>
          <w:numId w:val="5"/>
        </w:numPr>
      </w:pPr>
      <w:hyperlink w:anchor="DNSissues" w:history="1">
        <w:r w:rsidR="000B4CCA" w:rsidRPr="0016662E">
          <w:rPr>
            <w:rStyle w:val="Hyperlink"/>
            <w:b/>
            <w:bCs/>
          </w:rPr>
          <w:t xml:space="preserve">DNS </w:t>
        </w:r>
        <w:r w:rsidR="003663B5" w:rsidRPr="0016662E">
          <w:rPr>
            <w:rStyle w:val="Hyperlink"/>
            <w:b/>
            <w:bCs/>
          </w:rPr>
          <w:t>issues</w:t>
        </w:r>
      </w:hyperlink>
      <w:r w:rsidR="003663B5" w:rsidRPr="0016662E">
        <w:t xml:space="preserve"> </w:t>
      </w:r>
      <w:r w:rsidR="000B4CCA" w:rsidRPr="0016662E">
        <w:t>(</w:t>
      </w:r>
      <w:r w:rsidR="00061E0B">
        <w:t xml:space="preserve"> </w:t>
      </w:r>
      <w:hyperlink w:anchor="DnsServerForwarder" w:history="1">
        <w:r w:rsidR="003663B5" w:rsidRPr="00A3400E">
          <w:rPr>
            <w:rStyle w:val="Hyperlink"/>
            <w:b/>
            <w:bCs/>
          </w:rPr>
          <w:t>forwarding Zone</w:t>
        </w:r>
      </w:hyperlink>
      <w:r w:rsidR="00061E0B">
        <w:rPr>
          <w:b/>
          <w:bCs/>
        </w:rPr>
        <w:t xml:space="preserve"> / default gateway</w:t>
      </w:r>
      <w:r w:rsidR="003663B5" w:rsidRPr="0016662E">
        <w:t xml:space="preserve"> </w:t>
      </w:r>
      <w:r w:rsidR="00061E0B">
        <w:t>/</w:t>
      </w:r>
      <w:r w:rsidR="000B4CCA" w:rsidRPr="0016662E">
        <w:t xml:space="preserve"> </w:t>
      </w:r>
      <w:r w:rsidR="000B4CCA" w:rsidRPr="0016662E">
        <w:rPr>
          <w:b/>
          <w:bCs/>
        </w:rPr>
        <w:t xml:space="preserve">DNS </w:t>
      </w:r>
      <w:r w:rsidR="000C7057">
        <w:rPr>
          <w:b/>
          <w:bCs/>
        </w:rPr>
        <w:t>zone removed</w:t>
      </w:r>
      <w:r w:rsidR="003663B5" w:rsidRPr="0016662E">
        <w:t xml:space="preserve"> </w:t>
      </w:r>
      <w:r w:rsidR="003032E8">
        <w:t>after</w:t>
      </w:r>
      <w:r w:rsidR="000C7057">
        <w:t xml:space="preserve"> offboarding</w:t>
      </w:r>
      <w:r w:rsidR="003663B5" w:rsidRPr="0016662E">
        <w:t>)</w:t>
      </w:r>
    </w:p>
    <w:p w14:paraId="2FE563A9" w14:textId="7EA58CEB" w:rsidR="004B5977" w:rsidRPr="008F7719" w:rsidRDefault="00241FE2" w:rsidP="00732DDF">
      <w:pPr>
        <w:pStyle w:val="Listenabsatz"/>
        <w:numPr>
          <w:ilvl w:val="0"/>
          <w:numId w:val="5"/>
        </w:numPr>
        <w:rPr>
          <w:i/>
          <w:iCs/>
        </w:rPr>
      </w:pPr>
      <w:r w:rsidRPr="008F7719">
        <w:rPr>
          <w:i/>
          <w:iCs/>
        </w:rPr>
        <w:t>Certificate</w:t>
      </w:r>
      <w:r w:rsidR="004B5977" w:rsidRPr="008F7719">
        <w:rPr>
          <w:i/>
          <w:iCs/>
        </w:rPr>
        <w:t xml:space="preserve"> invalid / expired</w:t>
      </w:r>
      <w:r w:rsidR="008F7719" w:rsidRPr="008F7719">
        <w:rPr>
          <w:i/>
          <w:iCs/>
        </w:rPr>
        <w:t xml:space="preserve"> (pending)</w:t>
      </w:r>
    </w:p>
    <w:p w14:paraId="0B22BF5B" w14:textId="04733F53" w:rsidR="00C870EC" w:rsidRPr="0016662E" w:rsidRDefault="00F21F6B" w:rsidP="008F7719">
      <w:pPr>
        <w:pStyle w:val="Listenabsatz"/>
        <w:numPr>
          <w:ilvl w:val="0"/>
          <w:numId w:val="5"/>
        </w:numPr>
      </w:pPr>
      <w:r w:rsidRPr="008F7719">
        <w:rPr>
          <w:i/>
          <w:iCs/>
        </w:rPr>
        <w:t>TLS 1.2</w:t>
      </w:r>
      <w:r w:rsidR="00241FE2" w:rsidRPr="008F7719">
        <w:rPr>
          <w:i/>
          <w:iCs/>
        </w:rPr>
        <w:t xml:space="preserve"> </w:t>
      </w:r>
      <w:r w:rsidR="003663B5" w:rsidRPr="008F7719">
        <w:rPr>
          <w:i/>
          <w:iCs/>
        </w:rPr>
        <w:t>issues</w:t>
      </w:r>
      <w:r w:rsidR="008F7719" w:rsidRPr="008F7719">
        <w:rPr>
          <w:i/>
          <w:iCs/>
        </w:rPr>
        <w:t xml:space="preserve"> </w:t>
      </w:r>
      <w:r w:rsidR="008F7719" w:rsidRPr="008F7719">
        <w:rPr>
          <w:i/>
          <w:iCs/>
        </w:rPr>
        <w:t>(pending)</w:t>
      </w:r>
      <w:r w:rsidR="00002554">
        <w:br/>
      </w:r>
    </w:p>
    <w:p w14:paraId="518C65B8" w14:textId="5E575842" w:rsidR="00BB0A35" w:rsidRPr="00764F01" w:rsidRDefault="00BB0A35" w:rsidP="00C870EC">
      <w:pPr>
        <w:pStyle w:val="Listenabsatz"/>
        <w:numPr>
          <w:ilvl w:val="0"/>
          <w:numId w:val="1"/>
        </w:numPr>
      </w:pPr>
      <w:r w:rsidRPr="00764F01">
        <w:t>Performance issues</w:t>
      </w:r>
      <w:r w:rsidR="00764F01">
        <w:t xml:space="preserve">: </w:t>
      </w:r>
      <w:hyperlink w:anchor="KeepAliveTime" w:history="1">
        <w:proofErr w:type="spellStart"/>
        <w:r w:rsidR="00C03BEA" w:rsidRPr="008D2696">
          <w:rPr>
            <w:rStyle w:val="Hyperlink"/>
            <w:rFonts w:cstheme="minorHAnsi"/>
            <w:b/>
            <w:bCs/>
          </w:rPr>
          <w:t>KeepAliveTime</w:t>
        </w:r>
        <w:proofErr w:type="spellEnd"/>
      </w:hyperlink>
      <w:r w:rsidR="00C03BEA" w:rsidRPr="00B42435">
        <w:rPr>
          <w:rFonts w:cstheme="minorHAnsi"/>
        </w:rPr>
        <w:t xml:space="preserve"> </w:t>
      </w:r>
      <w:r w:rsidR="005713C1" w:rsidRPr="00764F01">
        <w:t>/</w:t>
      </w:r>
      <w:r w:rsidR="00963416" w:rsidRPr="00963416">
        <w:rPr>
          <w:rFonts w:ascii="Segoe UI" w:hAnsi="Segoe UI" w:cs="Segoe UI"/>
          <w:b/>
          <w:bCs/>
          <w:color w:val="2A2A2A"/>
          <w:sz w:val="21"/>
          <w:szCs w:val="21"/>
          <w:shd w:val="clear" w:color="auto" w:fill="FFFFFF"/>
        </w:rPr>
        <w:t xml:space="preserve"> </w:t>
      </w:r>
      <w:hyperlink w:anchor="ExportBufferSizeKB" w:history="1">
        <w:proofErr w:type="spellStart"/>
        <w:r w:rsidR="00963416" w:rsidRPr="008D2696">
          <w:rPr>
            <w:rStyle w:val="Hyperlink"/>
            <w:rFonts w:ascii="Segoe UI" w:hAnsi="Segoe UI" w:cs="Segoe UI"/>
            <w:b/>
            <w:bCs/>
            <w:sz w:val="21"/>
            <w:szCs w:val="21"/>
            <w:shd w:val="clear" w:color="auto" w:fill="FFFFFF"/>
          </w:rPr>
          <w:t>ExportBufferSizeKB</w:t>
        </w:r>
        <w:proofErr w:type="spellEnd"/>
      </w:hyperlink>
      <w:r w:rsidR="00764F01">
        <w:t xml:space="preserve"> /</w:t>
      </w:r>
      <w:r w:rsidR="00764F01" w:rsidRPr="00764F01">
        <w:t xml:space="preserve"> </w:t>
      </w:r>
      <w:hyperlink w:anchor="MinimumConnectionTimeout" w:history="1">
        <w:proofErr w:type="spellStart"/>
        <w:r w:rsidR="00764F01" w:rsidRPr="00764F01">
          <w:rPr>
            <w:rStyle w:val="Hyperlink"/>
            <w:rFonts w:ascii="Helvetica" w:hAnsi="Helvetica"/>
            <w:b/>
            <w:bCs/>
            <w:sz w:val="21"/>
            <w:szCs w:val="21"/>
            <w:shd w:val="clear" w:color="auto" w:fill="FFFFFF"/>
          </w:rPr>
          <w:t>MinimumConnectionTimeout</w:t>
        </w:r>
        <w:proofErr w:type="spellEnd"/>
      </w:hyperlink>
      <w:r w:rsidR="00373E2B" w:rsidRPr="00764F01">
        <w:br/>
      </w:r>
    </w:p>
    <w:p w14:paraId="4130D8AB" w14:textId="5E8454BF" w:rsidR="005713C1" w:rsidRPr="00373E2B" w:rsidRDefault="00321724" w:rsidP="00C870EC">
      <w:pPr>
        <w:pStyle w:val="Listenabsatz"/>
        <w:numPr>
          <w:ilvl w:val="0"/>
          <w:numId w:val="1"/>
        </w:numPr>
        <w:rPr>
          <w:sz w:val="18"/>
          <w:szCs w:val="18"/>
        </w:rPr>
      </w:pPr>
      <w:r>
        <w:rPr>
          <w:rFonts w:ascii="Consolas" w:hAnsi="Consolas"/>
          <w:b/>
          <w:bCs/>
          <w:sz w:val="18"/>
          <w:szCs w:val="18"/>
        </w:rPr>
        <w:t>Fu</w:t>
      </w:r>
      <w:r w:rsidR="009574A3">
        <w:rPr>
          <w:rFonts w:ascii="Consolas" w:hAnsi="Consolas"/>
          <w:b/>
          <w:bCs/>
          <w:sz w:val="18"/>
          <w:szCs w:val="18"/>
        </w:rPr>
        <w:t xml:space="preserve">rther </w:t>
      </w:r>
      <w:r w:rsidR="009574A3" w:rsidRPr="00DB0518">
        <w:rPr>
          <w:rFonts w:ascii="Consolas" w:hAnsi="Consolas"/>
          <w:b/>
          <w:bCs/>
          <w:color w:val="00B050"/>
          <w:sz w:val="18"/>
          <w:szCs w:val="18"/>
        </w:rPr>
        <w:t xml:space="preserve">Migration settings </w:t>
      </w:r>
      <w:r w:rsidR="00DB0518" w:rsidRPr="00DB0518">
        <w:rPr>
          <w:rFonts w:ascii="Consolas" w:hAnsi="Consolas"/>
          <w:b/>
          <w:bCs/>
          <w:color w:val="00B050"/>
          <w:sz w:val="18"/>
          <w:szCs w:val="18"/>
        </w:rPr>
        <w:t xml:space="preserve">(cloud) </w:t>
      </w:r>
      <w:r w:rsidR="009574A3" w:rsidRPr="00DB0518">
        <w:rPr>
          <w:rFonts w:ascii="Consolas" w:hAnsi="Consolas"/>
          <w:b/>
          <w:bCs/>
          <w:color w:val="00B050"/>
          <w:sz w:val="18"/>
          <w:szCs w:val="18"/>
        </w:rPr>
        <w:t>or ONPREM Support</w:t>
      </w:r>
      <w:r w:rsidR="00541DD4">
        <w:rPr>
          <w:rFonts w:ascii="Consolas" w:hAnsi="Consolas"/>
          <w:b/>
          <w:bCs/>
          <w:color w:val="00B050"/>
          <w:sz w:val="18"/>
          <w:szCs w:val="18"/>
        </w:rPr>
        <w:t xml:space="preserve"> (source)</w:t>
      </w:r>
      <w:r w:rsidR="00DB0518">
        <w:rPr>
          <w:rFonts w:ascii="Consolas" w:hAnsi="Consolas"/>
          <w:b/>
          <w:bCs/>
          <w:sz w:val="18"/>
          <w:szCs w:val="18"/>
        </w:rPr>
        <w:br/>
      </w:r>
      <w:r w:rsidR="00DB0518">
        <w:rPr>
          <w:rFonts w:ascii="Consolas" w:hAnsi="Consolas"/>
          <w:b/>
          <w:bCs/>
          <w:sz w:val="18"/>
          <w:szCs w:val="18"/>
        </w:rPr>
        <w:br/>
      </w:r>
      <w:r w:rsidR="00DB0518" w:rsidRPr="00DB0518">
        <w:rPr>
          <w:rFonts w:ascii="Consolas" w:hAnsi="Consolas"/>
          <w:b/>
          <w:bCs/>
          <w:color w:val="00B050"/>
          <w:sz w:val="18"/>
          <w:szCs w:val="18"/>
        </w:rPr>
        <w:t>Examples:</w:t>
      </w:r>
      <w:r w:rsidR="00DB0518">
        <w:rPr>
          <w:rFonts w:ascii="Consolas" w:hAnsi="Consolas"/>
          <w:b/>
          <w:bCs/>
          <w:sz w:val="18"/>
          <w:szCs w:val="18"/>
        </w:rPr>
        <w:br/>
      </w:r>
      <w:proofErr w:type="gramStart"/>
      <w:r w:rsidR="0013026F" w:rsidRPr="00373E2B">
        <w:rPr>
          <w:rFonts w:ascii="Consolas" w:hAnsi="Consolas"/>
          <w:b/>
          <w:bCs/>
          <w:sz w:val="18"/>
          <w:szCs w:val="18"/>
        </w:rPr>
        <w:t>MaxActiveMoves</w:t>
      </w:r>
      <w:r w:rsidR="00373E2B">
        <w:rPr>
          <w:rFonts w:ascii="Consolas" w:hAnsi="Consolas"/>
          <w:b/>
          <w:bCs/>
          <w:sz w:val="18"/>
          <w:szCs w:val="18"/>
        </w:rPr>
        <w:t>,</w:t>
      </w:r>
      <w:r w:rsidR="00B63E43" w:rsidRPr="00373E2B">
        <w:rPr>
          <w:rFonts w:ascii="Consolas" w:hAnsi="Consolas"/>
          <w:b/>
          <w:bCs/>
          <w:sz w:val="18"/>
          <w:szCs w:val="18"/>
        </w:rPr>
        <w:t>MaxTotalRequestsPerMRS</w:t>
      </w:r>
      <w:proofErr w:type="gramEnd"/>
      <w:r w:rsidR="00373E2B">
        <w:rPr>
          <w:rFonts w:ascii="Consolas" w:hAnsi="Consolas"/>
          <w:b/>
          <w:bCs/>
          <w:sz w:val="18"/>
          <w:szCs w:val="18"/>
        </w:rPr>
        <w:t>,</w:t>
      </w:r>
      <w:r w:rsidR="008F7B7B" w:rsidRPr="00373E2B">
        <w:rPr>
          <w:rFonts w:ascii="Consolas" w:hAnsi="Consolas"/>
          <w:b/>
          <w:bCs/>
          <w:sz w:val="18"/>
          <w:szCs w:val="18"/>
        </w:rPr>
        <w:t>DataImportTimeout</w:t>
      </w:r>
      <w:r w:rsidR="00373E2B">
        <w:rPr>
          <w:rFonts w:ascii="Consolas" w:hAnsi="Consolas"/>
          <w:b/>
          <w:bCs/>
          <w:sz w:val="18"/>
          <w:szCs w:val="18"/>
        </w:rPr>
        <w:t>,</w:t>
      </w:r>
      <w:r w:rsidR="008D71AF" w:rsidRPr="00373E2B">
        <w:rPr>
          <w:rFonts w:ascii="Consolas" w:hAnsi="Consolas"/>
          <w:b/>
          <w:bCs/>
          <w:sz w:val="18"/>
          <w:szCs w:val="18"/>
        </w:rPr>
        <w:t>MaxMRSConnections</w:t>
      </w:r>
      <w:r w:rsidR="00373E2B">
        <w:rPr>
          <w:rFonts w:ascii="Consolas" w:hAnsi="Consolas"/>
          <w:b/>
          <w:bCs/>
          <w:sz w:val="18"/>
          <w:szCs w:val="18"/>
        </w:rPr>
        <w:t>,</w:t>
      </w:r>
      <w:r w:rsidR="00F34FF4" w:rsidRPr="00373E2B">
        <w:rPr>
          <w:rFonts w:ascii="Consolas" w:hAnsi="Consolas"/>
          <w:b/>
          <w:bCs/>
          <w:sz w:val="18"/>
          <w:szCs w:val="18"/>
        </w:rPr>
        <w:t>MaxRetries</w:t>
      </w:r>
      <w:r w:rsidR="001B008B" w:rsidRPr="00373E2B">
        <w:rPr>
          <w:rFonts w:ascii="Consolas" w:hAnsi="Consolas"/>
          <w:b/>
          <w:bCs/>
          <w:sz w:val="18"/>
          <w:szCs w:val="18"/>
        </w:rPr>
        <w:br/>
      </w:r>
    </w:p>
    <w:p w14:paraId="5C252E4B" w14:textId="773A7F31" w:rsidR="001B008B" w:rsidRPr="00EB6C13" w:rsidRDefault="001B008B" w:rsidP="001B008B">
      <w:pPr>
        <w:pStyle w:val="Listenabsatz"/>
        <w:numPr>
          <w:ilvl w:val="0"/>
          <w:numId w:val="1"/>
        </w:numPr>
        <w:rPr>
          <w:u w:val="single"/>
        </w:rPr>
      </w:pPr>
      <w:r w:rsidRPr="00EB6C13">
        <w:rPr>
          <w:u w:val="single"/>
        </w:rPr>
        <w:t xml:space="preserve">Recipient Issues </w:t>
      </w:r>
      <w:r w:rsidRPr="00EB6C13">
        <w:rPr>
          <w:b/>
          <w:bCs/>
          <w:color w:val="2E74B5" w:themeColor="accent5" w:themeShade="BF"/>
          <w:u w:val="single"/>
        </w:rPr>
        <w:t>before</w:t>
      </w:r>
      <w:r w:rsidRPr="00EB6C13">
        <w:rPr>
          <w:color w:val="2E74B5" w:themeColor="accent5" w:themeShade="BF"/>
          <w:u w:val="single"/>
        </w:rPr>
        <w:t xml:space="preserve"> </w:t>
      </w:r>
      <w:r w:rsidRPr="00EB6C13">
        <w:rPr>
          <w:u w:val="single"/>
        </w:rPr>
        <w:t>Migration</w:t>
      </w:r>
    </w:p>
    <w:p w14:paraId="732B2F9C" w14:textId="4578643E" w:rsidR="0043041C" w:rsidRPr="00764E8D" w:rsidRDefault="0043041C" w:rsidP="001B008B">
      <w:pPr>
        <w:pStyle w:val="Listenabsatz"/>
        <w:rPr>
          <w:color w:val="00B050"/>
        </w:rPr>
      </w:pPr>
      <w:r w:rsidRPr="001B008B">
        <w:rPr>
          <w:b/>
          <w:bCs/>
        </w:rPr>
        <w:t xml:space="preserve">Failed </w:t>
      </w:r>
      <w:proofErr w:type="spellStart"/>
      <w:r w:rsidRPr="001B008B">
        <w:rPr>
          <w:b/>
          <w:bCs/>
        </w:rPr>
        <w:t>Softmatch</w:t>
      </w:r>
      <w:proofErr w:type="spellEnd"/>
      <w:r w:rsidRPr="00F453C0">
        <w:t xml:space="preserve"> (</w:t>
      </w:r>
      <w:proofErr w:type="spellStart"/>
      <w:r w:rsidR="00F453C0" w:rsidRPr="00F453C0">
        <w:t>ExchangeGUID</w:t>
      </w:r>
      <w:proofErr w:type="spellEnd"/>
      <w:r w:rsidR="00F453C0" w:rsidRPr="00F453C0">
        <w:t xml:space="preserve"> of t</w:t>
      </w:r>
      <w:r w:rsidR="00F453C0">
        <w:t xml:space="preserve">he Cloud </w:t>
      </w:r>
      <w:proofErr w:type="spellStart"/>
      <w:r w:rsidR="00F453C0">
        <w:t>Mailuser</w:t>
      </w:r>
      <w:proofErr w:type="spellEnd"/>
      <w:r w:rsidR="00F453C0">
        <w:t xml:space="preserve"> missing or wrong)</w:t>
      </w:r>
      <w:r w:rsidR="00FB6580">
        <w:br/>
      </w:r>
      <w:r w:rsidR="00FB6580" w:rsidRPr="00764E8D">
        <w:rPr>
          <w:color w:val="00B050"/>
        </w:rPr>
        <w:t xml:space="preserve">what </w:t>
      </w:r>
      <w:r w:rsidR="00764E8D" w:rsidRPr="00764E8D">
        <w:rPr>
          <w:color w:val="00B050"/>
        </w:rPr>
        <w:t>to check / fix urgently before you start</w:t>
      </w:r>
      <w:r w:rsidR="00764E8D">
        <w:rPr>
          <w:color w:val="00B050"/>
        </w:rPr>
        <w:t xml:space="preserve"> + w</w:t>
      </w:r>
      <w:r w:rsidR="00764E8D" w:rsidRPr="00764E8D">
        <w:rPr>
          <w:color w:val="00B050"/>
        </w:rPr>
        <w:t xml:space="preserve">hen </w:t>
      </w:r>
      <w:r w:rsidR="00764E8D">
        <w:rPr>
          <w:color w:val="00B050"/>
        </w:rPr>
        <w:t xml:space="preserve">only </w:t>
      </w:r>
      <w:r w:rsidR="00764E8D" w:rsidRPr="00764E8D">
        <w:rPr>
          <w:color w:val="00B050"/>
        </w:rPr>
        <w:t xml:space="preserve">to use </w:t>
      </w:r>
      <w:proofErr w:type="spellStart"/>
      <w:r w:rsidR="00764E8D" w:rsidRPr="00764E8D">
        <w:rPr>
          <w:color w:val="00B050"/>
        </w:rPr>
        <w:t>Hardmatch</w:t>
      </w:r>
      <w:proofErr w:type="spellEnd"/>
      <w:r w:rsidR="00373E2B">
        <w:rPr>
          <w:color w:val="00B050"/>
        </w:rPr>
        <w:br/>
      </w:r>
    </w:p>
    <w:p w14:paraId="468B91CF" w14:textId="36AA7B83" w:rsidR="001B008B" w:rsidRPr="00EB6C13" w:rsidRDefault="001B008B" w:rsidP="00C870EC">
      <w:pPr>
        <w:pStyle w:val="Listenabsatz"/>
        <w:numPr>
          <w:ilvl w:val="0"/>
          <w:numId w:val="1"/>
        </w:numPr>
        <w:rPr>
          <w:sz w:val="24"/>
          <w:szCs w:val="24"/>
          <w:u w:val="single"/>
        </w:rPr>
      </w:pPr>
      <w:r w:rsidRPr="00EB6C13">
        <w:rPr>
          <w:sz w:val="24"/>
          <w:szCs w:val="24"/>
          <w:u w:val="single"/>
        </w:rPr>
        <w:t xml:space="preserve">Recipient Issues </w:t>
      </w:r>
      <w:r w:rsidRPr="00EB6C13">
        <w:rPr>
          <w:b/>
          <w:bCs/>
          <w:color w:val="2E74B5" w:themeColor="accent5" w:themeShade="BF"/>
          <w:sz w:val="24"/>
          <w:szCs w:val="24"/>
          <w:u w:val="single"/>
        </w:rPr>
        <w:t>after</w:t>
      </w:r>
      <w:r w:rsidRPr="00EB6C13">
        <w:rPr>
          <w:color w:val="2E74B5" w:themeColor="accent5" w:themeShade="BF"/>
          <w:sz w:val="24"/>
          <w:szCs w:val="24"/>
          <w:u w:val="single"/>
        </w:rPr>
        <w:t xml:space="preserve"> </w:t>
      </w:r>
      <w:r w:rsidRPr="00EB6C13">
        <w:rPr>
          <w:sz w:val="24"/>
          <w:szCs w:val="24"/>
          <w:u w:val="single"/>
        </w:rPr>
        <w:t>Migration</w:t>
      </w:r>
      <w:r w:rsidR="00373E2B" w:rsidRPr="00EB6C13">
        <w:rPr>
          <w:sz w:val="24"/>
          <w:szCs w:val="24"/>
          <w:u w:val="single"/>
        </w:rPr>
        <w:br/>
      </w:r>
    </w:p>
    <w:p w14:paraId="34046CAF" w14:textId="4B18EC44" w:rsidR="00CA3196" w:rsidRPr="008A4139" w:rsidRDefault="00CA3196" w:rsidP="00495749">
      <w:pPr>
        <w:pStyle w:val="Listenabsatz"/>
        <w:numPr>
          <w:ilvl w:val="0"/>
          <w:numId w:val="1"/>
        </w:numPr>
      </w:pPr>
      <w:r w:rsidRPr="00373E2B">
        <w:rPr>
          <w:rFonts w:ascii="Consolas" w:hAnsi="Consolas"/>
          <w:b/>
          <w:bCs/>
          <w:sz w:val="20"/>
          <w:szCs w:val="20"/>
        </w:rPr>
        <w:t>Indexing service</w:t>
      </w:r>
      <w:r w:rsidR="00764E8D">
        <w:rPr>
          <w:rFonts w:ascii="Consolas" w:hAnsi="Consolas"/>
          <w:b/>
          <w:bCs/>
          <w:sz w:val="16"/>
          <w:szCs w:val="16"/>
        </w:rPr>
        <w:t xml:space="preserve"> </w:t>
      </w:r>
      <w:r w:rsidR="00764E8D" w:rsidRPr="00495749">
        <w:rPr>
          <w:rFonts w:ascii="Consolas" w:hAnsi="Consolas"/>
          <w:i/>
          <w:iCs/>
          <w:color w:val="0070C0"/>
          <w:sz w:val="16"/>
          <w:szCs w:val="16"/>
        </w:rPr>
        <w:t>(</w:t>
      </w:r>
      <w:r w:rsidR="00495749" w:rsidRPr="00495749">
        <w:rPr>
          <w:rFonts w:ascii="Consolas" w:hAnsi="Consolas"/>
          <w:b/>
          <w:bCs/>
          <w:i/>
          <w:iCs/>
          <w:color w:val="0070C0"/>
          <w:sz w:val="18"/>
          <w:szCs w:val="18"/>
        </w:rPr>
        <w:t>extremely</w:t>
      </w:r>
      <w:r w:rsidR="00764E8D" w:rsidRPr="00495749">
        <w:rPr>
          <w:rFonts w:ascii="Consolas" w:hAnsi="Consolas"/>
          <w:i/>
          <w:iCs/>
          <w:color w:val="0070C0"/>
          <w:sz w:val="18"/>
          <w:szCs w:val="18"/>
        </w:rPr>
        <w:t xml:space="preserve"> </w:t>
      </w:r>
      <w:r w:rsidR="00373E2B" w:rsidRPr="00495749">
        <w:rPr>
          <w:rFonts w:ascii="Consolas" w:hAnsi="Consolas"/>
          <w:i/>
          <w:iCs/>
          <w:color w:val="0070C0"/>
          <w:sz w:val="18"/>
          <w:szCs w:val="18"/>
        </w:rPr>
        <w:t>old</w:t>
      </w:r>
      <w:r w:rsidR="00764E8D" w:rsidRPr="00495749">
        <w:rPr>
          <w:rFonts w:ascii="Consolas" w:hAnsi="Consolas"/>
          <w:i/>
          <w:iCs/>
          <w:color w:val="0070C0"/>
          <w:sz w:val="18"/>
          <w:szCs w:val="18"/>
        </w:rPr>
        <w:t xml:space="preserve"> </w:t>
      </w:r>
      <w:r w:rsidR="008A4139" w:rsidRPr="00495749">
        <w:rPr>
          <w:rFonts w:ascii="Consolas" w:hAnsi="Consolas"/>
          <w:i/>
          <w:iCs/>
          <w:color w:val="0070C0"/>
          <w:sz w:val="18"/>
          <w:szCs w:val="18"/>
        </w:rPr>
        <w:t>servers only</w:t>
      </w:r>
      <w:r w:rsidR="008A4139" w:rsidRPr="00495749">
        <w:rPr>
          <w:rFonts w:ascii="Consolas" w:hAnsi="Consolas"/>
          <w:i/>
          <w:iCs/>
          <w:color w:val="0070C0"/>
          <w:sz w:val="16"/>
          <w:szCs w:val="16"/>
        </w:rPr>
        <w:t xml:space="preserve">, </w:t>
      </w:r>
      <w:r w:rsidR="00495749" w:rsidRPr="00495749">
        <w:rPr>
          <w:rFonts w:ascii="Consolas" w:hAnsi="Consolas"/>
          <w:b/>
          <w:bCs/>
          <w:i/>
          <w:iCs/>
          <w:color w:val="0070C0"/>
          <w:sz w:val="16"/>
          <w:szCs w:val="16"/>
        </w:rPr>
        <w:t>99%</w:t>
      </w:r>
      <w:r w:rsidR="006F568A" w:rsidRPr="00495749">
        <w:rPr>
          <w:rFonts w:ascii="Consolas" w:hAnsi="Consolas"/>
          <w:b/>
          <w:bCs/>
          <w:i/>
          <w:iCs/>
          <w:color w:val="0070C0"/>
          <w:sz w:val="16"/>
          <w:szCs w:val="16"/>
        </w:rPr>
        <w:t xml:space="preserve"> cases</w:t>
      </w:r>
      <w:r w:rsidR="008A4139" w:rsidRPr="00495749">
        <w:rPr>
          <w:rFonts w:ascii="Consolas" w:hAnsi="Consolas"/>
          <w:b/>
          <w:bCs/>
          <w:i/>
          <w:iCs/>
          <w:color w:val="0070C0"/>
          <w:sz w:val="16"/>
          <w:szCs w:val="16"/>
        </w:rPr>
        <w:t xml:space="preserve"> </w:t>
      </w:r>
      <w:r w:rsidR="00495749" w:rsidRPr="00495749">
        <w:rPr>
          <w:rFonts w:ascii="Consolas" w:hAnsi="Consolas"/>
          <w:b/>
          <w:bCs/>
          <w:i/>
          <w:iCs/>
          <w:color w:val="0070C0"/>
          <w:sz w:val="18"/>
          <w:szCs w:val="18"/>
        </w:rPr>
        <w:t xml:space="preserve">Firewall, below Settings, </w:t>
      </w:r>
      <w:proofErr w:type="gramStart"/>
      <w:r w:rsidR="00495749" w:rsidRPr="00495749">
        <w:rPr>
          <w:rFonts w:ascii="Consolas" w:hAnsi="Consolas"/>
          <w:b/>
          <w:bCs/>
          <w:i/>
          <w:iCs/>
          <w:color w:val="0070C0"/>
          <w:sz w:val="18"/>
          <w:szCs w:val="18"/>
        </w:rPr>
        <w:t>DNS</w:t>
      </w:r>
      <w:r w:rsidR="00495749">
        <w:rPr>
          <w:rFonts w:ascii="Consolas" w:hAnsi="Consolas"/>
          <w:i/>
          <w:iCs/>
          <w:color w:val="0070C0"/>
          <w:sz w:val="18"/>
          <w:szCs w:val="18"/>
        </w:rPr>
        <w:t xml:space="preserve"> </w:t>
      </w:r>
      <w:r w:rsidR="008A4139" w:rsidRPr="00495749">
        <w:rPr>
          <w:rFonts w:ascii="Consolas" w:hAnsi="Consolas"/>
          <w:i/>
          <w:iCs/>
          <w:color w:val="0070C0"/>
          <w:sz w:val="16"/>
          <w:szCs w:val="16"/>
        </w:rPr>
        <w:t>)</w:t>
      </w:r>
      <w:proofErr w:type="gramEnd"/>
      <w:r w:rsidR="00DB72B5" w:rsidRPr="00495749">
        <w:rPr>
          <w:rFonts w:ascii="Consolas" w:hAnsi="Consolas"/>
          <w:i/>
          <w:iCs/>
          <w:color w:val="0070C0"/>
          <w:sz w:val="16"/>
          <w:szCs w:val="16"/>
        </w:rPr>
        <w:br/>
      </w:r>
      <w:r w:rsidR="00DB72B5" w:rsidRPr="00A5101B">
        <w:rPr>
          <w:rFonts w:ascii="Consolas" w:hAnsi="Consolas"/>
          <w:b/>
          <w:bCs/>
          <w:i/>
          <w:iCs/>
          <w:color w:val="FF0000"/>
          <w:sz w:val="16"/>
          <w:szCs w:val="16"/>
        </w:rPr>
        <w:t>Disclaimer</w:t>
      </w:r>
      <w:r w:rsidR="00DB72B5" w:rsidRPr="00A5101B">
        <w:rPr>
          <w:rFonts w:ascii="Consolas" w:hAnsi="Consolas"/>
          <w:i/>
          <w:iCs/>
          <w:color w:val="FF0000"/>
          <w:sz w:val="16"/>
          <w:szCs w:val="16"/>
        </w:rPr>
        <w:t xml:space="preserve">: do not </w:t>
      </w:r>
      <w:r w:rsidR="00A5101B">
        <w:rPr>
          <w:rFonts w:ascii="Consolas" w:hAnsi="Consolas"/>
          <w:i/>
          <w:iCs/>
          <w:color w:val="FF0000"/>
          <w:sz w:val="16"/>
          <w:szCs w:val="16"/>
        </w:rPr>
        <w:t>change</w:t>
      </w:r>
      <w:r w:rsidR="00DB72B5" w:rsidRPr="00A5101B">
        <w:rPr>
          <w:rFonts w:ascii="Consolas" w:hAnsi="Consolas"/>
          <w:i/>
          <w:iCs/>
          <w:color w:val="FF0000"/>
          <w:sz w:val="16"/>
          <w:szCs w:val="16"/>
        </w:rPr>
        <w:t xml:space="preserve"> in production</w:t>
      </w:r>
      <w:r w:rsidR="00A5101B" w:rsidRPr="00A5101B">
        <w:rPr>
          <w:rFonts w:ascii="Consolas" w:hAnsi="Consolas"/>
          <w:i/>
          <w:iCs/>
          <w:color w:val="FF0000"/>
          <w:sz w:val="16"/>
          <w:szCs w:val="16"/>
        </w:rPr>
        <w:t xml:space="preserve"> without checking all other options first </w:t>
      </w:r>
      <w:r w:rsidR="00A5101B" w:rsidRPr="00A5101B">
        <w:rPr>
          <w:rFonts w:ascii="Consolas" w:hAnsi="Consolas"/>
          <w:b/>
          <w:bCs/>
          <w:color w:val="FF0000"/>
          <w:sz w:val="16"/>
          <w:szCs w:val="16"/>
        </w:rPr>
        <w:t xml:space="preserve">+ </w:t>
      </w:r>
      <w:proofErr w:type="spellStart"/>
      <w:r w:rsidR="00A5101B" w:rsidRPr="00A5101B">
        <w:rPr>
          <w:rFonts w:ascii="Consolas" w:hAnsi="Consolas"/>
          <w:b/>
          <w:bCs/>
          <w:color w:val="FF0000"/>
          <w:sz w:val="16"/>
          <w:szCs w:val="16"/>
        </w:rPr>
        <w:t>Onprem</w:t>
      </w:r>
      <w:proofErr w:type="spellEnd"/>
      <w:r w:rsidR="00A5101B" w:rsidRPr="00A5101B">
        <w:rPr>
          <w:rFonts w:ascii="Consolas" w:hAnsi="Consolas"/>
          <w:b/>
          <w:bCs/>
          <w:color w:val="FF0000"/>
          <w:sz w:val="16"/>
          <w:szCs w:val="16"/>
        </w:rPr>
        <w:t xml:space="preserve"> support</w:t>
      </w:r>
      <w:r w:rsidR="004864CC" w:rsidRPr="00A5101B">
        <w:rPr>
          <w:rFonts w:ascii="Consolas" w:hAnsi="Consolas"/>
          <w:b/>
          <w:bCs/>
          <w:color w:val="FF0000"/>
          <w:sz w:val="16"/>
          <w:szCs w:val="16"/>
        </w:rPr>
        <w:br/>
      </w:r>
      <w:r w:rsidR="0035300F" w:rsidRPr="008A4139">
        <w:br/>
      </w:r>
    </w:p>
    <w:p w14:paraId="6888ECFD" w14:textId="428B647A" w:rsidR="0035300F" w:rsidRPr="008A4139" w:rsidRDefault="0035300F" w:rsidP="0035300F"/>
    <w:p w14:paraId="789A7748" w14:textId="58DEF2A0" w:rsidR="0035300F" w:rsidRPr="008A4139" w:rsidRDefault="0035300F" w:rsidP="0035300F"/>
    <w:p w14:paraId="7C0ECC7F" w14:textId="5EC82550" w:rsidR="0035300F" w:rsidRPr="008A4139" w:rsidRDefault="0035300F" w:rsidP="0035300F"/>
    <w:p w14:paraId="3F4C4D99" w14:textId="6D49B0C2" w:rsidR="0035300F" w:rsidRPr="008A4139" w:rsidRDefault="0035300F" w:rsidP="0035300F"/>
    <w:p w14:paraId="3F0EFBF0" w14:textId="3CE3EA99" w:rsidR="0035300F" w:rsidRPr="008A4139" w:rsidRDefault="0035300F" w:rsidP="0035300F"/>
    <w:p w14:paraId="0EABC335" w14:textId="6E6C70A3" w:rsidR="0035300F" w:rsidRPr="008A4139" w:rsidRDefault="0035300F" w:rsidP="0035300F"/>
    <w:p w14:paraId="512A19BF" w14:textId="572A8A07" w:rsidR="0035300F" w:rsidRPr="008A4139" w:rsidRDefault="0035300F" w:rsidP="0035300F"/>
    <w:p w14:paraId="15FE1FFD" w14:textId="511DE089" w:rsidR="0035300F" w:rsidRPr="008A4139" w:rsidRDefault="0035300F" w:rsidP="0035300F"/>
    <w:p w14:paraId="6DA194F2" w14:textId="3B9CF559" w:rsidR="0035300F" w:rsidRPr="0016662E" w:rsidRDefault="0035300F" w:rsidP="0035300F">
      <w:pPr>
        <w:pStyle w:val="Listenabsatz"/>
        <w:numPr>
          <w:ilvl w:val="0"/>
          <w:numId w:val="1"/>
        </w:numPr>
        <w:jc w:val="both"/>
      </w:pPr>
      <w:bookmarkStart w:id="0" w:name="MigrationServerAvailability"/>
      <w:r w:rsidRPr="0016662E">
        <w:rPr>
          <w:b/>
          <w:bCs/>
        </w:rPr>
        <w:lastRenderedPageBreak/>
        <w:t>Modern Endpoint</w:t>
      </w:r>
      <w:r w:rsidRPr="0016662E">
        <w:t xml:space="preserve"> blocked by Firewall </w:t>
      </w:r>
      <w:r w:rsidR="00B94580" w:rsidRPr="0016662E">
        <w:t xml:space="preserve">+ </w:t>
      </w:r>
      <w:proofErr w:type="spellStart"/>
      <w:r w:rsidR="00B94580">
        <w:rPr>
          <w:rFonts w:ascii="Lucida Console" w:hAnsi="Lucida Console" w:cs="Lucida Console"/>
          <w:color w:val="0000FF"/>
          <w:sz w:val="18"/>
          <w:szCs w:val="18"/>
        </w:rPr>
        <w:t>MigrationServerAvailability</w:t>
      </w:r>
      <w:proofErr w:type="spellEnd"/>
    </w:p>
    <w:bookmarkEnd w:id="0"/>
    <w:p w14:paraId="68F42BC9" w14:textId="77777777" w:rsidR="0035300F" w:rsidRDefault="0035300F" w:rsidP="0035300F">
      <w:pPr>
        <w:shd w:val="clear" w:color="auto" w:fill="FFFFFF"/>
        <w:autoSpaceDE w:val="0"/>
        <w:autoSpaceDN w:val="0"/>
        <w:adjustRightInd w:val="0"/>
        <w:spacing w:after="0" w:line="240" w:lineRule="auto"/>
        <w:rPr>
          <w:rFonts w:ascii="Lucida Console" w:hAnsi="Lucida Console" w:cs="Lucida Console"/>
          <w:sz w:val="18"/>
          <w:szCs w:val="18"/>
        </w:rPr>
      </w:pPr>
    </w:p>
    <w:p w14:paraId="7BB79E2A" w14:textId="77777777" w:rsidR="00321B68" w:rsidRDefault="00321B68" w:rsidP="00321B6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MigrationEndpoint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where</w:t>
      </w: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End"/>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EndpointType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ExchangeRemoteMove</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fl</w:t>
      </w:r>
      <w:proofErr w:type="spellEnd"/>
    </w:p>
    <w:p w14:paraId="4E3BA5D8" w14:textId="77777777" w:rsidR="00321B68" w:rsidRDefault="00321B68" w:rsidP="00321B68">
      <w:pPr>
        <w:shd w:val="clear" w:color="auto" w:fill="FFFFFF"/>
        <w:autoSpaceDE w:val="0"/>
        <w:autoSpaceDN w:val="0"/>
        <w:adjustRightInd w:val="0"/>
        <w:spacing w:after="0" w:line="240" w:lineRule="auto"/>
        <w:rPr>
          <w:rFonts w:ascii="Lucida Console" w:hAnsi="Lucida Console" w:cs="Lucida Console"/>
          <w:sz w:val="18"/>
          <w:szCs w:val="18"/>
        </w:rPr>
      </w:pPr>
    </w:p>
    <w:p w14:paraId="61564195" w14:textId="77777777" w:rsidR="00321B68" w:rsidRDefault="00321B68" w:rsidP="00321B6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(Option 1) store $</w:t>
      </w:r>
      <w:proofErr w:type="spellStart"/>
      <w:r>
        <w:rPr>
          <w:rFonts w:ascii="Lucida Console" w:hAnsi="Lucida Console" w:cs="Lucida Console"/>
          <w:color w:val="006400"/>
          <w:sz w:val="18"/>
          <w:szCs w:val="18"/>
        </w:rPr>
        <w:t>locred</w:t>
      </w:r>
      <w:proofErr w:type="spellEnd"/>
      <w:r>
        <w:rPr>
          <w:rFonts w:ascii="Lucida Console" w:hAnsi="Lucida Console" w:cs="Lucida Console"/>
          <w:color w:val="006400"/>
          <w:sz w:val="18"/>
          <w:szCs w:val="18"/>
        </w:rPr>
        <w:t xml:space="preserve"> into XML file permanently (until you delete the file)</w:t>
      </w:r>
    </w:p>
    <w:p w14:paraId="451EE378" w14:textId="77777777" w:rsidR="00321B68" w:rsidRDefault="00321B68" w:rsidP="00321B6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Get-Credential "LOCALDOMAIN\Administrator" | Export-</w:t>
      </w:r>
      <w:proofErr w:type="spellStart"/>
      <w:r>
        <w:rPr>
          <w:rFonts w:ascii="Lucida Console" w:hAnsi="Lucida Console" w:cs="Lucida Console"/>
          <w:color w:val="006400"/>
          <w:sz w:val="18"/>
          <w:szCs w:val="18"/>
        </w:rPr>
        <w:t>Clixml</w:t>
      </w:r>
      <w:proofErr w:type="spellEnd"/>
      <w:r>
        <w:rPr>
          <w:rFonts w:ascii="Lucida Console" w:hAnsi="Lucida Console" w:cs="Lucida Console"/>
          <w:color w:val="006400"/>
          <w:sz w:val="18"/>
          <w:szCs w:val="18"/>
        </w:rPr>
        <w:t xml:space="preserve"> $</w:t>
      </w:r>
      <w:proofErr w:type="spellStart"/>
      <w:proofErr w:type="gramStart"/>
      <w:r>
        <w:rPr>
          <w:rFonts w:ascii="Lucida Console" w:hAnsi="Lucida Console" w:cs="Lucida Console"/>
          <w:color w:val="006400"/>
          <w:sz w:val="18"/>
          <w:szCs w:val="18"/>
        </w:rPr>
        <w:t>ENV:UserProfile</w:t>
      </w:r>
      <w:proofErr w:type="spellEnd"/>
      <w:r>
        <w:rPr>
          <w:rFonts w:ascii="Lucida Console" w:hAnsi="Lucida Console" w:cs="Lucida Console"/>
          <w:color w:val="006400"/>
          <w:sz w:val="18"/>
          <w:szCs w:val="18"/>
        </w:rPr>
        <w:t>\Documents\LocCredential.xml</w:t>
      </w:r>
      <w:proofErr w:type="gramEnd"/>
      <w:r>
        <w:rPr>
          <w:rFonts w:ascii="Lucida Console" w:hAnsi="Lucida Console" w:cs="Lucida Console"/>
          <w:color w:val="006400"/>
          <w:sz w:val="18"/>
          <w:szCs w:val="18"/>
        </w:rPr>
        <w:t xml:space="preserve"> </w:t>
      </w:r>
    </w:p>
    <w:p w14:paraId="4D09537A" w14:textId="77777777" w:rsidR="00321B68" w:rsidRDefault="00321B68" w:rsidP="00321B6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w:t>
      </w:r>
      <w:proofErr w:type="spellStart"/>
      <w:r>
        <w:rPr>
          <w:rFonts w:ascii="Lucida Console" w:hAnsi="Lucida Console" w:cs="Lucida Console"/>
          <w:color w:val="006400"/>
          <w:sz w:val="18"/>
          <w:szCs w:val="18"/>
        </w:rPr>
        <w:t>locred</w:t>
      </w:r>
      <w:proofErr w:type="spellEnd"/>
      <w:r>
        <w:rPr>
          <w:rFonts w:ascii="Lucida Console" w:hAnsi="Lucida Console" w:cs="Lucida Console"/>
          <w:color w:val="006400"/>
          <w:sz w:val="18"/>
          <w:szCs w:val="18"/>
        </w:rPr>
        <w:t xml:space="preserve"> = Import-</w:t>
      </w:r>
      <w:proofErr w:type="spellStart"/>
      <w:r>
        <w:rPr>
          <w:rFonts w:ascii="Lucida Console" w:hAnsi="Lucida Console" w:cs="Lucida Console"/>
          <w:color w:val="006400"/>
          <w:sz w:val="18"/>
          <w:szCs w:val="18"/>
        </w:rPr>
        <w:t>Clixml</w:t>
      </w:r>
      <w:proofErr w:type="spellEnd"/>
      <w:r>
        <w:rPr>
          <w:rFonts w:ascii="Lucida Console" w:hAnsi="Lucida Console" w:cs="Lucida Console"/>
          <w:color w:val="006400"/>
          <w:sz w:val="18"/>
          <w:szCs w:val="18"/>
        </w:rPr>
        <w:t xml:space="preserve"> $</w:t>
      </w:r>
      <w:proofErr w:type="spellStart"/>
      <w:proofErr w:type="gramStart"/>
      <w:r>
        <w:rPr>
          <w:rFonts w:ascii="Lucida Console" w:hAnsi="Lucida Console" w:cs="Lucida Console"/>
          <w:color w:val="006400"/>
          <w:sz w:val="18"/>
          <w:szCs w:val="18"/>
        </w:rPr>
        <w:t>ENV:UserProfile</w:t>
      </w:r>
      <w:proofErr w:type="spellEnd"/>
      <w:r>
        <w:rPr>
          <w:rFonts w:ascii="Lucida Console" w:hAnsi="Lucida Console" w:cs="Lucida Console"/>
          <w:color w:val="006400"/>
          <w:sz w:val="18"/>
          <w:szCs w:val="18"/>
        </w:rPr>
        <w:t>\Documents\LocCredential.xml</w:t>
      </w:r>
      <w:proofErr w:type="gramEnd"/>
    </w:p>
    <w:p w14:paraId="79D443D6" w14:textId="3CAC4B44" w:rsidR="00321B68" w:rsidRDefault="00321B68" w:rsidP="00321B6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locred</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Get-Credential</w:t>
      </w:r>
      <w:r>
        <w:rPr>
          <w:rFonts w:ascii="Lucida Console" w:hAnsi="Lucida Console" w:cs="Lucida Console"/>
          <w:sz w:val="18"/>
          <w:szCs w:val="18"/>
        </w:rPr>
        <w:t xml:space="preserve">) </w:t>
      </w:r>
      <w:r>
        <w:rPr>
          <w:rFonts w:ascii="Lucida Console" w:hAnsi="Lucida Console" w:cs="Lucida Console"/>
          <w:color w:val="006400"/>
          <w:sz w:val="18"/>
          <w:szCs w:val="18"/>
        </w:rPr>
        <w:t># Format: LOCALDOMAIN\Administrator # (Option 2) for current session only</w:t>
      </w:r>
      <w:r w:rsidR="00896265">
        <w:rPr>
          <w:rFonts w:ascii="Lucida Console" w:hAnsi="Lucida Console" w:cs="Lucida Console"/>
          <w:color w:val="006400"/>
          <w:sz w:val="18"/>
          <w:szCs w:val="18"/>
        </w:rPr>
        <w:br/>
      </w:r>
      <w:r w:rsidR="006E3F6B">
        <w:rPr>
          <w:rFonts w:ascii="Lucida Console" w:hAnsi="Lucida Console" w:cs="Lucida Console"/>
          <w:color w:val="FF4500"/>
          <w:sz w:val="18"/>
          <w:szCs w:val="18"/>
        </w:rPr>
        <w:br/>
      </w:r>
      <w:r w:rsidR="00896265">
        <w:rPr>
          <w:rFonts w:ascii="Lucida Console" w:hAnsi="Lucida Console" w:cs="Lucida Console"/>
          <w:color w:val="FF4500"/>
          <w:sz w:val="18"/>
          <w:szCs w:val="18"/>
        </w:rPr>
        <w:t>$endpoint</w:t>
      </w:r>
      <w:r w:rsidR="00896265">
        <w:rPr>
          <w:rFonts w:ascii="Lucida Console" w:hAnsi="Lucida Console" w:cs="Lucida Console"/>
          <w:color w:val="FF4500"/>
          <w:sz w:val="18"/>
          <w:szCs w:val="18"/>
        </w:rPr>
        <w:t xml:space="preserve"> </w:t>
      </w:r>
      <w:r w:rsidR="00896265">
        <w:rPr>
          <w:rFonts w:ascii="Lucida Console" w:hAnsi="Lucida Console" w:cs="Lucida Console"/>
          <w:color w:val="A9A9A9"/>
          <w:sz w:val="18"/>
          <w:szCs w:val="18"/>
        </w:rPr>
        <w:t>=</w:t>
      </w:r>
      <w:r w:rsidR="00896265">
        <w:rPr>
          <w:rFonts w:ascii="Lucida Console" w:hAnsi="Lucida Console" w:cs="Lucida Console"/>
          <w:sz w:val="18"/>
          <w:szCs w:val="18"/>
        </w:rPr>
        <w:t xml:space="preserve"> </w:t>
      </w:r>
      <w:r w:rsidR="00896265">
        <w:rPr>
          <w:rFonts w:ascii="Lucida Console" w:hAnsi="Lucida Console" w:cs="Lucida Console"/>
          <w:color w:val="0000FF"/>
          <w:sz w:val="18"/>
          <w:szCs w:val="18"/>
        </w:rPr>
        <w:t>Get-</w:t>
      </w:r>
      <w:proofErr w:type="spellStart"/>
      <w:r w:rsidR="00896265">
        <w:rPr>
          <w:rFonts w:ascii="Lucida Console" w:hAnsi="Lucida Console" w:cs="Lucida Console"/>
          <w:color w:val="0000FF"/>
          <w:sz w:val="18"/>
          <w:szCs w:val="18"/>
        </w:rPr>
        <w:t>MigrationEndpoint</w:t>
      </w:r>
      <w:proofErr w:type="spellEnd"/>
      <w:r w:rsidR="00896265">
        <w:rPr>
          <w:rFonts w:ascii="Lucida Console" w:hAnsi="Lucida Console" w:cs="Lucida Console"/>
          <w:sz w:val="18"/>
          <w:szCs w:val="18"/>
        </w:rPr>
        <w:t xml:space="preserve"> </w:t>
      </w:r>
      <w:r w:rsidR="00896265">
        <w:rPr>
          <w:rFonts w:ascii="Lucida Console" w:hAnsi="Lucida Console" w:cs="Lucida Console"/>
          <w:color w:val="A9A9A9"/>
          <w:sz w:val="18"/>
          <w:szCs w:val="18"/>
        </w:rPr>
        <w:t>|</w:t>
      </w:r>
      <w:r w:rsidR="00896265">
        <w:rPr>
          <w:rFonts w:ascii="Lucida Console" w:hAnsi="Lucida Console" w:cs="Lucida Console"/>
          <w:sz w:val="18"/>
          <w:szCs w:val="18"/>
        </w:rPr>
        <w:t xml:space="preserve"> </w:t>
      </w:r>
      <w:r w:rsidR="00896265">
        <w:rPr>
          <w:rFonts w:ascii="Lucida Console" w:hAnsi="Lucida Console" w:cs="Lucida Console"/>
          <w:color w:val="0000FF"/>
          <w:sz w:val="18"/>
          <w:szCs w:val="18"/>
        </w:rPr>
        <w:t>where</w:t>
      </w:r>
      <w:r w:rsidR="00896265">
        <w:rPr>
          <w:rFonts w:ascii="Lucida Console" w:hAnsi="Lucida Console" w:cs="Lucida Console"/>
          <w:sz w:val="18"/>
          <w:szCs w:val="18"/>
        </w:rPr>
        <w:t xml:space="preserve"> </w:t>
      </w:r>
      <w:proofErr w:type="gramStart"/>
      <w:r w:rsidR="00896265">
        <w:rPr>
          <w:rFonts w:ascii="Lucida Console" w:hAnsi="Lucida Console" w:cs="Lucida Console"/>
          <w:sz w:val="18"/>
          <w:szCs w:val="18"/>
        </w:rPr>
        <w:t xml:space="preserve">{ </w:t>
      </w:r>
      <w:r w:rsidR="00896265">
        <w:rPr>
          <w:rFonts w:ascii="Lucida Console" w:hAnsi="Lucida Console" w:cs="Lucida Console"/>
          <w:color w:val="FF4500"/>
          <w:sz w:val="18"/>
          <w:szCs w:val="18"/>
        </w:rPr>
        <w:t>$</w:t>
      </w:r>
      <w:proofErr w:type="gramEnd"/>
      <w:r w:rsidR="00896265">
        <w:rPr>
          <w:rFonts w:ascii="Lucida Console" w:hAnsi="Lucida Console" w:cs="Lucida Console"/>
          <w:color w:val="FF4500"/>
          <w:sz w:val="18"/>
          <w:szCs w:val="18"/>
        </w:rPr>
        <w:t>_</w:t>
      </w:r>
      <w:r w:rsidR="00896265">
        <w:rPr>
          <w:rFonts w:ascii="Lucida Console" w:hAnsi="Lucida Console" w:cs="Lucida Console"/>
          <w:color w:val="A9A9A9"/>
          <w:sz w:val="18"/>
          <w:szCs w:val="18"/>
        </w:rPr>
        <w:t>.</w:t>
      </w:r>
      <w:proofErr w:type="spellStart"/>
      <w:r w:rsidR="00896265">
        <w:rPr>
          <w:rFonts w:ascii="Lucida Console" w:hAnsi="Lucida Console" w:cs="Lucida Console"/>
          <w:sz w:val="18"/>
          <w:szCs w:val="18"/>
        </w:rPr>
        <w:t>EndpointType</w:t>
      </w:r>
      <w:proofErr w:type="spellEnd"/>
      <w:r w:rsidR="00896265">
        <w:rPr>
          <w:rFonts w:ascii="Lucida Console" w:hAnsi="Lucida Console" w:cs="Lucida Console"/>
          <w:sz w:val="18"/>
          <w:szCs w:val="18"/>
        </w:rPr>
        <w:t xml:space="preserve"> </w:t>
      </w:r>
      <w:r w:rsidR="00896265">
        <w:rPr>
          <w:rFonts w:ascii="Lucida Console" w:hAnsi="Lucida Console" w:cs="Lucida Console"/>
          <w:color w:val="A9A9A9"/>
          <w:sz w:val="18"/>
          <w:szCs w:val="18"/>
        </w:rPr>
        <w:t>-eq</w:t>
      </w:r>
      <w:r w:rsidR="00896265">
        <w:rPr>
          <w:rFonts w:ascii="Lucida Console" w:hAnsi="Lucida Console" w:cs="Lucida Console"/>
          <w:sz w:val="18"/>
          <w:szCs w:val="18"/>
        </w:rPr>
        <w:t xml:space="preserve"> </w:t>
      </w:r>
      <w:r w:rsidR="00896265">
        <w:rPr>
          <w:rFonts w:ascii="Lucida Console" w:hAnsi="Lucida Console" w:cs="Lucida Console"/>
          <w:color w:val="8B0000"/>
          <w:sz w:val="18"/>
          <w:szCs w:val="18"/>
        </w:rPr>
        <w:t>"</w:t>
      </w:r>
      <w:proofErr w:type="spellStart"/>
      <w:r w:rsidR="00896265">
        <w:rPr>
          <w:rFonts w:ascii="Lucida Console" w:hAnsi="Lucida Console" w:cs="Lucida Console"/>
          <w:color w:val="8B0000"/>
          <w:sz w:val="18"/>
          <w:szCs w:val="18"/>
        </w:rPr>
        <w:t>ExchangeRemoteMove</w:t>
      </w:r>
      <w:proofErr w:type="spellEnd"/>
      <w:r w:rsidR="00896265">
        <w:rPr>
          <w:rFonts w:ascii="Lucida Console" w:hAnsi="Lucida Console" w:cs="Lucida Console"/>
          <w:color w:val="8B0000"/>
          <w:sz w:val="18"/>
          <w:szCs w:val="18"/>
        </w:rPr>
        <w:t>"</w:t>
      </w:r>
      <w:r w:rsidR="00896265">
        <w:rPr>
          <w:rFonts w:ascii="Lucida Console" w:hAnsi="Lucida Console" w:cs="Lucida Console"/>
          <w:sz w:val="18"/>
          <w:szCs w:val="18"/>
        </w:rPr>
        <w:t xml:space="preserve"> }</w:t>
      </w:r>
    </w:p>
    <w:p w14:paraId="5F3B64BF" w14:textId="3898100B" w:rsidR="00321B68" w:rsidRDefault="006E3F6B" w:rsidP="00321B6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br/>
      </w:r>
      <w:r w:rsidR="00321B68">
        <w:rPr>
          <w:rFonts w:ascii="Lucida Console" w:hAnsi="Lucida Console" w:cs="Lucida Console"/>
          <w:color w:val="FF4500"/>
          <w:sz w:val="18"/>
          <w:szCs w:val="18"/>
        </w:rPr>
        <w:t>$</w:t>
      </w:r>
      <w:proofErr w:type="spellStart"/>
      <w:r w:rsidR="00321B68">
        <w:rPr>
          <w:rFonts w:ascii="Lucida Console" w:hAnsi="Lucida Console" w:cs="Lucida Console"/>
          <w:color w:val="FF4500"/>
          <w:sz w:val="18"/>
          <w:szCs w:val="18"/>
        </w:rPr>
        <w:t>remoteserver</w:t>
      </w:r>
      <w:proofErr w:type="spellEnd"/>
      <w:r w:rsidR="00321B68">
        <w:rPr>
          <w:rFonts w:ascii="Lucida Console" w:hAnsi="Lucida Console" w:cs="Lucida Console"/>
          <w:sz w:val="18"/>
          <w:szCs w:val="18"/>
        </w:rPr>
        <w:t xml:space="preserve"> </w:t>
      </w:r>
      <w:r w:rsidR="00321B68">
        <w:rPr>
          <w:rFonts w:ascii="Lucida Console" w:hAnsi="Lucida Console" w:cs="Lucida Console"/>
          <w:color w:val="A9A9A9"/>
          <w:sz w:val="18"/>
          <w:szCs w:val="18"/>
        </w:rPr>
        <w:t>=</w:t>
      </w:r>
      <w:r w:rsidR="00321B68">
        <w:rPr>
          <w:rFonts w:ascii="Lucida Console" w:hAnsi="Lucida Console" w:cs="Lucida Console"/>
          <w:sz w:val="18"/>
          <w:szCs w:val="18"/>
        </w:rPr>
        <w:t xml:space="preserve"> (</w:t>
      </w:r>
      <w:r w:rsidR="00321B68">
        <w:rPr>
          <w:rFonts w:ascii="Lucida Console" w:hAnsi="Lucida Console" w:cs="Lucida Console"/>
          <w:color w:val="0000FF"/>
          <w:sz w:val="18"/>
          <w:szCs w:val="18"/>
        </w:rPr>
        <w:t>Get-</w:t>
      </w:r>
      <w:proofErr w:type="spellStart"/>
      <w:r w:rsidR="00321B68">
        <w:rPr>
          <w:rFonts w:ascii="Lucida Console" w:hAnsi="Lucida Console" w:cs="Lucida Console"/>
          <w:color w:val="0000FF"/>
          <w:sz w:val="18"/>
          <w:szCs w:val="18"/>
        </w:rPr>
        <w:t>MigrationEndpoint</w:t>
      </w:r>
      <w:proofErr w:type="spellEnd"/>
      <w:r w:rsidR="00321B68">
        <w:rPr>
          <w:rFonts w:ascii="Lucida Console" w:hAnsi="Lucida Console" w:cs="Lucida Console"/>
          <w:sz w:val="18"/>
          <w:szCs w:val="18"/>
        </w:rPr>
        <w:t xml:space="preserve"> </w:t>
      </w:r>
      <w:r w:rsidR="00321B68">
        <w:rPr>
          <w:rFonts w:ascii="Lucida Console" w:hAnsi="Lucida Console" w:cs="Lucida Console"/>
          <w:color w:val="A9A9A9"/>
          <w:sz w:val="18"/>
          <w:szCs w:val="18"/>
        </w:rPr>
        <w:t>|</w:t>
      </w:r>
      <w:r w:rsidR="00321B68">
        <w:rPr>
          <w:rFonts w:ascii="Lucida Console" w:hAnsi="Lucida Console" w:cs="Lucida Console"/>
          <w:sz w:val="18"/>
          <w:szCs w:val="18"/>
        </w:rPr>
        <w:t xml:space="preserve"> </w:t>
      </w:r>
      <w:r w:rsidR="00321B68">
        <w:rPr>
          <w:rFonts w:ascii="Lucida Console" w:hAnsi="Lucida Console" w:cs="Lucida Console"/>
          <w:color w:val="0000FF"/>
          <w:sz w:val="18"/>
          <w:szCs w:val="18"/>
        </w:rPr>
        <w:t>where</w:t>
      </w:r>
      <w:r w:rsidR="00321B68">
        <w:rPr>
          <w:rFonts w:ascii="Lucida Console" w:hAnsi="Lucida Console" w:cs="Lucida Console"/>
          <w:sz w:val="18"/>
          <w:szCs w:val="18"/>
        </w:rPr>
        <w:t xml:space="preserve"> </w:t>
      </w:r>
      <w:proofErr w:type="gramStart"/>
      <w:r w:rsidR="00321B68">
        <w:rPr>
          <w:rFonts w:ascii="Lucida Console" w:hAnsi="Lucida Console" w:cs="Lucida Console"/>
          <w:sz w:val="18"/>
          <w:szCs w:val="18"/>
        </w:rPr>
        <w:t xml:space="preserve">{ </w:t>
      </w:r>
      <w:r w:rsidR="00321B68">
        <w:rPr>
          <w:rFonts w:ascii="Lucida Console" w:hAnsi="Lucida Console" w:cs="Lucida Console"/>
          <w:color w:val="FF4500"/>
          <w:sz w:val="18"/>
          <w:szCs w:val="18"/>
        </w:rPr>
        <w:t>$</w:t>
      </w:r>
      <w:proofErr w:type="gramEnd"/>
      <w:r w:rsidR="00321B68">
        <w:rPr>
          <w:rFonts w:ascii="Lucida Console" w:hAnsi="Lucida Console" w:cs="Lucida Console"/>
          <w:color w:val="FF4500"/>
          <w:sz w:val="18"/>
          <w:szCs w:val="18"/>
        </w:rPr>
        <w:t>_</w:t>
      </w:r>
      <w:r w:rsidR="00321B68">
        <w:rPr>
          <w:rFonts w:ascii="Lucida Console" w:hAnsi="Lucida Console" w:cs="Lucida Console"/>
          <w:color w:val="A9A9A9"/>
          <w:sz w:val="18"/>
          <w:szCs w:val="18"/>
        </w:rPr>
        <w:t>.</w:t>
      </w:r>
      <w:proofErr w:type="spellStart"/>
      <w:r w:rsidR="00321B68">
        <w:rPr>
          <w:rFonts w:ascii="Lucida Console" w:hAnsi="Lucida Console" w:cs="Lucida Console"/>
          <w:sz w:val="18"/>
          <w:szCs w:val="18"/>
        </w:rPr>
        <w:t>EndpointType</w:t>
      </w:r>
      <w:proofErr w:type="spellEnd"/>
      <w:r w:rsidR="00321B68">
        <w:rPr>
          <w:rFonts w:ascii="Lucida Console" w:hAnsi="Lucida Console" w:cs="Lucida Console"/>
          <w:sz w:val="18"/>
          <w:szCs w:val="18"/>
        </w:rPr>
        <w:t xml:space="preserve"> </w:t>
      </w:r>
      <w:r w:rsidR="00321B68">
        <w:rPr>
          <w:rFonts w:ascii="Lucida Console" w:hAnsi="Lucida Console" w:cs="Lucida Console"/>
          <w:color w:val="A9A9A9"/>
          <w:sz w:val="18"/>
          <w:szCs w:val="18"/>
        </w:rPr>
        <w:t>-eq</w:t>
      </w:r>
      <w:r w:rsidR="00321B68">
        <w:rPr>
          <w:rFonts w:ascii="Lucida Console" w:hAnsi="Lucida Console" w:cs="Lucida Console"/>
          <w:sz w:val="18"/>
          <w:szCs w:val="18"/>
        </w:rPr>
        <w:t xml:space="preserve"> </w:t>
      </w:r>
      <w:r w:rsidR="00321B68">
        <w:rPr>
          <w:rFonts w:ascii="Lucida Console" w:hAnsi="Lucida Console" w:cs="Lucida Console"/>
          <w:color w:val="8B0000"/>
          <w:sz w:val="18"/>
          <w:szCs w:val="18"/>
        </w:rPr>
        <w:t>"</w:t>
      </w:r>
      <w:proofErr w:type="spellStart"/>
      <w:r w:rsidR="00321B68">
        <w:rPr>
          <w:rFonts w:ascii="Lucida Console" w:hAnsi="Lucida Console" w:cs="Lucida Console"/>
          <w:color w:val="8B0000"/>
          <w:sz w:val="18"/>
          <w:szCs w:val="18"/>
        </w:rPr>
        <w:t>ExchangeRemoteMove</w:t>
      </w:r>
      <w:proofErr w:type="spellEnd"/>
      <w:r w:rsidR="00321B68">
        <w:rPr>
          <w:rFonts w:ascii="Lucida Console" w:hAnsi="Lucida Console" w:cs="Lucida Console"/>
          <w:color w:val="8B0000"/>
          <w:sz w:val="18"/>
          <w:szCs w:val="18"/>
        </w:rPr>
        <w:t>"</w:t>
      </w:r>
      <w:r w:rsidR="00321B68">
        <w:rPr>
          <w:rFonts w:ascii="Lucida Console" w:hAnsi="Lucida Console" w:cs="Lucida Console"/>
          <w:sz w:val="18"/>
          <w:szCs w:val="18"/>
        </w:rPr>
        <w:t xml:space="preserve"> })</w:t>
      </w:r>
      <w:r w:rsidR="00321B68">
        <w:rPr>
          <w:rFonts w:ascii="Lucida Console" w:hAnsi="Lucida Console" w:cs="Lucida Console"/>
          <w:color w:val="A9A9A9"/>
          <w:sz w:val="18"/>
          <w:szCs w:val="18"/>
        </w:rPr>
        <w:t>[</w:t>
      </w:r>
      <w:r w:rsidR="00321B68">
        <w:rPr>
          <w:rFonts w:ascii="Lucida Console" w:hAnsi="Lucida Console" w:cs="Lucida Console"/>
          <w:color w:val="800080"/>
          <w:sz w:val="18"/>
          <w:szCs w:val="18"/>
        </w:rPr>
        <w:t>-1</w:t>
      </w:r>
      <w:r w:rsidR="00321B68">
        <w:rPr>
          <w:rFonts w:ascii="Lucida Console" w:hAnsi="Lucida Console" w:cs="Lucida Console"/>
          <w:color w:val="A9A9A9"/>
          <w:sz w:val="18"/>
          <w:szCs w:val="18"/>
        </w:rPr>
        <w:t>].</w:t>
      </w:r>
      <w:proofErr w:type="spellStart"/>
      <w:r w:rsidR="00321B68">
        <w:rPr>
          <w:rFonts w:ascii="Lucida Console" w:hAnsi="Lucida Console" w:cs="Lucida Console"/>
          <w:sz w:val="18"/>
          <w:szCs w:val="18"/>
        </w:rPr>
        <w:t>remoteserver</w:t>
      </w:r>
      <w:proofErr w:type="spellEnd"/>
      <w:r w:rsidR="00321B68">
        <w:rPr>
          <w:rFonts w:ascii="Lucida Console" w:hAnsi="Lucida Console" w:cs="Lucida Console"/>
          <w:sz w:val="18"/>
          <w:szCs w:val="18"/>
        </w:rPr>
        <w:t xml:space="preserve"> ; </w:t>
      </w:r>
      <w:r w:rsidR="00321B68">
        <w:rPr>
          <w:rFonts w:ascii="Lucida Console" w:hAnsi="Lucida Console" w:cs="Lucida Console"/>
          <w:color w:val="FF4500"/>
          <w:sz w:val="18"/>
          <w:szCs w:val="18"/>
        </w:rPr>
        <w:t>$</w:t>
      </w:r>
      <w:proofErr w:type="spellStart"/>
      <w:r w:rsidR="00321B68">
        <w:rPr>
          <w:rFonts w:ascii="Lucida Console" w:hAnsi="Lucida Console" w:cs="Lucida Console"/>
          <w:color w:val="FF4500"/>
          <w:sz w:val="18"/>
          <w:szCs w:val="18"/>
        </w:rPr>
        <w:t>remoteserver</w:t>
      </w:r>
      <w:proofErr w:type="spellEnd"/>
      <w:r w:rsidR="00321B68">
        <w:rPr>
          <w:rFonts w:ascii="Lucida Console" w:hAnsi="Lucida Console" w:cs="Lucida Console"/>
          <w:sz w:val="18"/>
          <w:szCs w:val="18"/>
        </w:rPr>
        <w:t xml:space="preserve"> </w:t>
      </w:r>
      <w:r w:rsidR="00321B68">
        <w:rPr>
          <w:rFonts w:ascii="Lucida Console" w:hAnsi="Lucida Console" w:cs="Lucida Console"/>
          <w:color w:val="006400"/>
          <w:sz w:val="18"/>
          <w:szCs w:val="18"/>
        </w:rPr>
        <w:t># get the endpoint directly from PS</w:t>
      </w:r>
      <w:r>
        <w:rPr>
          <w:rFonts w:ascii="Lucida Console" w:hAnsi="Lucida Console" w:cs="Lucida Console"/>
          <w:color w:val="006400"/>
          <w:sz w:val="18"/>
          <w:szCs w:val="18"/>
        </w:rPr>
        <w:br/>
      </w:r>
    </w:p>
    <w:p w14:paraId="0494E4E8" w14:textId="77777777" w:rsidR="00321B68" w:rsidRDefault="00321B68" w:rsidP="00321B6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Test-</w:t>
      </w:r>
      <w:proofErr w:type="spellStart"/>
      <w:r>
        <w:rPr>
          <w:rFonts w:ascii="Lucida Console" w:hAnsi="Lucida Console" w:cs="Lucida Console"/>
          <w:color w:val="0000FF"/>
          <w:sz w:val="18"/>
          <w:szCs w:val="18"/>
        </w:rPr>
        <w:t>MigrationServerAvailability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ExchangeRemoteMove</w:t>
      </w:r>
      <w:proofErr w:type="spellEnd"/>
      <w:r>
        <w:rPr>
          <w:rFonts w:ascii="Lucida Console" w:hAnsi="Lucida Console" w:cs="Lucida Console"/>
          <w:color w:val="000080"/>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RemoteServer</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remoteserver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-Credentials</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locred</w:t>
      </w:r>
      <w:proofErr w:type="spellEnd"/>
    </w:p>
    <w:p w14:paraId="5ADD41C7" w14:textId="77777777" w:rsidR="00652001" w:rsidRPr="007D4061" w:rsidRDefault="007D4061" w:rsidP="0065200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br/>
      </w:r>
      <w:r w:rsidR="00652001" w:rsidRPr="007D4061">
        <w:rPr>
          <w:rFonts w:cs="Lucida Console"/>
          <w:color w:val="538135" w:themeColor="accent6" w:themeShade="BF"/>
        </w:rPr>
        <w:t xml:space="preserve"># test ALL </w:t>
      </w:r>
      <w:proofErr w:type="spellStart"/>
      <w:r w:rsidR="00652001" w:rsidRPr="007D4061">
        <w:rPr>
          <w:rFonts w:eastAsia="Times New Roman" w:cs="Courier New"/>
          <w:color w:val="538135" w:themeColor="accent6" w:themeShade="BF"/>
          <w:bdr w:val="none" w:sz="0" w:space="0" w:color="auto" w:frame="1"/>
        </w:rPr>
        <w:t>MRSEndpoints</w:t>
      </w:r>
      <w:proofErr w:type="spellEnd"/>
    </w:p>
    <w:p w14:paraId="75315E1C" w14:textId="77777777" w:rsidR="00652001" w:rsidRPr="000C4202" w:rsidRDefault="00652001" w:rsidP="0065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rPr>
      </w:pPr>
      <w:r w:rsidRPr="000C4202">
        <w:rPr>
          <w:rFonts w:ascii="Consolas" w:eastAsia="Times New Roman" w:hAnsi="Consolas" w:cs="Courier New"/>
          <w:color w:val="FF0000"/>
          <w:sz w:val="20"/>
          <w:szCs w:val="20"/>
          <w:bdr w:val="none" w:sz="0" w:space="0" w:color="auto" w:frame="1"/>
        </w:rPr>
        <w:t>$</w:t>
      </w:r>
      <w:proofErr w:type="spellStart"/>
      <w:r w:rsidRPr="000C4202">
        <w:rPr>
          <w:rFonts w:ascii="Consolas" w:eastAsia="Times New Roman" w:hAnsi="Consolas" w:cs="Courier New"/>
          <w:color w:val="FF0000"/>
          <w:sz w:val="20"/>
          <w:szCs w:val="20"/>
          <w:bdr w:val="none" w:sz="0" w:space="0" w:color="auto" w:frame="1"/>
        </w:rPr>
        <w:t>MRSEndpoints</w:t>
      </w:r>
      <w:proofErr w:type="spellEnd"/>
      <w:r w:rsidRPr="000C4202">
        <w:rPr>
          <w:rFonts w:ascii="Consolas" w:eastAsia="Times New Roman" w:hAnsi="Consolas" w:cs="Courier New"/>
          <w:color w:val="FF0000"/>
          <w:sz w:val="20"/>
          <w:szCs w:val="20"/>
          <w:bdr w:val="none" w:sz="0" w:space="0" w:color="auto" w:frame="1"/>
        </w:rPr>
        <w:t xml:space="preserve"> </w:t>
      </w:r>
      <w:r w:rsidRPr="000C4202">
        <w:rPr>
          <w:rFonts w:ascii="Consolas" w:eastAsia="Times New Roman" w:hAnsi="Consolas" w:cs="Courier New"/>
          <w:color w:val="171717"/>
          <w:sz w:val="20"/>
          <w:szCs w:val="20"/>
          <w:bdr w:val="none" w:sz="0" w:space="0" w:color="auto" w:frame="1"/>
        </w:rPr>
        <w:t>= (</w:t>
      </w:r>
      <w:r w:rsidRPr="000C4202">
        <w:rPr>
          <w:rFonts w:ascii="Consolas" w:eastAsia="Times New Roman" w:hAnsi="Consolas" w:cs="Courier New"/>
          <w:color w:val="0101FD"/>
          <w:sz w:val="20"/>
          <w:szCs w:val="20"/>
          <w:bdr w:val="none" w:sz="0" w:space="0" w:color="auto" w:frame="1"/>
        </w:rPr>
        <w:t>Get-</w:t>
      </w:r>
      <w:proofErr w:type="spellStart"/>
      <w:r w:rsidRPr="000C4202">
        <w:rPr>
          <w:rFonts w:ascii="Consolas" w:eastAsia="Times New Roman" w:hAnsi="Consolas" w:cs="Courier New"/>
          <w:color w:val="0101FD"/>
          <w:sz w:val="20"/>
          <w:szCs w:val="20"/>
          <w:bdr w:val="none" w:sz="0" w:space="0" w:color="auto" w:frame="1"/>
        </w:rPr>
        <w:t>MigrationEndpoint</w:t>
      </w:r>
      <w:proofErr w:type="spellEnd"/>
      <w:proofErr w:type="gramStart"/>
      <w:r w:rsidRPr="000C4202">
        <w:rPr>
          <w:rFonts w:ascii="Consolas" w:eastAsia="Times New Roman" w:hAnsi="Consolas" w:cs="Courier New"/>
          <w:color w:val="171717"/>
          <w:sz w:val="20"/>
          <w:szCs w:val="20"/>
          <w:bdr w:val="none" w:sz="0" w:space="0" w:color="auto" w:frame="1"/>
        </w:rPr>
        <w:t>).</w:t>
      </w:r>
      <w:proofErr w:type="spellStart"/>
      <w:r w:rsidRPr="000C4202">
        <w:rPr>
          <w:rFonts w:ascii="Consolas" w:eastAsia="Times New Roman" w:hAnsi="Consolas" w:cs="Courier New"/>
          <w:color w:val="171717"/>
          <w:sz w:val="20"/>
          <w:szCs w:val="20"/>
          <w:bdr w:val="none" w:sz="0" w:space="0" w:color="auto" w:frame="1"/>
        </w:rPr>
        <w:t>RemoteServer</w:t>
      </w:r>
      <w:proofErr w:type="spellEnd"/>
      <w:proofErr w:type="gramEnd"/>
      <w:r w:rsidRPr="000C4202">
        <w:rPr>
          <w:rFonts w:ascii="Consolas" w:eastAsia="Times New Roman" w:hAnsi="Consolas" w:cs="Courier New"/>
          <w:color w:val="171717"/>
          <w:sz w:val="20"/>
          <w:szCs w:val="20"/>
          <w:bdr w:val="none" w:sz="0" w:space="0" w:color="auto" w:frame="1"/>
        </w:rPr>
        <w:t xml:space="preserve">; </w:t>
      </w:r>
      <w:r w:rsidRPr="000C4202">
        <w:rPr>
          <w:rFonts w:ascii="Consolas" w:eastAsia="Times New Roman" w:hAnsi="Consolas" w:cs="Courier New"/>
          <w:color w:val="0101FD"/>
          <w:sz w:val="20"/>
          <w:szCs w:val="20"/>
          <w:bdr w:val="none" w:sz="0" w:space="0" w:color="auto" w:frame="1"/>
        </w:rPr>
        <w:t>Foreach</w:t>
      </w:r>
      <w:r w:rsidRPr="000C4202">
        <w:rPr>
          <w:rFonts w:ascii="Consolas" w:eastAsia="Times New Roman" w:hAnsi="Consolas" w:cs="Courier New"/>
          <w:color w:val="171717"/>
          <w:sz w:val="20"/>
          <w:szCs w:val="20"/>
          <w:bdr w:val="none" w:sz="0" w:space="0" w:color="auto" w:frame="1"/>
        </w:rPr>
        <w:t xml:space="preserve"> </w:t>
      </w:r>
      <w:r w:rsidRPr="000C4202">
        <w:rPr>
          <w:rFonts w:ascii="Consolas" w:eastAsia="Times New Roman" w:hAnsi="Consolas" w:cs="Courier New"/>
          <w:color w:val="FF0000"/>
          <w:sz w:val="20"/>
          <w:szCs w:val="20"/>
          <w:bdr w:val="none" w:sz="0" w:space="0" w:color="auto" w:frame="1"/>
        </w:rPr>
        <w:t xml:space="preserve">($MEP </w:t>
      </w:r>
      <w:r w:rsidRPr="000C4202">
        <w:rPr>
          <w:rFonts w:ascii="Consolas" w:eastAsia="Times New Roman" w:hAnsi="Consolas" w:cs="Courier New"/>
          <w:color w:val="0101FD"/>
          <w:sz w:val="20"/>
          <w:szCs w:val="20"/>
          <w:bdr w:val="none" w:sz="0" w:space="0" w:color="auto" w:frame="1"/>
        </w:rPr>
        <w:t>in</w:t>
      </w:r>
      <w:r w:rsidRPr="000C4202">
        <w:rPr>
          <w:rFonts w:ascii="Consolas" w:eastAsia="Times New Roman" w:hAnsi="Consolas" w:cs="Courier New"/>
          <w:color w:val="171717"/>
          <w:sz w:val="20"/>
          <w:szCs w:val="20"/>
          <w:bdr w:val="none" w:sz="0" w:space="0" w:color="auto" w:frame="1"/>
        </w:rPr>
        <w:t xml:space="preserve"> </w:t>
      </w:r>
      <w:r w:rsidRPr="000C4202">
        <w:rPr>
          <w:rFonts w:ascii="Consolas" w:eastAsia="Times New Roman" w:hAnsi="Consolas" w:cs="Courier New"/>
          <w:color w:val="FF0000"/>
          <w:sz w:val="20"/>
          <w:szCs w:val="20"/>
          <w:bdr w:val="none" w:sz="0" w:space="0" w:color="auto" w:frame="1"/>
        </w:rPr>
        <w:t>$</w:t>
      </w:r>
      <w:proofErr w:type="spellStart"/>
      <w:r w:rsidRPr="000C4202">
        <w:rPr>
          <w:rFonts w:ascii="Consolas" w:eastAsia="Times New Roman" w:hAnsi="Consolas" w:cs="Courier New"/>
          <w:color w:val="FF0000"/>
          <w:sz w:val="20"/>
          <w:szCs w:val="20"/>
          <w:bdr w:val="none" w:sz="0" w:space="0" w:color="auto" w:frame="1"/>
        </w:rPr>
        <w:t>MRSEndpoints</w:t>
      </w:r>
      <w:proofErr w:type="spellEnd"/>
      <w:r w:rsidRPr="000C4202">
        <w:rPr>
          <w:rFonts w:ascii="Consolas" w:eastAsia="Times New Roman" w:hAnsi="Consolas" w:cs="Courier New"/>
          <w:color w:val="171717"/>
          <w:sz w:val="20"/>
          <w:szCs w:val="20"/>
          <w:bdr w:val="none" w:sz="0" w:space="0" w:color="auto" w:frame="1"/>
        </w:rPr>
        <w:t>) {</w:t>
      </w:r>
      <w:r w:rsidRPr="000C4202">
        <w:rPr>
          <w:rFonts w:ascii="Consolas" w:eastAsia="Times New Roman" w:hAnsi="Consolas" w:cs="Courier New"/>
          <w:color w:val="0101FD"/>
          <w:sz w:val="20"/>
          <w:szCs w:val="20"/>
          <w:bdr w:val="none" w:sz="0" w:space="0" w:color="auto" w:frame="1"/>
        </w:rPr>
        <w:t>Test-</w:t>
      </w:r>
      <w:proofErr w:type="spellStart"/>
      <w:r w:rsidRPr="000C4202">
        <w:rPr>
          <w:rFonts w:ascii="Consolas" w:eastAsia="Times New Roman" w:hAnsi="Consolas" w:cs="Courier New"/>
          <w:color w:val="0101FD"/>
          <w:sz w:val="20"/>
          <w:szCs w:val="20"/>
          <w:bdr w:val="none" w:sz="0" w:space="0" w:color="auto" w:frame="1"/>
        </w:rPr>
        <w:t>MigrationServerAvailability</w:t>
      </w:r>
      <w:proofErr w:type="spellEnd"/>
      <w:r w:rsidRPr="000C4202">
        <w:rPr>
          <w:rFonts w:ascii="Consolas" w:eastAsia="Times New Roman" w:hAnsi="Consolas" w:cs="Courier New"/>
          <w:color w:val="007D9A"/>
          <w:sz w:val="20"/>
          <w:szCs w:val="20"/>
          <w:bdr w:val="none" w:sz="0" w:space="0" w:color="auto" w:frame="1"/>
        </w:rPr>
        <w:t xml:space="preserve"> -Endpoint</w:t>
      </w:r>
      <w:r w:rsidRPr="000C4202">
        <w:rPr>
          <w:rFonts w:ascii="Consolas" w:eastAsia="Times New Roman" w:hAnsi="Consolas" w:cs="Courier New"/>
          <w:color w:val="171717"/>
          <w:sz w:val="20"/>
          <w:szCs w:val="20"/>
          <w:bdr w:val="none" w:sz="0" w:space="0" w:color="auto" w:frame="1"/>
        </w:rPr>
        <w:t xml:space="preserve"> $MEP}</w:t>
      </w:r>
    </w:p>
    <w:p w14:paraId="01F44AD1" w14:textId="77777777" w:rsidR="00652001" w:rsidRDefault="00652001" w:rsidP="00652001">
      <w:pPr>
        <w:shd w:val="clear" w:color="auto" w:fill="FFFFFF"/>
        <w:autoSpaceDE w:val="0"/>
        <w:autoSpaceDN w:val="0"/>
        <w:adjustRightInd w:val="0"/>
        <w:spacing w:after="0" w:line="240" w:lineRule="auto"/>
        <w:rPr>
          <w:rFonts w:ascii="Lucida Console" w:hAnsi="Lucida Console" w:cs="Lucida Console"/>
          <w:sz w:val="18"/>
          <w:szCs w:val="18"/>
        </w:rPr>
      </w:pPr>
    </w:p>
    <w:p w14:paraId="13E6E41C" w14:textId="77777777" w:rsidR="00652001" w:rsidRDefault="00652001" w:rsidP="00652001">
      <w:pPr>
        <w:shd w:val="clear" w:color="auto" w:fill="FFFFFF"/>
        <w:autoSpaceDE w:val="0"/>
        <w:autoSpaceDN w:val="0"/>
        <w:adjustRightInd w:val="0"/>
        <w:spacing w:after="0" w:line="240" w:lineRule="auto"/>
        <w:rPr>
          <w:rFonts w:ascii="Lucida Console" w:hAnsi="Lucida Console" w:cs="Lucida Console"/>
          <w:sz w:val="18"/>
          <w:szCs w:val="18"/>
        </w:rPr>
      </w:pPr>
    </w:p>
    <w:p w14:paraId="1BC9B1C9" w14:textId="77777777" w:rsidR="00652001" w:rsidRDefault="00652001" w:rsidP="0065200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tracert / ping the endpoint / Firewall</w:t>
      </w:r>
    </w:p>
    <w:p w14:paraId="23B62B90" w14:textId="77777777" w:rsidR="00652001" w:rsidRDefault="00652001" w:rsidP="0065200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tracert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remoteserver</w:t>
      </w:r>
      <w:proofErr w:type="spellEnd"/>
    </w:p>
    <w:p w14:paraId="1EB1E7FD" w14:textId="77777777" w:rsidR="00652001" w:rsidRDefault="00652001" w:rsidP="00652001">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ping</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remoteserver</w:t>
      </w:r>
      <w:proofErr w:type="spellEnd"/>
      <w:r>
        <w:rPr>
          <w:rFonts w:ascii="Lucida Console" w:hAnsi="Lucida Console" w:cs="Lucida Console"/>
          <w:color w:val="FF4500"/>
          <w:sz w:val="18"/>
          <w:szCs w:val="18"/>
        </w:rPr>
        <w:t xml:space="preserve"> </w:t>
      </w:r>
    </w:p>
    <w:p w14:paraId="156022ED" w14:textId="45DC39FC" w:rsidR="00FD573D" w:rsidRPr="00394061" w:rsidRDefault="00957D54" w:rsidP="00652001">
      <w:pPr>
        <w:shd w:val="clear" w:color="auto" w:fill="FFFFFF"/>
        <w:autoSpaceDE w:val="0"/>
        <w:autoSpaceDN w:val="0"/>
        <w:adjustRightInd w:val="0"/>
        <w:spacing w:after="0" w:line="240" w:lineRule="auto"/>
        <w:rPr>
          <w:rFonts w:ascii="Lucida Console" w:hAnsi="Lucida Console" w:cs="Lucida Console"/>
          <w:sz w:val="18"/>
          <w:szCs w:val="18"/>
        </w:rPr>
      </w:pPr>
      <w:r w:rsidRPr="007D4061">
        <w:rPr>
          <w:rFonts w:ascii="Lucida Console" w:hAnsi="Lucida Console" w:cs="Lucida Console"/>
          <w:sz w:val="18"/>
          <w:szCs w:val="18"/>
        </w:rPr>
        <w:br/>
      </w:r>
    </w:p>
    <w:p w14:paraId="777B2222" w14:textId="26022CF7" w:rsidR="00321B68" w:rsidRPr="00FD573D" w:rsidRDefault="00FD573D" w:rsidP="00FD573D">
      <w:pPr>
        <w:pStyle w:val="Listenabsatz"/>
        <w:numPr>
          <w:ilvl w:val="0"/>
          <w:numId w:val="1"/>
        </w:numPr>
        <w:rPr>
          <w:rFonts w:ascii="Consolas" w:hAnsi="Consolas"/>
          <w:color w:val="538135" w:themeColor="accent6" w:themeShade="BF"/>
          <w:sz w:val="18"/>
          <w:szCs w:val="18"/>
        </w:rPr>
      </w:pPr>
      <w:r w:rsidRPr="00FD573D">
        <w:rPr>
          <w:b/>
          <w:bCs/>
        </w:rPr>
        <w:t>enable MRS Endpoint</w:t>
      </w:r>
      <w:r w:rsidR="00321B68" w:rsidRPr="00FD573D">
        <w:rPr>
          <w:rFonts w:ascii="Consolas" w:hAnsi="Consolas"/>
          <w:color w:val="538135" w:themeColor="accent6" w:themeShade="BF"/>
          <w:sz w:val="18"/>
          <w:szCs w:val="18"/>
        </w:rPr>
        <w:t xml:space="preserve"> + set internal to external + enable Authentication</w:t>
      </w:r>
    </w:p>
    <w:p w14:paraId="2297027B" w14:textId="15C88C40" w:rsidR="003032E8" w:rsidRDefault="00321B68" w:rsidP="00742504">
      <w:pPr>
        <w:shd w:val="clear" w:color="auto" w:fill="FFFFFF"/>
        <w:autoSpaceDE w:val="0"/>
        <w:autoSpaceDN w:val="0"/>
        <w:adjustRightInd w:val="0"/>
        <w:spacing w:after="0" w:line="240" w:lineRule="auto"/>
        <w:rPr>
          <w:rFonts w:ascii="Consolas" w:hAnsi="Consolas" w:cs="Lucida Console"/>
          <w:b/>
          <w:bCs/>
          <w:color w:val="0000FF"/>
          <w:sz w:val="18"/>
          <w:szCs w:val="18"/>
        </w:rPr>
      </w:pPr>
      <w:r w:rsidRPr="00E140CF">
        <w:rPr>
          <w:rFonts w:ascii="Consolas" w:hAnsi="Consolas" w:cs="Lucida Console"/>
          <w:color w:val="0000FF"/>
          <w:sz w:val="20"/>
          <w:szCs w:val="20"/>
        </w:rPr>
        <w:t>Get-</w:t>
      </w:r>
      <w:proofErr w:type="spellStart"/>
      <w:r w:rsidRPr="00E140CF">
        <w:rPr>
          <w:rFonts w:ascii="Consolas" w:hAnsi="Consolas" w:cs="Lucida Console"/>
          <w:color w:val="0000FF"/>
          <w:sz w:val="20"/>
          <w:szCs w:val="20"/>
        </w:rPr>
        <w:t>WebServicesVirtualDirectory</w:t>
      </w:r>
      <w:proofErr w:type="spellEnd"/>
      <w:r w:rsidRPr="00E140CF">
        <w:rPr>
          <w:rFonts w:ascii="Consolas" w:hAnsi="Consolas" w:cs="Lucida Console"/>
          <w:sz w:val="20"/>
          <w:szCs w:val="20"/>
        </w:rPr>
        <w:t xml:space="preserve"> </w:t>
      </w:r>
      <w:r w:rsidRPr="00E140CF">
        <w:rPr>
          <w:rFonts w:ascii="Consolas" w:hAnsi="Consolas" w:cs="Lucida Console"/>
          <w:color w:val="A9A9A9"/>
          <w:sz w:val="20"/>
          <w:szCs w:val="20"/>
        </w:rPr>
        <w:t>|</w:t>
      </w:r>
      <w:r w:rsidRPr="00E140CF">
        <w:rPr>
          <w:rFonts w:ascii="Consolas" w:hAnsi="Consolas" w:cs="Lucida Console"/>
          <w:sz w:val="20"/>
          <w:szCs w:val="20"/>
        </w:rPr>
        <w:t xml:space="preserve"> </w:t>
      </w:r>
      <w:proofErr w:type="spellStart"/>
      <w:r w:rsidRPr="00E140CF">
        <w:rPr>
          <w:rFonts w:ascii="Consolas" w:hAnsi="Consolas" w:cs="Lucida Console"/>
          <w:color w:val="0000FF"/>
          <w:sz w:val="20"/>
          <w:szCs w:val="20"/>
        </w:rPr>
        <w:t>fl</w:t>
      </w:r>
      <w:proofErr w:type="spellEnd"/>
      <w:r w:rsidRPr="00E140CF">
        <w:rPr>
          <w:rFonts w:ascii="Consolas" w:hAnsi="Consolas" w:cs="Lucida Console"/>
          <w:sz w:val="20"/>
          <w:szCs w:val="20"/>
        </w:rPr>
        <w:t xml:space="preserve"> </w:t>
      </w:r>
      <w:proofErr w:type="spellStart"/>
      <w:proofErr w:type="gramStart"/>
      <w:r w:rsidRPr="00E140CF">
        <w:rPr>
          <w:rFonts w:ascii="Consolas" w:hAnsi="Consolas" w:cs="Lucida Console"/>
          <w:color w:val="8A2BE2"/>
          <w:sz w:val="20"/>
          <w:szCs w:val="20"/>
        </w:rPr>
        <w:t>Server</w:t>
      </w:r>
      <w:r w:rsidRPr="00E140CF">
        <w:rPr>
          <w:rFonts w:ascii="Consolas" w:hAnsi="Consolas" w:cs="Lucida Console"/>
          <w:color w:val="A9A9A9"/>
          <w:sz w:val="20"/>
          <w:szCs w:val="20"/>
        </w:rPr>
        <w:t>,</w:t>
      </w:r>
      <w:r w:rsidRPr="00E140CF">
        <w:rPr>
          <w:rFonts w:ascii="Consolas" w:hAnsi="Consolas" w:cs="Lucida Console"/>
          <w:color w:val="8A2BE2"/>
          <w:sz w:val="20"/>
          <w:szCs w:val="20"/>
        </w:rPr>
        <w:t>MRSProxyEnabled</w:t>
      </w:r>
      <w:proofErr w:type="spellEnd"/>
      <w:proofErr w:type="gramEnd"/>
      <w:r w:rsidRPr="00E140CF">
        <w:rPr>
          <w:rFonts w:ascii="Consolas" w:hAnsi="Consolas" w:cs="Lucida Console"/>
          <w:color w:val="A9A9A9"/>
          <w:sz w:val="20"/>
          <w:szCs w:val="20"/>
        </w:rPr>
        <w:t>,</w:t>
      </w:r>
      <w:r w:rsidRPr="00E140CF">
        <w:rPr>
          <w:rFonts w:ascii="Consolas" w:hAnsi="Consolas" w:cs="Lucida Console"/>
          <w:color w:val="8A2BE2"/>
          <w:sz w:val="20"/>
          <w:szCs w:val="20"/>
        </w:rPr>
        <w:t>*</w:t>
      </w:r>
      <w:proofErr w:type="spellStart"/>
      <w:r w:rsidRPr="00E140CF">
        <w:rPr>
          <w:rFonts w:ascii="Consolas" w:hAnsi="Consolas" w:cs="Lucida Console"/>
          <w:color w:val="8A2BE2"/>
          <w:sz w:val="20"/>
          <w:szCs w:val="20"/>
        </w:rPr>
        <w:t>Url</w:t>
      </w:r>
      <w:proofErr w:type="spellEnd"/>
      <w:r w:rsidRPr="00E140CF">
        <w:rPr>
          <w:rFonts w:ascii="Consolas" w:hAnsi="Consolas" w:cs="Lucida Console"/>
          <w:color w:val="A9A9A9"/>
          <w:sz w:val="20"/>
          <w:szCs w:val="20"/>
        </w:rPr>
        <w:t>,</w:t>
      </w:r>
      <w:r w:rsidRPr="00E140CF">
        <w:rPr>
          <w:rFonts w:ascii="Consolas" w:hAnsi="Consolas" w:cs="Lucida Console"/>
          <w:color w:val="8A2BE2"/>
          <w:sz w:val="20"/>
          <w:szCs w:val="20"/>
        </w:rPr>
        <w:t>*Authentication</w:t>
      </w:r>
      <w:r w:rsidR="003032E8">
        <w:rPr>
          <w:rFonts w:ascii="Consolas" w:hAnsi="Consolas" w:cs="Lucida Console"/>
          <w:color w:val="8A2BE2"/>
          <w:sz w:val="20"/>
          <w:szCs w:val="20"/>
        </w:rPr>
        <w:br/>
      </w:r>
      <w:r w:rsidR="00FD573D">
        <w:rPr>
          <w:rFonts w:ascii="Consolas" w:hAnsi="Consolas" w:cs="Lucida Console"/>
          <w:b/>
          <w:bCs/>
          <w:color w:val="0000FF"/>
          <w:sz w:val="18"/>
          <w:szCs w:val="18"/>
        </w:rPr>
        <w:t xml:space="preserve"> </w:t>
      </w:r>
    </w:p>
    <w:p w14:paraId="26913BB3" w14:textId="47D9EC35" w:rsidR="003032E8" w:rsidRPr="003032E8" w:rsidRDefault="00FD573D" w:rsidP="003032E8">
      <w:pPr>
        <w:pStyle w:val="Listenabsatz"/>
        <w:numPr>
          <w:ilvl w:val="0"/>
          <w:numId w:val="1"/>
        </w:numPr>
        <w:shd w:val="clear" w:color="auto" w:fill="FFFFFF"/>
        <w:autoSpaceDE w:val="0"/>
        <w:autoSpaceDN w:val="0"/>
        <w:adjustRightInd w:val="0"/>
        <w:spacing w:after="0" w:line="240" w:lineRule="auto"/>
        <w:rPr>
          <w:rFonts w:ascii="Consolas" w:hAnsi="Consolas" w:cs="Lucida Console"/>
          <w:b/>
          <w:bCs/>
          <w:color w:val="006400"/>
          <w:sz w:val="18"/>
          <w:szCs w:val="18"/>
        </w:rPr>
      </w:pPr>
      <w:r w:rsidRPr="003032E8">
        <w:rPr>
          <w:rFonts w:ascii="Consolas" w:hAnsi="Consolas"/>
          <w:color w:val="538135" w:themeColor="accent6" w:themeShade="BF"/>
          <w:sz w:val="18"/>
          <w:szCs w:val="18"/>
        </w:rPr>
        <w:t>set internal to external</w:t>
      </w:r>
      <w:r w:rsidR="003032E8">
        <w:rPr>
          <w:rFonts w:ascii="Consolas" w:hAnsi="Consolas"/>
          <w:color w:val="538135" w:themeColor="accent6" w:themeShade="BF"/>
          <w:sz w:val="18"/>
          <w:szCs w:val="18"/>
        </w:rPr>
        <w:t xml:space="preserve"> Endpoint</w:t>
      </w:r>
      <w:r w:rsidR="00E140CF" w:rsidRPr="003032E8">
        <w:rPr>
          <w:rFonts w:ascii="Consolas" w:hAnsi="Consolas" w:cs="Lucida Console"/>
          <w:b/>
          <w:bCs/>
          <w:color w:val="0000FF"/>
          <w:sz w:val="18"/>
          <w:szCs w:val="18"/>
        </w:rPr>
        <w:br/>
      </w:r>
    </w:p>
    <w:p w14:paraId="4D466959" w14:textId="50891457" w:rsidR="003032E8" w:rsidRDefault="00742504" w:rsidP="003032E8">
      <w:pPr>
        <w:shd w:val="clear" w:color="auto" w:fill="FFFFFF"/>
        <w:autoSpaceDE w:val="0"/>
        <w:autoSpaceDN w:val="0"/>
        <w:adjustRightInd w:val="0"/>
        <w:spacing w:after="0" w:line="240" w:lineRule="auto"/>
        <w:rPr>
          <w:rFonts w:ascii="Consolas" w:hAnsi="Consolas" w:cs="Lucida Console"/>
          <w:b/>
          <w:bCs/>
          <w:sz w:val="18"/>
          <w:szCs w:val="18"/>
        </w:rPr>
      </w:pPr>
      <w:r w:rsidRPr="003032E8">
        <w:rPr>
          <w:rFonts w:ascii="Consolas" w:hAnsi="Consolas" w:cs="Lucida Console"/>
          <w:b/>
          <w:bCs/>
          <w:color w:val="0000FF"/>
          <w:sz w:val="18"/>
          <w:szCs w:val="18"/>
        </w:rPr>
        <w:t>Get-</w:t>
      </w:r>
      <w:proofErr w:type="spellStart"/>
      <w:r w:rsidRPr="003032E8">
        <w:rPr>
          <w:rFonts w:ascii="Consolas" w:hAnsi="Consolas" w:cs="Lucida Console"/>
          <w:b/>
          <w:bCs/>
          <w:color w:val="0000FF"/>
          <w:sz w:val="18"/>
          <w:szCs w:val="18"/>
        </w:rPr>
        <w:t>WebServicesVirtualDirectory</w:t>
      </w:r>
      <w:proofErr w:type="spellEnd"/>
      <w:r w:rsidR="00EC1303" w:rsidRPr="003032E8">
        <w:rPr>
          <w:rFonts w:ascii="Consolas" w:hAnsi="Consolas" w:cs="Lucida Console"/>
          <w:b/>
          <w:bCs/>
          <w:color w:val="0000FF"/>
          <w:sz w:val="18"/>
          <w:szCs w:val="18"/>
        </w:rPr>
        <w:t xml:space="preserve"> </w:t>
      </w:r>
      <w:r w:rsidRPr="003032E8">
        <w:rPr>
          <w:rFonts w:ascii="Consolas" w:hAnsi="Consolas" w:cs="Lucida Console"/>
          <w:b/>
          <w:bCs/>
          <w:color w:val="A9A9A9"/>
          <w:sz w:val="18"/>
          <w:szCs w:val="18"/>
        </w:rPr>
        <w:t>|</w:t>
      </w:r>
      <w:r w:rsidR="00EC1303" w:rsidRPr="003032E8">
        <w:rPr>
          <w:rFonts w:ascii="Consolas" w:hAnsi="Consolas" w:cs="Lucida Console"/>
          <w:b/>
          <w:bCs/>
          <w:color w:val="A9A9A9"/>
          <w:sz w:val="18"/>
          <w:szCs w:val="18"/>
        </w:rPr>
        <w:t xml:space="preserve"> </w:t>
      </w:r>
      <w:r w:rsidRPr="003032E8">
        <w:rPr>
          <w:rFonts w:ascii="Consolas" w:hAnsi="Consolas" w:cs="Lucida Console"/>
          <w:b/>
          <w:bCs/>
          <w:color w:val="0000FF"/>
          <w:sz w:val="18"/>
          <w:szCs w:val="18"/>
        </w:rPr>
        <w:t>Set-</w:t>
      </w:r>
      <w:proofErr w:type="spellStart"/>
      <w:r w:rsidRPr="003032E8">
        <w:rPr>
          <w:rFonts w:ascii="Consolas" w:hAnsi="Consolas" w:cs="Lucida Console"/>
          <w:b/>
          <w:bCs/>
          <w:color w:val="0000FF"/>
          <w:sz w:val="18"/>
          <w:szCs w:val="18"/>
        </w:rPr>
        <w:t>WebServicesVirtualDirectory</w:t>
      </w:r>
      <w:proofErr w:type="spellEnd"/>
      <w:r w:rsidRPr="003032E8">
        <w:rPr>
          <w:rFonts w:ascii="Consolas" w:hAnsi="Consolas" w:cs="Lucida Console"/>
          <w:b/>
          <w:bCs/>
          <w:color w:val="0000FF"/>
          <w:sz w:val="18"/>
          <w:szCs w:val="18"/>
        </w:rPr>
        <w:t xml:space="preserve"> </w:t>
      </w:r>
      <w:r w:rsidRPr="003032E8">
        <w:rPr>
          <w:rFonts w:ascii="Consolas" w:hAnsi="Consolas" w:cs="Lucida Console"/>
          <w:b/>
          <w:bCs/>
          <w:color w:val="000080"/>
          <w:sz w:val="18"/>
          <w:szCs w:val="18"/>
        </w:rPr>
        <w:t>-</w:t>
      </w:r>
      <w:proofErr w:type="spellStart"/>
      <w:r w:rsidRPr="003032E8">
        <w:rPr>
          <w:rFonts w:ascii="Consolas" w:hAnsi="Consolas" w:cs="Lucida Console"/>
          <w:b/>
          <w:bCs/>
          <w:color w:val="000080"/>
          <w:sz w:val="18"/>
          <w:szCs w:val="18"/>
        </w:rPr>
        <w:t>ExternalUrl</w:t>
      </w:r>
      <w:proofErr w:type="spellEnd"/>
      <w:r w:rsidRPr="003032E8">
        <w:rPr>
          <w:rFonts w:ascii="Consolas" w:hAnsi="Consolas" w:cs="Lucida Console"/>
          <w:b/>
          <w:bCs/>
          <w:sz w:val="18"/>
          <w:szCs w:val="18"/>
        </w:rPr>
        <w:t xml:space="preserve"> </w:t>
      </w:r>
      <w:r w:rsidRPr="003032E8">
        <w:rPr>
          <w:rFonts w:ascii="Consolas" w:hAnsi="Consolas" w:cs="Lucida Console"/>
          <w:b/>
          <w:bCs/>
          <w:color w:val="FF4500"/>
          <w:sz w:val="18"/>
          <w:szCs w:val="18"/>
        </w:rPr>
        <w:t>$</w:t>
      </w:r>
      <w:proofErr w:type="gramStart"/>
      <w:r w:rsidRPr="003032E8">
        <w:rPr>
          <w:rFonts w:ascii="Consolas" w:hAnsi="Consolas" w:cs="Lucida Console"/>
          <w:b/>
          <w:bCs/>
          <w:color w:val="FF4500"/>
          <w:sz w:val="18"/>
          <w:szCs w:val="18"/>
        </w:rPr>
        <w:t>_</w:t>
      </w:r>
      <w:r w:rsidRPr="003032E8">
        <w:rPr>
          <w:rFonts w:ascii="Consolas" w:hAnsi="Consolas" w:cs="Lucida Console"/>
          <w:b/>
          <w:bCs/>
          <w:color w:val="A9A9A9"/>
          <w:sz w:val="18"/>
          <w:szCs w:val="18"/>
        </w:rPr>
        <w:t>.</w:t>
      </w:r>
      <w:proofErr w:type="spellStart"/>
      <w:r w:rsidRPr="003032E8">
        <w:rPr>
          <w:rFonts w:ascii="Consolas" w:hAnsi="Consolas" w:cs="Lucida Console"/>
          <w:b/>
          <w:bCs/>
          <w:sz w:val="18"/>
          <w:szCs w:val="18"/>
        </w:rPr>
        <w:t>InternalUrl</w:t>
      </w:r>
      <w:proofErr w:type="spellEnd"/>
      <w:proofErr w:type="gramEnd"/>
      <w:r w:rsidR="003032E8">
        <w:rPr>
          <w:rFonts w:ascii="Consolas" w:hAnsi="Consolas" w:cs="Lucida Console"/>
          <w:b/>
          <w:bCs/>
          <w:sz w:val="18"/>
          <w:szCs w:val="18"/>
        </w:rPr>
        <w:br/>
        <w:t xml:space="preserve"> </w:t>
      </w:r>
    </w:p>
    <w:p w14:paraId="5CDA2D86" w14:textId="7CAF948F" w:rsidR="003032E8" w:rsidRPr="005750D1" w:rsidRDefault="003032E8" w:rsidP="00D3600B">
      <w:pPr>
        <w:pStyle w:val="Listenabsatz"/>
        <w:numPr>
          <w:ilvl w:val="0"/>
          <w:numId w:val="1"/>
        </w:numPr>
        <w:shd w:val="clear" w:color="auto" w:fill="FFFFFF"/>
        <w:autoSpaceDE w:val="0"/>
        <w:autoSpaceDN w:val="0"/>
        <w:adjustRightInd w:val="0"/>
        <w:spacing w:after="0" w:line="240" w:lineRule="auto"/>
        <w:rPr>
          <w:rFonts w:ascii="Consolas" w:hAnsi="Consolas" w:cs="Lucida Console"/>
          <w:b/>
          <w:bCs/>
          <w:color w:val="006400"/>
          <w:sz w:val="18"/>
          <w:szCs w:val="18"/>
        </w:rPr>
      </w:pPr>
      <w:bookmarkStart w:id="1" w:name="enableMRS"/>
      <w:r w:rsidRPr="005750D1">
        <w:rPr>
          <w:rFonts w:ascii="Consolas" w:hAnsi="Consolas" w:cs="Lucida Console"/>
          <w:b/>
          <w:bCs/>
          <w:color w:val="00B050"/>
          <w:sz w:val="18"/>
          <w:szCs w:val="18"/>
        </w:rPr>
        <w:t xml:space="preserve">Enable </w:t>
      </w:r>
      <w:r w:rsidR="005750D1" w:rsidRPr="005750D1">
        <w:rPr>
          <w:rFonts w:ascii="Consolas" w:hAnsi="Consolas" w:cs="Lucida Console"/>
          <w:b/>
          <w:bCs/>
          <w:color w:val="00B050"/>
          <w:sz w:val="18"/>
          <w:szCs w:val="18"/>
        </w:rPr>
        <w:t xml:space="preserve">Endpoint </w:t>
      </w:r>
      <w:r w:rsidRPr="005750D1">
        <w:rPr>
          <w:rFonts w:ascii="Consolas" w:hAnsi="Consolas" w:cs="Lucida Console"/>
          <w:b/>
          <w:bCs/>
          <w:color w:val="00B050"/>
          <w:sz w:val="18"/>
          <w:szCs w:val="18"/>
        </w:rPr>
        <w:t xml:space="preserve">+ Enable </w:t>
      </w:r>
      <w:proofErr w:type="spellStart"/>
      <w:r w:rsidRPr="005750D1">
        <w:rPr>
          <w:rFonts w:ascii="Consolas" w:hAnsi="Consolas" w:cs="Lucida Console"/>
          <w:b/>
          <w:bCs/>
          <w:color w:val="00B050"/>
          <w:sz w:val="18"/>
          <w:szCs w:val="18"/>
        </w:rPr>
        <w:t>WSSecurity</w:t>
      </w:r>
      <w:bookmarkEnd w:id="1"/>
      <w:proofErr w:type="spellEnd"/>
      <w:r w:rsidRPr="005750D1">
        <w:rPr>
          <w:rFonts w:ascii="Consolas" w:hAnsi="Consolas" w:cs="Lucida Console"/>
          <w:b/>
          <w:bCs/>
          <w:sz w:val="18"/>
          <w:szCs w:val="18"/>
        </w:rPr>
        <w:br/>
      </w:r>
    </w:p>
    <w:p w14:paraId="3945B7B6" w14:textId="3FC626F2" w:rsidR="00742504" w:rsidRPr="003032E8" w:rsidRDefault="00742504" w:rsidP="003032E8">
      <w:pPr>
        <w:shd w:val="clear" w:color="auto" w:fill="FFFFFF"/>
        <w:autoSpaceDE w:val="0"/>
        <w:autoSpaceDN w:val="0"/>
        <w:adjustRightInd w:val="0"/>
        <w:spacing w:after="0" w:line="240" w:lineRule="auto"/>
        <w:rPr>
          <w:rFonts w:ascii="Consolas" w:hAnsi="Consolas" w:cs="Lucida Console"/>
          <w:b/>
          <w:bCs/>
          <w:color w:val="006400"/>
          <w:sz w:val="18"/>
          <w:szCs w:val="18"/>
        </w:rPr>
      </w:pPr>
      <w:r w:rsidRPr="003032E8">
        <w:rPr>
          <w:rFonts w:ascii="Consolas" w:hAnsi="Consolas" w:cs="Lucida Console"/>
          <w:b/>
          <w:bCs/>
          <w:color w:val="0000FF"/>
          <w:sz w:val="18"/>
          <w:szCs w:val="18"/>
        </w:rPr>
        <w:t>Set-</w:t>
      </w:r>
      <w:proofErr w:type="spellStart"/>
      <w:r w:rsidRPr="003032E8">
        <w:rPr>
          <w:rFonts w:ascii="Consolas" w:hAnsi="Consolas" w:cs="Lucida Console"/>
          <w:b/>
          <w:bCs/>
          <w:color w:val="0000FF"/>
          <w:sz w:val="18"/>
          <w:szCs w:val="18"/>
        </w:rPr>
        <w:t>WebServicesVirtualDirectory</w:t>
      </w:r>
      <w:proofErr w:type="spellEnd"/>
      <w:r w:rsidRPr="003032E8">
        <w:rPr>
          <w:rFonts w:ascii="Consolas" w:hAnsi="Consolas" w:cs="Lucida Console"/>
          <w:b/>
          <w:bCs/>
          <w:sz w:val="18"/>
          <w:szCs w:val="18"/>
        </w:rPr>
        <w:t xml:space="preserve"> </w:t>
      </w:r>
      <w:r w:rsidRPr="003032E8">
        <w:rPr>
          <w:rFonts w:ascii="Consolas" w:hAnsi="Consolas" w:cs="Lucida Console"/>
          <w:b/>
          <w:bCs/>
          <w:color w:val="000080"/>
          <w:sz w:val="18"/>
          <w:szCs w:val="18"/>
        </w:rPr>
        <w:t>-</w:t>
      </w:r>
      <w:proofErr w:type="spellStart"/>
      <w:r w:rsidRPr="003032E8">
        <w:rPr>
          <w:rFonts w:ascii="Consolas" w:hAnsi="Consolas" w:cs="Lucida Console"/>
          <w:b/>
          <w:bCs/>
          <w:color w:val="000080"/>
          <w:sz w:val="18"/>
          <w:szCs w:val="18"/>
        </w:rPr>
        <w:t>MRSProxyEnabled</w:t>
      </w:r>
      <w:proofErr w:type="spellEnd"/>
      <w:r w:rsidRPr="003032E8">
        <w:rPr>
          <w:rFonts w:ascii="Consolas" w:hAnsi="Consolas" w:cs="Lucida Console"/>
          <w:b/>
          <w:bCs/>
          <w:sz w:val="18"/>
          <w:szCs w:val="18"/>
        </w:rPr>
        <w:t xml:space="preserve"> </w:t>
      </w:r>
      <w:r w:rsidRPr="003032E8">
        <w:rPr>
          <w:rFonts w:ascii="Consolas" w:hAnsi="Consolas" w:cs="Lucida Console"/>
          <w:b/>
          <w:bCs/>
          <w:color w:val="FF4500"/>
          <w:sz w:val="18"/>
          <w:szCs w:val="18"/>
        </w:rPr>
        <w:t>$true</w:t>
      </w:r>
      <w:r w:rsidRPr="003032E8">
        <w:rPr>
          <w:rFonts w:ascii="Consolas" w:hAnsi="Consolas" w:cs="Lucida Console"/>
          <w:b/>
          <w:bCs/>
          <w:sz w:val="18"/>
          <w:szCs w:val="18"/>
        </w:rPr>
        <w:t xml:space="preserve"> </w:t>
      </w:r>
      <w:r w:rsidRPr="003032E8">
        <w:rPr>
          <w:rFonts w:ascii="Consolas" w:hAnsi="Consolas" w:cs="Lucida Console"/>
          <w:b/>
          <w:bCs/>
          <w:color w:val="000080"/>
          <w:sz w:val="18"/>
          <w:szCs w:val="18"/>
        </w:rPr>
        <w:t>-</w:t>
      </w:r>
      <w:proofErr w:type="spellStart"/>
      <w:r w:rsidRPr="003032E8">
        <w:rPr>
          <w:rFonts w:ascii="Consolas" w:hAnsi="Consolas" w:cs="Lucida Console"/>
          <w:b/>
          <w:bCs/>
          <w:color w:val="000080"/>
          <w:sz w:val="18"/>
          <w:szCs w:val="18"/>
        </w:rPr>
        <w:t>WSSecurityAuthentication</w:t>
      </w:r>
      <w:proofErr w:type="spellEnd"/>
      <w:r w:rsidRPr="003032E8">
        <w:rPr>
          <w:rFonts w:ascii="Consolas" w:hAnsi="Consolas" w:cs="Lucida Console"/>
          <w:b/>
          <w:bCs/>
          <w:sz w:val="18"/>
          <w:szCs w:val="18"/>
        </w:rPr>
        <w:t xml:space="preserve"> </w:t>
      </w:r>
      <w:r w:rsidRPr="003032E8">
        <w:rPr>
          <w:rFonts w:ascii="Consolas" w:hAnsi="Consolas" w:cs="Lucida Console"/>
          <w:b/>
          <w:bCs/>
          <w:color w:val="FF4500"/>
          <w:sz w:val="18"/>
          <w:szCs w:val="18"/>
        </w:rPr>
        <w:t>$true</w:t>
      </w:r>
      <w:r w:rsidR="00E140CF" w:rsidRPr="003032E8">
        <w:rPr>
          <w:rFonts w:ascii="Consolas" w:hAnsi="Consolas" w:cs="Lucida Console"/>
          <w:sz w:val="18"/>
          <w:szCs w:val="18"/>
        </w:rPr>
        <w:br/>
      </w:r>
      <w:r w:rsidR="003032E8">
        <w:rPr>
          <w:rFonts w:ascii="Consolas" w:hAnsi="Consolas" w:cs="Lucida Console"/>
          <w:color w:val="006400"/>
          <w:sz w:val="18"/>
          <w:szCs w:val="18"/>
        </w:rPr>
        <w:br/>
      </w:r>
      <w:r w:rsidRPr="003032E8">
        <w:rPr>
          <w:rFonts w:ascii="Consolas" w:hAnsi="Consolas" w:cs="Lucida Console"/>
          <w:color w:val="006400"/>
          <w:sz w:val="18"/>
          <w:szCs w:val="18"/>
        </w:rPr>
        <w:t># -</w:t>
      </w:r>
      <w:proofErr w:type="spellStart"/>
      <w:r w:rsidRPr="003032E8">
        <w:rPr>
          <w:rFonts w:ascii="Consolas" w:hAnsi="Consolas" w:cs="Lucida Console"/>
          <w:color w:val="006400"/>
          <w:sz w:val="18"/>
          <w:szCs w:val="18"/>
        </w:rPr>
        <w:t>BasicAuthentication</w:t>
      </w:r>
      <w:proofErr w:type="spellEnd"/>
      <w:r w:rsidRPr="003032E8">
        <w:rPr>
          <w:rFonts w:ascii="Consolas" w:hAnsi="Consolas" w:cs="Lucida Console"/>
          <w:color w:val="006400"/>
          <w:sz w:val="18"/>
          <w:szCs w:val="18"/>
        </w:rPr>
        <w:t xml:space="preserve"> </w:t>
      </w:r>
      <w:r w:rsidRPr="003032E8">
        <w:rPr>
          <w:rFonts w:ascii="Consolas" w:hAnsi="Consolas" w:cs="Lucida Console"/>
          <w:color w:val="FF0000"/>
          <w:sz w:val="18"/>
          <w:szCs w:val="18"/>
        </w:rPr>
        <w:t xml:space="preserve">$true </w:t>
      </w:r>
      <w:r w:rsidR="004A57A1" w:rsidRPr="003032E8">
        <w:rPr>
          <w:rFonts w:ascii="Consolas" w:hAnsi="Consolas" w:cs="Lucida Console"/>
          <w:color w:val="FF0000"/>
          <w:sz w:val="18"/>
          <w:szCs w:val="18"/>
        </w:rPr>
        <w:t xml:space="preserve"> </w:t>
      </w:r>
      <w:r w:rsidR="00E140CF" w:rsidRPr="003032E8">
        <w:rPr>
          <w:rFonts w:ascii="Consolas" w:hAnsi="Consolas" w:cs="Lucida Console"/>
          <w:color w:val="006400"/>
          <w:sz w:val="18"/>
          <w:szCs w:val="18"/>
        </w:rPr>
        <w:t xml:space="preserve"> </w:t>
      </w:r>
      <w:r w:rsidR="00E140CF" w:rsidRPr="003032E8">
        <w:rPr>
          <w:rFonts w:ascii="Consolas" w:hAnsi="Consolas" w:cs="Lucida Console"/>
          <w:color w:val="006400"/>
          <w:sz w:val="18"/>
          <w:szCs w:val="18"/>
        </w:rPr>
        <w:t>for Lab use</w:t>
      </w:r>
      <w:r w:rsidR="00E140CF" w:rsidRPr="003032E8">
        <w:rPr>
          <w:rFonts w:ascii="Consolas" w:hAnsi="Consolas" w:cs="Lucida Console"/>
          <w:color w:val="006400"/>
          <w:sz w:val="18"/>
          <w:szCs w:val="18"/>
        </w:rPr>
        <w:t xml:space="preserve"> </w:t>
      </w:r>
      <w:r w:rsidR="004A57A1" w:rsidRPr="003032E8">
        <w:rPr>
          <w:rFonts w:ascii="Consolas" w:hAnsi="Consolas" w:cs="Lucida Console"/>
          <w:color w:val="006400"/>
          <w:sz w:val="18"/>
          <w:szCs w:val="18"/>
        </w:rPr>
        <w:t>+</w:t>
      </w:r>
      <w:r w:rsidR="00E140CF" w:rsidRPr="003032E8">
        <w:rPr>
          <w:rFonts w:ascii="Consolas" w:hAnsi="Consolas" w:cs="Lucida Console"/>
          <w:color w:val="006400"/>
          <w:sz w:val="18"/>
          <w:szCs w:val="18"/>
        </w:rPr>
        <w:t xml:space="preserve"> troubleshooting / </w:t>
      </w:r>
      <w:r w:rsidR="00E140CF" w:rsidRPr="003032E8">
        <w:rPr>
          <w:rFonts w:ascii="Consolas" w:hAnsi="Consolas" w:cs="Lucida Console"/>
          <w:b/>
          <w:bCs/>
          <w:color w:val="006400"/>
          <w:sz w:val="18"/>
          <w:szCs w:val="18"/>
        </w:rPr>
        <w:t>not secure</w:t>
      </w:r>
    </w:p>
    <w:p w14:paraId="4EA14DE3" w14:textId="77777777" w:rsidR="00321B68" w:rsidRDefault="00321B68" w:rsidP="00321B68">
      <w:pPr>
        <w:shd w:val="clear" w:color="auto" w:fill="FFFFFF"/>
        <w:autoSpaceDE w:val="0"/>
        <w:autoSpaceDN w:val="0"/>
        <w:adjustRightInd w:val="0"/>
        <w:spacing w:after="0" w:line="240" w:lineRule="auto"/>
        <w:rPr>
          <w:rFonts w:ascii="Lucida Console" w:hAnsi="Lucida Console" w:cs="Lucida Console"/>
          <w:sz w:val="18"/>
          <w:szCs w:val="18"/>
        </w:rPr>
      </w:pPr>
    </w:p>
    <w:p w14:paraId="6F0E57DF" w14:textId="5BBA7584" w:rsidR="00321B68" w:rsidRDefault="00321B68" w:rsidP="0035300F">
      <w:pPr>
        <w:rPr>
          <w:b/>
          <w:bCs/>
          <w:sz w:val="28"/>
          <w:szCs w:val="28"/>
          <w:u w:val="single"/>
        </w:rPr>
      </w:pPr>
      <w:bookmarkStart w:id="2" w:name="DNSissues"/>
    </w:p>
    <w:p w14:paraId="1B3B2485" w14:textId="213CA13C" w:rsidR="00652001" w:rsidRDefault="00652001" w:rsidP="0035300F">
      <w:pPr>
        <w:rPr>
          <w:b/>
          <w:bCs/>
          <w:sz w:val="28"/>
          <w:szCs w:val="28"/>
          <w:u w:val="single"/>
        </w:rPr>
      </w:pPr>
    </w:p>
    <w:p w14:paraId="2E02347E" w14:textId="25A49A5F" w:rsidR="00963533" w:rsidRDefault="00963533" w:rsidP="0035300F">
      <w:pPr>
        <w:rPr>
          <w:b/>
          <w:bCs/>
          <w:sz w:val="28"/>
          <w:szCs w:val="28"/>
          <w:u w:val="single"/>
        </w:rPr>
      </w:pPr>
    </w:p>
    <w:p w14:paraId="36C2E4C3" w14:textId="77777777" w:rsidR="00963533" w:rsidRDefault="00963533" w:rsidP="0035300F">
      <w:pPr>
        <w:rPr>
          <w:b/>
          <w:bCs/>
          <w:sz w:val="28"/>
          <w:szCs w:val="28"/>
          <w:u w:val="single"/>
        </w:rPr>
      </w:pPr>
    </w:p>
    <w:p w14:paraId="34BB40BF" w14:textId="32D241CA" w:rsidR="00652001" w:rsidRDefault="00652001" w:rsidP="0035300F">
      <w:pPr>
        <w:rPr>
          <w:b/>
          <w:bCs/>
          <w:sz w:val="28"/>
          <w:szCs w:val="28"/>
          <w:u w:val="single"/>
        </w:rPr>
      </w:pPr>
    </w:p>
    <w:p w14:paraId="4732A19F" w14:textId="7C6F3649" w:rsidR="00652001" w:rsidRDefault="00652001" w:rsidP="0035300F">
      <w:pPr>
        <w:rPr>
          <w:b/>
          <w:bCs/>
          <w:sz w:val="28"/>
          <w:szCs w:val="28"/>
          <w:u w:val="single"/>
        </w:rPr>
      </w:pPr>
    </w:p>
    <w:p w14:paraId="51829371" w14:textId="77777777" w:rsidR="00652001" w:rsidRDefault="00652001" w:rsidP="0035300F">
      <w:pPr>
        <w:rPr>
          <w:b/>
          <w:bCs/>
          <w:sz w:val="28"/>
          <w:szCs w:val="28"/>
          <w:u w:val="single"/>
        </w:rPr>
      </w:pPr>
    </w:p>
    <w:p w14:paraId="4040CCE7" w14:textId="157A203F" w:rsidR="002D10C9" w:rsidRDefault="002D10C9" w:rsidP="0035300F">
      <w:pPr>
        <w:rPr>
          <w:b/>
          <w:bCs/>
          <w:sz w:val="28"/>
          <w:szCs w:val="28"/>
          <w:u w:val="single"/>
        </w:rPr>
      </w:pPr>
      <w:r>
        <w:rPr>
          <w:b/>
          <w:bCs/>
          <w:sz w:val="28"/>
          <w:szCs w:val="28"/>
          <w:u w:val="single"/>
        </w:rPr>
        <w:lastRenderedPageBreak/>
        <w:t>RECIPIENT value issue</w:t>
      </w:r>
      <w:proofErr w:type="gramStart"/>
      <w:r w:rsidR="00B40C6B" w:rsidRPr="00B40C6B">
        <w:rPr>
          <w:b/>
          <w:bCs/>
          <w:sz w:val="28"/>
          <w:szCs w:val="28"/>
        </w:rPr>
        <w:t xml:space="preserve"> </w:t>
      </w:r>
      <w:r w:rsidR="00B40C6B">
        <w:rPr>
          <w:b/>
          <w:bCs/>
          <w:sz w:val="28"/>
          <w:szCs w:val="28"/>
        </w:rPr>
        <w:t xml:space="preserve">  </w:t>
      </w:r>
      <w:r w:rsidRPr="00B40C6B">
        <w:rPr>
          <w:i/>
          <w:iCs/>
          <w:color w:val="00B050"/>
          <w:sz w:val="28"/>
          <w:szCs w:val="28"/>
        </w:rPr>
        <w:t>(</w:t>
      </w:r>
      <w:proofErr w:type="gramEnd"/>
      <w:r w:rsidR="00B40C6B" w:rsidRPr="00B40C6B">
        <w:rPr>
          <w:i/>
          <w:iCs/>
          <w:color w:val="00B050"/>
          <w:sz w:val="28"/>
          <w:szCs w:val="28"/>
        </w:rPr>
        <w:t>check other</w:t>
      </w:r>
      <w:r w:rsidRPr="00B40C6B">
        <w:rPr>
          <w:i/>
          <w:iCs/>
          <w:color w:val="00B050"/>
          <w:sz w:val="28"/>
          <w:szCs w:val="28"/>
        </w:rPr>
        <w:t xml:space="preserve"> Troub</w:t>
      </w:r>
      <w:r w:rsidR="00B40C6B" w:rsidRPr="00B40C6B">
        <w:rPr>
          <w:i/>
          <w:iCs/>
          <w:color w:val="00B050"/>
          <w:sz w:val="28"/>
          <w:szCs w:val="28"/>
        </w:rPr>
        <w:t>leshooting material)</w:t>
      </w:r>
    </w:p>
    <w:p w14:paraId="58CD74CA" w14:textId="0AB69E42" w:rsidR="00F02D9A" w:rsidRPr="00F02D9A" w:rsidRDefault="00F02D9A" w:rsidP="00F02D9A">
      <w:pPr>
        <w:pStyle w:val="Listenabsatz"/>
        <w:numPr>
          <w:ilvl w:val="0"/>
          <w:numId w:val="1"/>
        </w:numPr>
        <w:rPr>
          <w:b/>
          <w:bCs/>
          <w:sz w:val="28"/>
          <w:szCs w:val="28"/>
          <w:u w:val="single"/>
        </w:rPr>
      </w:pPr>
      <w:r w:rsidRPr="00F02D9A">
        <w:rPr>
          <w:b/>
          <w:bCs/>
          <w:sz w:val="28"/>
          <w:szCs w:val="28"/>
          <w:u w:val="single"/>
        </w:rPr>
        <w:t xml:space="preserve">Failed </w:t>
      </w:r>
      <w:proofErr w:type="spellStart"/>
      <w:r w:rsidRPr="00F02D9A">
        <w:rPr>
          <w:b/>
          <w:bCs/>
          <w:sz w:val="28"/>
          <w:szCs w:val="28"/>
          <w:u w:val="single"/>
        </w:rPr>
        <w:t>Softmatch</w:t>
      </w:r>
      <w:proofErr w:type="spellEnd"/>
    </w:p>
    <w:p w14:paraId="583046A2" w14:textId="77777777" w:rsidR="00F02D9A" w:rsidRDefault="00F02D9A" w:rsidP="00F02D9A">
      <w:pPr>
        <w:rPr>
          <w:b/>
          <w:bCs/>
          <w:sz w:val="28"/>
          <w:szCs w:val="28"/>
          <w:u w:val="single"/>
        </w:rPr>
      </w:pPr>
      <w:hyperlink r:id="rId6" w:history="1">
        <w:r>
          <w:rPr>
            <w:rStyle w:val="Hyperlink"/>
          </w:rPr>
          <w:t>https://support.microsoft.com/en-us/help/3065754/the-remote-server-returned-an-error-404-or-http-request-has-exceeded-t</w:t>
        </w:r>
      </w:hyperlink>
    </w:p>
    <w:p w14:paraId="37F2739B" w14:textId="4E9DF199" w:rsidR="00321B68" w:rsidRPr="00327560" w:rsidRDefault="00327560" w:rsidP="0035300F">
      <w:pPr>
        <w:rPr>
          <w:rFonts w:ascii="Consolas" w:hAnsi="Consolas"/>
          <w:sz w:val="28"/>
          <w:szCs w:val="28"/>
        </w:rPr>
      </w:pPr>
      <w:proofErr w:type="spellStart"/>
      <w:r w:rsidRPr="00C74BAA">
        <w:rPr>
          <w:b/>
          <w:bCs/>
          <w:sz w:val="28"/>
          <w:szCs w:val="28"/>
          <w:u w:val="single"/>
        </w:rPr>
        <w:t>Onprem</w:t>
      </w:r>
      <w:proofErr w:type="spellEnd"/>
      <w:r>
        <w:rPr>
          <w:rFonts w:ascii="Consolas" w:hAnsi="Consolas"/>
          <w:sz w:val="28"/>
          <w:szCs w:val="28"/>
        </w:rPr>
        <w:br/>
      </w:r>
      <w:r w:rsidRPr="00327560">
        <w:rPr>
          <w:rFonts w:ascii="Consolas" w:hAnsi="Consolas"/>
          <w:sz w:val="28"/>
          <w:szCs w:val="28"/>
        </w:rPr>
        <w:t xml:space="preserve">Get-Mailbox </w:t>
      </w:r>
      <w:r w:rsidRPr="009A6C40">
        <w:rPr>
          <w:rFonts w:ascii="Consolas" w:hAnsi="Consolas"/>
          <w:color w:val="FF0000"/>
          <w:sz w:val="28"/>
          <w:szCs w:val="28"/>
        </w:rPr>
        <w:t>&lt;</w:t>
      </w:r>
      <w:proofErr w:type="spellStart"/>
      <w:r w:rsidRPr="009A6C40">
        <w:rPr>
          <w:rFonts w:ascii="Consolas" w:hAnsi="Consolas"/>
          <w:color w:val="FF0000"/>
          <w:sz w:val="28"/>
          <w:szCs w:val="28"/>
        </w:rPr>
        <w:t>MailboxName</w:t>
      </w:r>
      <w:proofErr w:type="spellEnd"/>
      <w:r w:rsidRPr="009A6C40">
        <w:rPr>
          <w:rFonts w:ascii="Consolas" w:hAnsi="Consolas"/>
          <w:color w:val="FF0000"/>
          <w:sz w:val="28"/>
          <w:szCs w:val="28"/>
        </w:rPr>
        <w:t xml:space="preserve">&gt; </w:t>
      </w:r>
      <w:r w:rsidRPr="00327560">
        <w:rPr>
          <w:rFonts w:ascii="Consolas" w:hAnsi="Consolas"/>
          <w:sz w:val="28"/>
          <w:szCs w:val="28"/>
        </w:rPr>
        <w:t xml:space="preserve">| Format-List </w:t>
      </w:r>
      <w:proofErr w:type="spellStart"/>
      <w:r w:rsidRPr="009A6C40">
        <w:rPr>
          <w:rFonts w:ascii="Consolas" w:hAnsi="Consolas"/>
          <w:color w:val="FF0000"/>
          <w:sz w:val="28"/>
          <w:szCs w:val="28"/>
        </w:rPr>
        <w:t>ExchangeGUID</w:t>
      </w:r>
      <w:proofErr w:type="spellEnd"/>
    </w:p>
    <w:p w14:paraId="3DD75020" w14:textId="14755DDF" w:rsidR="00321B68" w:rsidRDefault="009A6C40" w:rsidP="0035300F">
      <w:pPr>
        <w:rPr>
          <w:b/>
          <w:bCs/>
          <w:sz w:val="28"/>
          <w:szCs w:val="28"/>
          <w:u w:val="single"/>
        </w:rPr>
      </w:pPr>
      <w:proofErr w:type="spellStart"/>
      <w:r>
        <w:rPr>
          <w:b/>
          <w:bCs/>
          <w:sz w:val="28"/>
          <w:szCs w:val="28"/>
          <w:u w:val="single"/>
        </w:rPr>
        <w:t>OnCloud</w:t>
      </w:r>
      <w:proofErr w:type="spellEnd"/>
    </w:p>
    <w:p w14:paraId="27AFDC29" w14:textId="06962F90" w:rsidR="009A6C40" w:rsidRPr="009A6C40" w:rsidRDefault="009A6C40" w:rsidP="009A6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A6C40">
        <w:rPr>
          <w:rFonts w:ascii="Consolas" w:eastAsia="Times New Roman" w:hAnsi="Consolas" w:cs="Courier New"/>
          <w:color w:val="000000"/>
          <w:sz w:val="23"/>
          <w:szCs w:val="23"/>
        </w:rPr>
        <w:t>Get-</w:t>
      </w:r>
      <w:proofErr w:type="spellStart"/>
      <w:r w:rsidRPr="009A6C40">
        <w:rPr>
          <w:rFonts w:ascii="Consolas" w:eastAsia="Times New Roman" w:hAnsi="Consolas" w:cs="Courier New"/>
          <w:color w:val="000000"/>
          <w:sz w:val="23"/>
          <w:szCs w:val="23"/>
        </w:rPr>
        <w:t>MailUser</w:t>
      </w:r>
      <w:proofErr w:type="spellEnd"/>
      <w:r w:rsidRPr="009A6C40">
        <w:rPr>
          <w:rFonts w:ascii="Consolas" w:eastAsia="Times New Roman" w:hAnsi="Consolas" w:cs="Courier New"/>
          <w:color w:val="000000"/>
          <w:sz w:val="23"/>
          <w:szCs w:val="23"/>
        </w:rPr>
        <w:t xml:space="preserve"> -Identity </w:t>
      </w:r>
      <w:r w:rsidRPr="009A6C40">
        <w:rPr>
          <w:rFonts w:ascii="Consolas" w:eastAsia="Times New Roman" w:hAnsi="Consolas" w:cs="Courier New"/>
          <w:color w:val="FF0000"/>
          <w:sz w:val="23"/>
          <w:szCs w:val="23"/>
        </w:rPr>
        <w:t xml:space="preserve">&lt;User&gt; </w:t>
      </w:r>
      <w:r w:rsidRPr="009A6C40">
        <w:rPr>
          <w:rFonts w:ascii="Consolas" w:eastAsia="Times New Roman" w:hAnsi="Consolas" w:cs="Courier New"/>
          <w:color w:val="000000"/>
          <w:sz w:val="23"/>
          <w:szCs w:val="23"/>
        </w:rPr>
        <w:t xml:space="preserve">| </w:t>
      </w:r>
      <w:proofErr w:type="spellStart"/>
      <w:r w:rsidRPr="009A6C40">
        <w:rPr>
          <w:rFonts w:ascii="Consolas" w:eastAsia="Times New Roman" w:hAnsi="Consolas" w:cs="Courier New"/>
          <w:color w:val="000000"/>
          <w:sz w:val="23"/>
          <w:szCs w:val="23"/>
        </w:rPr>
        <w:t>fl</w:t>
      </w:r>
      <w:proofErr w:type="spellEnd"/>
      <w:r w:rsidRPr="009A6C40">
        <w:rPr>
          <w:rFonts w:ascii="Consolas" w:eastAsia="Times New Roman" w:hAnsi="Consolas" w:cs="Courier New"/>
          <w:color w:val="000000"/>
          <w:sz w:val="23"/>
          <w:szCs w:val="23"/>
        </w:rPr>
        <w:t xml:space="preserve"> </w:t>
      </w:r>
      <w:proofErr w:type="spellStart"/>
      <w:proofErr w:type="gramStart"/>
      <w:r w:rsidRPr="009A6C40">
        <w:rPr>
          <w:rFonts w:ascii="Consolas" w:eastAsia="Times New Roman" w:hAnsi="Consolas" w:cs="Courier New"/>
          <w:color w:val="000000"/>
          <w:sz w:val="23"/>
          <w:szCs w:val="23"/>
        </w:rPr>
        <w:t>displayname,</w:t>
      </w:r>
      <w:r w:rsidRPr="009A6C40">
        <w:rPr>
          <w:rFonts w:ascii="Consolas" w:eastAsia="Times New Roman" w:hAnsi="Consolas" w:cs="Courier New"/>
          <w:color w:val="FF0000"/>
          <w:sz w:val="23"/>
          <w:szCs w:val="23"/>
        </w:rPr>
        <w:t>ExchangeGuid</w:t>
      </w:r>
      <w:proofErr w:type="spellEnd"/>
      <w:proofErr w:type="gramEnd"/>
      <w:r w:rsidRPr="009A6C40">
        <w:rPr>
          <w:rFonts w:ascii="Consolas" w:eastAsia="Times New Roman" w:hAnsi="Consolas" w:cs="Courier New"/>
          <w:color w:val="FF0000"/>
          <w:sz w:val="23"/>
          <w:szCs w:val="23"/>
        </w:rPr>
        <w:t xml:space="preserve"> </w:t>
      </w:r>
    </w:p>
    <w:p w14:paraId="209DE185" w14:textId="70EB1BCB" w:rsidR="009A6C40" w:rsidRPr="009A6C40" w:rsidRDefault="009A6C40" w:rsidP="009A6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A6C40">
        <w:rPr>
          <w:rFonts w:ascii="Consolas" w:eastAsia="Times New Roman" w:hAnsi="Consolas" w:cs="Courier New"/>
          <w:color w:val="000000"/>
          <w:sz w:val="23"/>
          <w:szCs w:val="23"/>
        </w:rPr>
        <w:t>Set-</w:t>
      </w:r>
      <w:proofErr w:type="spellStart"/>
      <w:r w:rsidRPr="009A6C40">
        <w:rPr>
          <w:rFonts w:ascii="Consolas" w:eastAsia="Times New Roman" w:hAnsi="Consolas" w:cs="Courier New"/>
          <w:color w:val="000000"/>
          <w:sz w:val="23"/>
          <w:szCs w:val="23"/>
        </w:rPr>
        <w:t>MailUser</w:t>
      </w:r>
      <w:proofErr w:type="spellEnd"/>
      <w:r w:rsidRPr="009A6C40">
        <w:rPr>
          <w:rFonts w:ascii="Consolas" w:eastAsia="Times New Roman" w:hAnsi="Consolas" w:cs="Courier New"/>
          <w:color w:val="000000"/>
          <w:sz w:val="23"/>
          <w:szCs w:val="23"/>
        </w:rPr>
        <w:t xml:space="preserve"> -Identity </w:t>
      </w:r>
      <w:r w:rsidRPr="009A6C40">
        <w:rPr>
          <w:rFonts w:ascii="Consolas" w:eastAsia="Times New Roman" w:hAnsi="Consolas" w:cs="Courier New"/>
          <w:color w:val="FF0000"/>
          <w:sz w:val="23"/>
          <w:szCs w:val="23"/>
        </w:rPr>
        <w:t xml:space="preserve">&lt;User&gt; </w:t>
      </w:r>
      <w:r w:rsidRPr="009A6C40">
        <w:rPr>
          <w:rFonts w:ascii="Consolas" w:eastAsia="Times New Roman" w:hAnsi="Consolas" w:cs="Courier New"/>
          <w:color w:val="000000"/>
          <w:sz w:val="23"/>
          <w:szCs w:val="23"/>
        </w:rPr>
        <w:t>-</w:t>
      </w:r>
      <w:proofErr w:type="spellStart"/>
      <w:r w:rsidRPr="009A6C40">
        <w:rPr>
          <w:rFonts w:ascii="Consolas" w:eastAsia="Times New Roman" w:hAnsi="Consolas" w:cs="Courier New"/>
          <w:color w:val="FF0000"/>
          <w:sz w:val="23"/>
          <w:szCs w:val="23"/>
        </w:rPr>
        <w:t>ExchangeGUID</w:t>
      </w:r>
      <w:proofErr w:type="spellEnd"/>
      <w:r w:rsidRPr="009A6C40">
        <w:rPr>
          <w:rFonts w:ascii="Consolas" w:eastAsia="Times New Roman" w:hAnsi="Consolas" w:cs="Courier New"/>
          <w:color w:val="FF0000"/>
          <w:sz w:val="23"/>
          <w:szCs w:val="23"/>
        </w:rPr>
        <w:t xml:space="preserve"> </w:t>
      </w:r>
      <w:r w:rsidRPr="009A6C40">
        <w:rPr>
          <w:rFonts w:ascii="Consolas" w:eastAsia="Times New Roman" w:hAnsi="Consolas" w:cs="Courier New"/>
          <w:color w:val="00B050"/>
          <w:sz w:val="23"/>
          <w:szCs w:val="23"/>
        </w:rPr>
        <w:t xml:space="preserve">&lt;Value Retrieved </w:t>
      </w:r>
      <w:proofErr w:type="gramStart"/>
      <w:r w:rsidRPr="009A6C40">
        <w:rPr>
          <w:rFonts w:ascii="Consolas" w:eastAsia="Times New Roman" w:hAnsi="Consolas" w:cs="Courier New"/>
          <w:color w:val="00B050"/>
          <w:sz w:val="23"/>
          <w:szCs w:val="23"/>
        </w:rPr>
        <w:t>From</w:t>
      </w:r>
      <w:proofErr w:type="gramEnd"/>
      <w:r w:rsidRPr="009A6C40">
        <w:rPr>
          <w:rFonts w:ascii="Consolas" w:eastAsia="Times New Roman" w:hAnsi="Consolas" w:cs="Courier New"/>
          <w:color w:val="00B050"/>
          <w:sz w:val="23"/>
          <w:szCs w:val="23"/>
        </w:rPr>
        <w:t xml:space="preserve"> Step 1&gt; </w:t>
      </w:r>
    </w:p>
    <w:p w14:paraId="759EDDAB" w14:textId="77777777" w:rsidR="009A6C40" w:rsidRDefault="009A6C40" w:rsidP="0035300F">
      <w:pPr>
        <w:rPr>
          <w:b/>
          <w:bCs/>
          <w:sz w:val="28"/>
          <w:szCs w:val="28"/>
          <w:u w:val="single"/>
        </w:rPr>
      </w:pPr>
    </w:p>
    <w:p w14:paraId="504AE324" w14:textId="35A4C103" w:rsidR="00F02D9A" w:rsidRDefault="00F02D9A" w:rsidP="0035300F">
      <w:pPr>
        <w:rPr>
          <w:b/>
          <w:bCs/>
          <w:sz w:val="28"/>
          <w:szCs w:val="28"/>
          <w:u w:val="single"/>
        </w:rPr>
      </w:pPr>
    </w:p>
    <w:p w14:paraId="0C8D6F2D" w14:textId="28EED815" w:rsidR="00851DF0" w:rsidRDefault="00851DF0" w:rsidP="0035300F">
      <w:pPr>
        <w:rPr>
          <w:b/>
          <w:bCs/>
          <w:sz w:val="28"/>
          <w:szCs w:val="28"/>
          <w:u w:val="single"/>
        </w:rPr>
      </w:pPr>
    </w:p>
    <w:p w14:paraId="6DE46316" w14:textId="6DBA2B71" w:rsidR="00851DF0" w:rsidRDefault="00851DF0" w:rsidP="0035300F">
      <w:pPr>
        <w:rPr>
          <w:b/>
          <w:bCs/>
          <w:sz w:val="28"/>
          <w:szCs w:val="28"/>
          <w:u w:val="single"/>
        </w:rPr>
      </w:pPr>
    </w:p>
    <w:p w14:paraId="1A216FFC" w14:textId="0FD1D99C" w:rsidR="00851DF0" w:rsidRDefault="00851DF0" w:rsidP="0035300F">
      <w:pPr>
        <w:rPr>
          <w:b/>
          <w:bCs/>
          <w:sz w:val="28"/>
          <w:szCs w:val="28"/>
          <w:u w:val="single"/>
        </w:rPr>
      </w:pPr>
    </w:p>
    <w:p w14:paraId="0095FEF5" w14:textId="1562A2D8" w:rsidR="00851DF0" w:rsidRDefault="00851DF0" w:rsidP="0035300F">
      <w:pPr>
        <w:rPr>
          <w:b/>
          <w:bCs/>
          <w:sz w:val="28"/>
          <w:szCs w:val="28"/>
          <w:u w:val="single"/>
        </w:rPr>
      </w:pPr>
    </w:p>
    <w:p w14:paraId="040E07E6" w14:textId="2951AFDA" w:rsidR="00851DF0" w:rsidRDefault="00851DF0" w:rsidP="0035300F">
      <w:pPr>
        <w:rPr>
          <w:b/>
          <w:bCs/>
          <w:sz w:val="28"/>
          <w:szCs w:val="28"/>
          <w:u w:val="single"/>
        </w:rPr>
      </w:pPr>
    </w:p>
    <w:p w14:paraId="3DD3FD3F" w14:textId="08A7412E" w:rsidR="00851DF0" w:rsidRDefault="00851DF0" w:rsidP="0035300F">
      <w:pPr>
        <w:rPr>
          <w:b/>
          <w:bCs/>
          <w:sz w:val="28"/>
          <w:szCs w:val="28"/>
          <w:u w:val="single"/>
        </w:rPr>
      </w:pPr>
    </w:p>
    <w:p w14:paraId="137C3112" w14:textId="1E732B3A" w:rsidR="00851DF0" w:rsidRDefault="00851DF0" w:rsidP="0035300F">
      <w:pPr>
        <w:rPr>
          <w:b/>
          <w:bCs/>
          <w:sz w:val="28"/>
          <w:szCs w:val="28"/>
          <w:u w:val="single"/>
        </w:rPr>
      </w:pPr>
    </w:p>
    <w:p w14:paraId="434DFF93" w14:textId="22528A63" w:rsidR="00851DF0" w:rsidRDefault="00851DF0" w:rsidP="0035300F">
      <w:pPr>
        <w:rPr>
          <w:b/>
          <w:bCs/>
          <w:sz w:val="28"/>
          <w:szCs w:val="28"/>
          <w:u w:val="single"/>
        </w:rPr>
      </w:pPr>
    </w:p>
    <w:p w14:paraId="5393C597" w14:textId="67101296" w:rsidR="00851DF0" w:rsidRDefault="00851DF0" w:rsidP="0035300F">
      <w:pPr>
        <w:rPr>
          <w:b/>
          <w:bCs/>
          <w:sz w:val="28"/>
          <w:szCs w:val="28"/>
          <w:u w:val="single"/>
        </w:rPr>
      </w:pPr>
    </w:p>
    <w:p w14:paraId="6EA5F16F" w14:textId="6F2C3392" w:rsidR="00851DF0" w:rsidRDefault="00851DF0" w:rsidP="0035300F">
      <w:pPr>
        <w:rPr>
          <w:b/>
          <w:bCs/>
          <w:sz w:val="28"/>
          <w:szCs w:val="28"/>
          <w:u w:val="single"/>
        </w:rPr>
      </w:pPr>
    </w:p>
    <w:p w14:paraId="0DC358CF" w14:textId="1A32BEEA" w:rsidR="00851DF0" w:rsidRDefault="00851DF0" w:rsidP="0035300F">
      <w:pPr>
        <w:rPr>
          <w:b/>
          <w:bCs/>
          <w:sz w:val="28"/>
          <w:szCs w:val="28"/>
          <w:u w:val="single"/>
        </w:rPr>
      </w:pPr>
    </w:p>
    <w:p w14:paraId="27D2D5F3" w14:textId="5E6694EE" w:rsidR="00851DF0" w:rsidRDefault="00851DF0" w:rsidP="0035300F">
      <w:pPr>
        <w:rPr>
          <w:b/>
          <w:bCs/>
          <w:sz w:val="28"/>
          <w:szCs w:val="28"/>
          <w:u w:val="single"/>
        </w:rPr>
      </w:pPr>
    </w:p>
    <w:p w14:paraId="206C5D82" w14:textId="784BFF0B" w:rsidR="00851DF0" w:rsidRDefault="00851DF0" w:rsidP="0035300F">
      <w:pPr>
        <w:rPr>
          <w:b/>
          <w:bCs/>
          <w:sz w:val="28"/>
          <w:szCs w:val="28"/>
          <w:u w:val="single"/>
        </w:rPr>
      </w:pPr>
    </w:p>
    <w:p w14:paraId="16843964" w14:textId="699A767C" w:rsidR="00851DF0" w:rsidRDefault="00851DF0" w:rsidP="0035300F">
      <w:pPr>
        <w:rPr>
          <w:b/>
          <w:bCs/>
          <w:sz w:val="28"/>
          <w:szCs w:val="28"/>
          <w:u w:val="single"/>
        </w:rPr>
      </w:pPr>
    </w:p>
    <w:p w14:paraId="65C065FC" w14:textId="77777777" w:rsidR="00851DF0" w:rsidRDefault="00851DF0" w:rsidP="0035300F">
      <w:pPr>
        <w:rPr>
          <w:b/>
          <w:bCs/>
          <w:sz w:val="28"/>
          <w:szCs w:val="28"/>
          <w:u w:val="single"/>
        </w:rPr>
      </w:pPr>
    </w:p>
    <w:p w14:paraId="19657AEA" w14:textId="2E42D7C5" w:rsidR="0035300F" w:rsidRPr="00321B68" w:rsidRDefault="00C926C6" w:rsidP="0035300F">
      <w:r w:rsidRPr="00321B68">
        <w:rPr>
          <w:b/>
          <w:bCs/>
          <w:sz w:val="28"/>
          <w:szCs w:val="28"/>
          <w:u w:val="single"/>
        </w:rPr>
        <w:lastRenderedPageBreak/>
        <w:t>DNS issues</w:t>
      </w:r>
      <w:r w:rsidRPr="00321B68">
        <w:rPr>
          <w:sz w:val="28"/>
          <w:szCs w:val="28"/>
          <w:u w:val="single"/>
        </w:rPr>
        <w:t xml:space="preserve"> (no </w:t>
      </w:r>
      <w:r w:rsidRPr="00321B68">
        <w:rPr>
          <w:b/>
          <w:bCs/>
          <w:sz w:val="28"/>
          <w:szCs w:val="28"/>
          <w:u w:val="single"/>
        </w:rPr>
        <w:t>forwarding Zone</w:t>
      </w:r>
      <w:r w:rsidRPr="00321B68">
        <w:rPr>
          <w:sz w:val="28"/>
          <w:szCs w:val="28"/>
          <w:u w:val="single"/>
        </w:rPr>
        <w:t xml:space="preserve"> or switched </w:t>
      </w:r>
      <w:r w:rsidRPr="00321B68">
        <w:rPr>
          <w:b/>
          <w:bCs/>
          <w:sz w:val="28"/>
          <w:szCs w:val="28"/>
          <w:u w:val="single"/>
        </w:rPr>
        <w:t>DNS to new server</w:t>
      </w:r>
      <w:r w:rsidRPr="00321B68">
        <w:rPr>
          <w:sz w:val="28"/>
          <w:szCs w:val="28"/>
          <w:u w:val="single"/>
        </w:rPr>
        <w:t xml:space="preserve"> during migration)</w:t>
      </w:r>
      <w:bookmarkEnd w:id="2"/>
      <w:r w:rsidRPr="00321B68">
        <w:rPr>
          <w:u w:val="single"/>
        </w:rPr>
        <w:br/>
      </w:r>
      <w:r w:rsidRPr="00321B68">
        <w:br/>
      </w:r>
      <w:r w:rsidRPr="00321B68">
        <w:br/>
      </w:r>
      <w:r w:rsidR="0035300F">
        <w:rPr>
          <w:noProof/>
          <w:lang w:val="de-DE"/>
        </w:rPr>
        <w:drawing>
          <wp:inline distT="0" distB="0" distL="0" distR="0" wp14:anchorId="78837459" wp14:editId="2102F024">
            <wp:extent cx="6317673" cy="4127411"/>
            <wp:effectExtent l="0" t="0" r="698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0130" cy="4129016"/>
                    </a:xfrm>
                    <a:prstGeom prst="rect">
                      <a:avLst/>
                    </a:prstGeom>
                    <a:noFill/>
                    <a:ln>
                      <a:noFill/>
                    </a:ln>
                  </pic:spPr>
                </pic:pic>
              </a:graphicData>
            </a:graphic>
          </wp:inline>
        </w:drawing>
      </w:r>
    </w:p>
    <w:p w14:paraId="5D9A02D0" w14:textId="27AEC010" w:rsidR="0016662E" w:rsidRDefault="0016662E" w:rsidP="00321B68">
      <w:pPr>
        <w:rPr>
          <w:rFonts w:ascii="Lucida Console" w:hAnsi="Lucida Console" w:cs="Lucida Console"/>
          <w:sz w:val="18"/>
          <w:szCs w:val="18"/>
        </w:rPr>
      </w:pPr>
    </w:p>
    <w:p w14:paraId="347C8A3A" w14:textId="77777777" w:rsidR="0016662E" w:rsidRPr="00875211" w:rsidRDefault="0016662E" w:rsidP="0016662E">
      <w:pPr>
        <w:shd w:val="clear" w:color="auto" w:fill="FFFFFF"/>
        <w:autoSpaceDE w:val="0"/>
        <w:autoSpaceDN w:val="0"/>
        <w:adjustRightInd w:val="0"/>
        <w:spacing w:after="0" w:line="240" w:lineRule="auto"/>
        <w:rPr>
          <w:rFonts w:ascii="Lucida Console" w:hAnsi="Lucida Console" w:cs="Lucida Console"/>
          <w:color w:val="538135" w:themeColor="accent6" w:themeShade="BF"/>
          <w:sz w:val="18"/>
          <w:szCs w:val="18"/>
        </w:rPr>
      </w:pPr>
      <w:r w:rsidRPr="00875211">
        <w:rPr>
          <w:rFonts w:ascii="Lucida Console" w:hAnsi="Lucida Console" w:cs="Lucida Console"/>
          <w:color w:val="538135" w:themeColor="accent6" w:themeShade="BF"/>
          <w:sz w:val="18"/>
          <w:szCs w:val="18"/>
        </w:rPr>
        <w:t># check DNS settings</w:t>
      </w:r>
    </w:p>
    <w:p w14:paraId="28CF9A07"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DnsServerForwarder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fl</w:t>
      </w:r>
      <w:proofErr w:type="spellEnd"/>
    </w:p>
    <w:p w14:paraId="3F54D8E8"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p>
    <w:p w14:paraId="3512185E"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get default gateway</w:t>
      </w:r>
    </w:p>
    <w:p w14:paraId="123DB10F"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defaultgateway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WmiObject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-Class</w:t>
      </w:r>
      <w:r>
        <w:rPr>
          <w:rFonts w:ascii="Lucida Console" w:hAnsi="Lucida Console" w:cs="Lucida Console"/>
          <w:sz w:val="18"/>
          <w:szCs w:val="18"/>
        </w:rPr>
        <w:t xml:space="preserve"> </w:t>
      </w:r>
      <w:r>
        <w:rPr>
          <w:rFonts w:ascii="Lucida Console" w:hAnsi="Lucida Console" w:cs="Lucida Console"/>
          <w:color w:val="8A2BE2"/>
          <w:sz w:val="18"/>
          <w:szCs w:val="18"/>
        </w:rPr>
        <w:t>Win32_IP4RouteTable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where</w:t>
      </w: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End"/>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destination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'0.0.0.0'</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mask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'0.0.0.0'</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Sort-Object</w:t>
      </w:r>
      <w:r>
        <w:rPr>
          <w:rFonts w:ascii="Lucida Console" w:hAnsi="Lucida Console" w:cs="Lucida Console"/>
          <w:sz w:val="18"/>
          <w:szCs w:val="18"/>
        </w:rPr>
        <w:t xml:space="preserve"> </w:t>
      </w:r>
      <w:r>
        <w:rPr>
          <w:rFonts w:ascii="Lucida Console" w:hAnsi="Lucida Console" w:cs="Lucida Console"/>
          <w:color w:val="8A2BE2"/>
          <w:sz w:val="18"/>
          <w:szCs w:val="18"/>
        </w:rPr>
        <w:t>metric1</w:t>
      </w:r>
      <w:r>
        <w:rPr>
          <w:rFonts w:ascii="Lucida Console" w:hAnsi="Lucida Console" w:cs="Lucida Console"/>
          <w:sz w:val="18"/>
          <w:szCs w:val="18"/>
        </w:rPr>
        <w:t>)</w:t>
      </w:r>
      <w:r>
        <w:rPr>
          <w:rFonts w:ascii="Lucida Console" w:hAnsi="Lucida Console" w:cs="Lucida Console"/>
          <w:color w:val="A9A9A9"/>
          <w:sz w:val="18"/>
          <w:szCs w:val="18"/>
        </w:rPr>
        <w:t>.</w:t>
      </w:r>
      <w:proofErr w:type="spellStart"/>
      <w:r>
        <w:rPr>
          <w:rFonts w:ascii="Lucida Console" w:hAnsi="Lucida Console" w:cs="Lucida Console"/>
          <w:sz w:val="18"/>
          <w:szCs w:val="18"/>
        </w:rPr>
        <w:t>nexthop</w:t>
      </w:r>
      <w:proofErr w:type="spellEnd"/>
    </w:p>
    <w:p w14:paraId="63BE36EF"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p>
    <w:p w14:paraId="134E484B"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#example only in LAB environment - DO NOT USE IN PRODUCTION</w:t>
      </w:r>
    </w:p>
    <w:p w14:paraId="3D381414"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$forwarder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'208.67.220.220'</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'208.67.222.220'</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'8.8.8.8'</w:t>
      </w:r>
      <w:r>
        <w:rPr>
          <w:rFonts w:ascii="Lucida Console" w:hAnsi="Lucida Console" w:cs="Lucida Console"/>
          <w:color w:val="A9A9A9"/>
          <w:sz w:val="18"/>
          <w:szCs w:val="18"/>
        </w:rPr>
        <w:t>,</w:t>
      </w:r>
      <w:r>
        <w:rPr>
          <w:rFonts w:ascii="Lucida Console" w:hAnsi="Lucida Console" w:cs="Lucida Console"/>
          <w:color w:val="8B0000"/>
          <w:sz w:val="18"/>
          <w:szCs w:val="18"/>
        </w:rPr>
        <w:t>'8.8.4.4'</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defaultgateway</w:t>
      </w:r>
      <w:proofErr w:type="spellEnd"/>
      <w:r>
        <w:rPr>
          <w:rFonts w:ascii="Lucida Console" w:hAnsi="Lucida Console" w:cs="Lucida Console"/>
          <w:sz w:val="18"/>
          <w:szCs w:val="18"/>
        </w:rPr>
        <w:t xml:space="preserve"> </w:t>
      </w:r>
      <w:r>
        <w:rPr>
          <w:rFonts w:ascii="Lucida Console" w:hAnsi="Lucida Console" w:cs="Lucida Console"/>
          <w:color w:val="006400"/>
          <w:sz w:val="18"/>
          <w:szCs w:val="18"/>
        </w:rPr>
        <w:t># Example: OpenDNS1/2 (fast) + Google 1/2 + $</w:t>
      </w:r>
      <w:proofErr w:type="spellStart"/>
      <w:r>
        <w:rPr>
          <w:rFonts w:ascii="Lucida Console" w:hAnsi="Lucida Console" w:cs="Lucida Console"/>
          <w:color w:val="006400"/>
          <w:sz w:val="18"/>
          <w:szCs w:val="18"/>
        </w:rPr>
        <w:t>defaultgateway</w:t>
      </w:r>
      <w:proofErr w:type="spellEnd"/>
    </w:p>
    <w:p w14:paraId="2B670AE6"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bookmarkStart w:id="3" w:name="DnsServerForwarder"/>
      <w:r>
        <w:rPr>
          <w:rFonts w:ascii="Lucida Console" w:hAnsi="Lucida Console" w:cs="Lucida Console"/>
          <w:color w:val="0000FF"/>
          <w:sz w:val="18"/>
          <w:szCs w:val="18"/>
        </w:rPr>
        <w:t>Set-</w:t>
      </w:r>
      <w:proofErr w:type="spellStart"/>
      <w:r>
        <w:rPr>
          <w:rFonts w:ascii="Lucida Console" w:hAnsi="Lucida Console" w:cs="Lucida Console"/>
          <w:color w:val="0000FF"/>
          <w:sz w:val="18"/>
          <w:szCs w:val="18"/>
        </w:rPr>
        <w:t>DnsServerForwarder</w:t>
      </w:r>
      <w:proofErr w:type="spellEnd"/>
      <w:r>
        <w:rPr>
          <w:rFonts w:ascii="Lucida Console" w:hAnsi="Lucida Console" w:cs="Lucida Console"/>
          <w:sz w:val="18"/>
          <w:szCs w:val="18"/>
        </w:rPr>
        <w:t xml:space="preserve"> </w:t>
      </w:r>
      <w:bookmarkEnd w:id="3"/>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IPAddress</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$forwarder</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PassThru</w:t>
      </w:r>
      <w:proofErr w:type="spellEnd"/>
    </w:p>
    <w:p w14:paraId="2B19E5E9"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p>
    <w:p w14:paraId="1B95D2A5"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DnsServerForwarder</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proofErr w:type="spellStart"/>
      <w:r>
        <w:rPr>
          <w:rFonts w:ascii="Lucida Console" w:hAnsi="Lucida Console" w:cs="Lucida Console"/>
          <w:sz w:val="18"/>
          <w:szCs w:val="18"/>
        </w:rPr>
        <w:t>IPAddress</w:t>
      </w:r>
      <w:proofErr w:type="spellEnd"/>
      <w:proofErr w:type="gramEnd"/>
    </w:p>
    <w:p w14:paraId="5DBEC3DB"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p>
    <w:p w14:paraId="7A6C8012"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DnsServerForwarder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ExpandProperty</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IPAddress</w:t>
      </w:r>
      <w:proofErr w:type="spellEnd"/>
      <w:r>
        <w:rPr>
          <w:rFonts w:ascii="Lucida Console" w:hAnsi="Lucida Console" w:cs="Lucida Console"/>
          <w:color w:val="8A2BE2"/>
          <w:sz w:val="18"/>
          <w:szCs w:val="18"/>
        </w:rPr>
        <w:t xml:space="preserve"> </w:t>
      </w:r>
    </w:p>
    <w:p w14:paraId="2F7A38BD"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p>
    <w:p w14:paraId="7EDF6A6C"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list Client IP / network adapter IPs</w:t>
      </w:r>
    </w:p>
    <w:p w14:paraId="5C02A12D" w14:textId="77777777" w:rsidR="0016662E" w:rsidRDefault="0016662E" w:rsidP="0016662E">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DnsClientServerAddress</w:t>
      </w:r>
      <w:proofErr w:type="spellEnd"/>
      <w:r>
        <w:rPr>
          <w:rFonts w:ascii="Lucida Console" w:hAnsi="Lucida Console" w:cs="Lucida Console"/>
          <w:color w:val="0000FF"/>
          <w:sz w:val="18"/>
          <w:szCs w:val="18"/>
        </w:rPr>
        <w:t xml:space="preserve"> </w:t>
      </w:r>
    </w:p>
    <w:p w14:paraId="776AED1C" w14:textId="211566D1" w:rsidR="00C926C6" w:rsidRDefault="00C926C6" w:rsidP="00481D65">
      <w:pPr>
        <w:rPr>
          <w:lang w:val="de-DE"/>
        </w:rPr>
      </w:pPr>
    </w:p>
    <w:p w14:paraId="4D16137A" w14:textId="62F607F5" w:rsidR="00851DF0" w:rsidRDefault="00851DF0" w:rsidP="00481D65">
      <w:pPr>
        <w:rPr>
          <w:lang w:val="de-DE"/>
        </w:rPr>
      </w:pPr>
    </w:p>
    <w:p w14:paraId="139C3DA3" w14:textId="6BF564D0" w:rsidR="00851DF0" w:rsidRDefault="00851DF0" w:rsidP="00481D65">
      <w:pPr>
        <w:rPr>
          <w:lang w:val="de-DE"/>
        </w:rPr>
      </w:pPr>
    </w:p>
    <w:p w14:paraId="40296E28" w14:textId="77777777" w:rsidR="00851DF0" w:rsidRDefault="00851DF0" w:rsidP="00481D65">
      <w:pPr>
        <w:rPr>
          <w:lang w:val="de-DE"/>
        </w:rPr>
      </w:pPr>
    </w:p>
    <w:p w14:paraId="43C41483" w14:textId="77777777" w:rsidR="00481D65" w:rsidRPr="00B42435" w:rsidRDefault="00481D65" w:rsidP="00481D65">
      <w:pPr>
        <w:pStyle w:val="Listenabsatz"/>
        <w:numPr>
          <w:ilvl w:val="0"/>
          <w:numId w:val="3"/>
        </w:numPr>
        <w:rPr>
          <w:rFonts w:cstheme="minorHAnsi"/>
        </w:rPr>
      </w:pPr>
      <w:r w:rsidRPr="00B42435">
        <w:rPr>
          <w:rFonts w:cstheme="minorHAnsi"/>
        </w:rPr>
        <w:lastRenderedPageBreak/>
        <w:t>C</w:t>
      </w:r>
      <w:bookmarkStart w:id="4" w:name="_GoBack"/>
      <w:bookmarkEnd w:id="4"/>
      <w:r w:rsidRPr="00B42435">
        <w:rPr>
          <w:rFonts w:cstheme="minorHAnsi"/>
        </w:rPr>
        <w:t xml:space="preserve">hange </w:t>
      </w:r>
      <w:bookmarkStart w:id="5" w:name="KeepAliveTime"/>
      <w:proofErr w:type="spellStart"/>
      <w:r w:rsidRPr="00B42435">
        <w:rPr>
          <w:rFonts w:cstheme="minorHAnsi"/>
          <w:b/>
          <w:bCs/>
        </w:rPr>
        <w:t>KeepAliveTime</w:t>
      </w:r>
      <w:proofErr w:type="spellEnd"/>
      <w:r w:rsidRPr="00B42435">
        <w:rPr>
          <w:rFonts w:cstheme="minorHAnsi"/>
        </w:rPr>
        <w:t xml:space="preserve"> </w:t>
      </w:r>
      <w:bookmarkEnd w:id="5"/>
      <w:r w:rsidRPr="00B42435">
        <w:rPr>
          <w:rFonts w:cstheme="minorHAnsi"/>
        </w:rPr>
        <w:t xml:space="preserve">(Exchange Server) and </w:t>
      </w:r>
      <w:hyperlink w:anchor="ExportBufferSizeKB" w:history="1">
        <w:proofErr w:type="spellStart"/>
        <w:r w:rsidRPr="00B42435">
          <w:rPr>
            <w:rStyle w:val="Hyperlink"/>
            <w:rFonts w:cstheme="minorHAnsi"/>
            <w:b/>
            <w:bCs/>
            <w:shd w:val="clear" w:color="auto" w:fill="FFFFFF"/>
          </w:rPr>
          <w:t>ExportBufferSizeKB</w:t>
        </w:r>
        <w:proofErr w:type="spellEnd"/>
      </w:hyperlink>
    </w:p>
    <w:p w14:paraId="5453BC22" w14:textId="77777777" w:rsidR="00481D65" w:rsidRDefault="00481D65" w:rsidP="00481D65">
      <w:r>
        <w:rPr>
          <w:noProof/>
        </w:rPr>
        <w:drawing>
          <wp:inline distT="0" distB="0" distL="0" distR="0" wp14:anchorId="33063100" wp14:editId="0F92A87E">
            <wp:extent cx="5937885" cy="1116330"/>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1116330"/>
                    </a:xfrm>
                    <a:prstGeom prst="rect">
                      <a:avLst/>
                    </a:prstGeom>
                    <a:noFill/>
                    <a:ln>
                      <a:noFill/>
                    </a:ln>
                  </pic:spPr>
                </pic:pic>
              </a:graphicData>
            </a:graphic>
          </wp:inline>
        </w:drawing>
      </w:r>
    </w:p>
    <w:p w14:paraId="2B653653" w14:textId="77777777" w:rsidR="00481D65" w:rsidRPr="00B42435" w:rsidRDefault="00481D65" w:rsidP="00481D65">
      <w:pPr>
        <w:pStyle w:val="Listenabsatz"/>
        <w:numPr>
          <w:ilvl w:val="0"/>
          <w:numId w:val="2"/>
        </w:numPr>
        <w:rPr>
          <w:b/>
          <w:bCs/>
        </w:rPr>
      </w:pPr>
      <w:r w:rsidRPr="00B42435">
        <w:rPr>
          <w:b/>
          <w:bCs/>
          <w:i/>
          <w:iCs/>
        </w:rPr>
        <w:t>save the below 3 lines as a .reg file + execute the .reg file to add new value to registry</w:t>
      </w:r>
    </w:p>
    <w:p w14:paraId="64E1DD0D" w14:textId="77777777" w:rsidR="00481D65" w:rsidRPr="006E5C87" w:rsidRDefault="00481D65" w:rsidP="00481D65">
      <w:pPr>
        <w:rPr>
          <w:rFonts w:ascii="Consolas" w:hAnsi="Consolas"/>
        </w:rPr>
      </w:pPr>
      <w:r w:rsidRPr="006E5C87">
        <w:rPr>
          <w:rFonts w:ascii="Consolas" w:hAnsi="Consolas"/>
        </w:rPr>
        <w:t>Windows Registry Editor Version 5.00</w:t>
      </w:r>
    </w:p>
    <w:p w14:paraId="47EA1FD4" w14:textId="77777777" w:rsidR="00481D65" w:rsidRPr="006E5C87" w:rsidRDefault="00481D65" w:rsidP="00481D65">
      <w:pPr>
        <w:rPr>
          <w:rFonts w:ascii="Consolas" w:hAnsi="Consolas"/>
        </w:rPr>
      </w:pPr>
      <w:r w:rsidRPr="006E5C87">
        <w:rPr>
          <w:rFonts w:ascii="Consolas" w:hAnsi="Consolas"/>
        </w:rPr>
        <w:t>[HKEY_LOCAL_MACHINE\SYSTEM\CurrentControlSet\Services\Tcpip\Parameters]</w:t>
      </w:r>
    </w:p>
    <w:p w14:paraId="7BD3D543" w14:textId="77777777" w:rsidR="00481D65" w:rsidRDefault="00481D65" w:rsidP="00481D65">
      <w:r w:rsidRPr="006E5C87">
        <w:rPr>
          <w:rFonts w:ascii="Consolas" w:hAnsi="Consolas"/>
        </w:rPr>
        <w:t>"</w:t>
      </w:r>
      <w:proofErr w:type="spellStart"/>
      <w:r w:rsidRPr="006E5C87">
        <w:rPr>
          <w:rFonts w:ascii="Consolas" w:hAnsi="Consolas"/>
        </w:rPr>
        <w:t>KeepAliveTime</w:t>
      </w:r>
      <w:proofErr w:type="spellEnd"/>
      <w:r w:rsidRPr="006E5C87">
        <w:rPr>
          <w:rFonts w:ascii="Consolas" w:hAnsi="Consolas"/>
        </w:rPr>
        <w:t xml:space="preserve">"=dword:001b7740 </w:t>
      </w:r>
      <w:proofErr w:type="gramStart"/>
      <w:r w:rsidRPr="006E5C87">
        <w:rPr>
          <w:rFonts w:ascii="Consolas" w:hAnsi="Consolas"/>
        </w:rPr>
        <w:t xml:space="preserve">  ;</w:t>
      </w:r>
      <w:proofErr w:type="gramEnd"/>
      <w:r w:rsidRPr="006E5C87">
        <w:rPr>
          <w:rFonts w:ascii="Consolas" w:hAnsi="Consolas"/>
        </w:rPr>
        <w:t xml:space="preserve"> (Default is 1,800,000ms (30 minutes)</w:t>
      </w:r>
      <w:r>
        <w:br/>
      </w:r>
      <w:r>
        <w:br/>
      </w:r>
      <w:r>
        <w:rPr>
          <w:noProof/>
        </w:rPr>
        <w:drawing>
          <wp:inline distT="0" distB="0" distL="0" distR="0" wp14:anchorId="085694F0" wp14:editId="7C9C6046">
            <wp:extent cx="5902325" cy="116967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325" cy="1169670"/>
                    </a:xfrm>
                    <a:prstGeom prst="rect">
                      <a:avLst/>
                    </a:prstGeom>
                    <a:noFill/>
                    <a:ln>
                      <a:noFill/>
                    </a:ln>
                  </pic:spPr>
                </pic:pic>
              </a:graphicData>
            </a:graphic>
          </wp:inline>
        </w:drawing>
      </w:r>
    </w:p>
    <w:p w14:paraId="08A975F6" w14:textId="77777777" w:rsidR="00481D65" w:rsidRDefault="00481D65" w:rsidP="00481D65">
      <w:pPr>
        <w:pStyle w:val="Listenabsatz"/>
        <w:numPr>
          <w:ilvl w:val="0"/>
          <w:numId w:val="2"/>
        </w:numPr>
      </w:pPr>
      <w:r w:rsidRPr="00AC2C62">
        <w:rPr>
          <w:b/>
          <w:bCs/>
        </w:rPr>
        <w:t>Alternative</w:t>
      </w:r>
      <w:r>
        <w:t xml:space="preserve">: </w:t>
      </w:r>
      <w:proofErr w:type="spellStart"/>
      <w:r w:rsidRPr="00A2555C">
        <w:rPr>
          <w:u w:val="single"/>
        </w:rPr>
        <w:t>Powershell</w:t>
      </w:r>
      <w:proofErr w:type="spellEnd"/>
      <w:r>
        <w:t xml:space="preserve"> (run on the </w:t>
      </w:r>
      <w:r w:rsidRPr="00A2555C">
        <w:rPr>
          <w:b/>
          <w:bCs/>
        </w:rPr>
        <w:t>Exchange Server</w:t>
      </w:r>
      <w:r>
        <w:t xml:space="preserve"> itself)</w:t>
      </w:r>
    </w:p>
    <w:p w14:paraId="681F1357" w14:textId="77777777" w:rsidR="00481D65" w:rsidRPr="001124BF" w:rsidRDefault="00481D65" w:rsidP="00481D65">
      <w:pPr>
        <w:shd w:val="clear" w:color="auto" w:fill="FFFFFF"/>
        <w:autoSpaceDE w:val="0"/>
        <w:autoSpaceDN w:val="0"/>
        <w:adjustRightInd w:val="0"/>
        <w:spacing w:after="0" w:line="240" w:lineRule="auto"/>
        <w:rPr>
          <w:rFonts w:ascii="Lucida Console" w:hAnsi="Lucida Console" w:cs="Lucida Console"/>
          <w:b/>
          <w:bCs/>
          <w:sz w:val="18"/>
          <w:szCs w:val="18"/>
        </w:rPr>
      </w:pPr>
      <w:r w:rsidRPr="001124BF">
        <w:rPr>
          <w:rFonts w:ascii="Lucida Console" w:hAnsi="Lucida Console" w:cs="Lucida Console"/>
          <w:b/>
          <w:bCs/>
          <w:color w:val="006400"/>
          <w:sz w:val="18"/>
          <w:szCs w:val="18"/>
        </w:rPr>
        <w:t># Get</w:t>
      </w:r>
    </w:p>
    <w:p w14:paraId="0B35DA8F"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$Servers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ExchangeServer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Where-Object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Site</w:t>
      </w:r>
      <w:proofErr w:type="gramEnd"/>
      <w:r>
        <w:rPr>
          <w:rFonts w:ascii="Lucida Console" w:hAnsi="Lucida Console" w:cs="Lucida Console"/>
          <w:sz w:val="18"/>
          <w:szCs w:val="18"/>
        </w:rPr>
        <w:t xml:space="preserve"> </w:t>
      </w:r>
      <w:r>
        <w:rPr>
          <w:rFonts w:ascii="Lucida Console" w:hAnsi="Lucida Console" w:cs="Lucida Console"/>
          <w:color w:val="A9A9A9"/>
          <w:sz w:val="18"/>
          <w:szCs w:val="18"/>
        </w:rPr>
        <w:t>-match</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ADSite</w:t>
      </w:r>
      <w:proofErr w:type="spellEnd"/>
      <w:r>
        <w:rPr>
          <w:rFonts w:ascii="Lucida Console" w:hAnsi="Lucida Console" w:cs="Lucida Console"/>
          <w:sz w:val="18"/>
          <w:szCs w:val="18"/>
        </w:rPr>
        <w:t>}</w:t>
      </w:r>
    </w:p>
    <w:p w14:paraId="2C0E4D48"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EXCHServer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$Server</w:t>
      </w:r>
      <w:r>
        <w:rPr>
          <w:rFonts w:ascii="Lucida Console" w:hAnsi="Lucida Console" w:cs="Lucida Console"/>
          <w:color w:val="A9A9A9"/>
          <w:sz w:val="18"/>
          <w:szCs w:val="18"/>
        </w:rPr>
        <w:t>.</w:t>
      </w:r>
      <w:r>
        <w:rPr>
          <w:rFonts w:ascii="Lucida Console" w:hAnsi="Lucida Console" w:cs="Lucida Console"/>
          <w:sz w:val="18"/>
          <w:szCs w:val="18"/>
        </w:rPr>
        <w:t>name</w:t>
      </w:r>
    </w:p>
    <w:p w14:paraId="3BB798E0"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OpenReg</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Microsoft.Win</w:t>
      </w:r>
      <w:proofErr w:type="gramStart"/>
      <w:r>
        <w:rPr>
          <w:rFonts w:ascii="Lucida Console" w:hAnsi="Lucida Console" w:cs="Lucida Console"/>
          <w:color w:val="008080"/>
          <w:sz w:val="18"/>
          <w:szCs w:val="18"/>
        </w:rPr>
        <w:t>32.RegistryKey</w:t>
      </w:r>
      <w:proofErr w:type="gramEnd"/>
      <w:r>
        <w:rPr>
          <w:rFonts w:ascii="Lucida Console" w:hAnsi="Lucida Console" w:cs="Lucida Console"/>
          <w:color w:val="A9A9A9"/>
          <w:sz w:val="18"/>
          <w:szCs w:val="18"/>
        </w:rPr>
        <w:t>]::</w:t>
      </w:r>
      <w:r>
        <w:rPr>
          <w:rFonts w:ascii="Lucida Console" w:hAnsi="Lucida Console" w:cs="Lucida Console"/>
          <w:sz w:val="18"/>
          <w:szCs w:val="18"/>
        </w:rPr>
        <w:t>OpenRemoteBaseKey(</w:t>
      </w:r>
      <w:r>
        <w:rPr>
          <w:rFonts w:ascii="Lucida Console" w:hAnsi="Lucida Console" w:cs="Lucida Console"/>
          <w:color w:val="8B0000"/>
          <w:sz w:val="18"/>
          <w:szCs w:val="18"/>
        </w:rPr>
        <w:t>'LocalMachine'</w:t>
      </w:r>
      <w:r>
        <w:rPr>
          <w:rFonts w:ascii="Lucida Console" w:hAnsi="Lucida Console" w:cs="Lucida Console"/>
          <w:color w:val="A9A9A9"/>
          <w:sz w:val="18"/>
          <w:szCs w:val="18"/>
        </w:rPr>
        <w:t>,</w:t>
      </w:r>
      <w:r>
        <w:rPr>
          <w:rFonts w:ascii="Lucida Console" w:hAnsi="Lucida Console" w:cs="Lucida Console"/>
          <w:color w:val="FF4500"/>
          <w:sz w:val="18"/>
          <w:szCs w:val="18"/>
        </w:rPr>
        <w:t>$EXCHServer</w:t>
      </w:r>
      <w:r>
        <w:rPr>
          <w:rFonts w:ascii="Lucida Console" w:hAnsi="Lucida Console" w:cs="Lucida Console"/>
          <w:sz w:val="18"/>
          <w:szCs w:val="18"/>
        </w:rPr>
        <w:t>)</w:t>
      </w:r>
    </w:p>
    <w:p w14:paraId="0D709B6D"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RegKeyPath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'SYSTEM\</w:t>
      </w:r>
      <w:proofErr w:type="spellStart"/>
      <w:r>
        <w:rPr>
          <w:rFonts w:ascii="Lucida Console" w:hAnsi="Lucida Console" w:cs="Lucida Console"/>
          <w:color w:val="8B0000"/>
          <w:sz w:val="18"/>
          <w:szCs w:val="18"/>
        </w:rPr>
        <w:t>CurrentControlSet</w:t>
      </w:r>
      <w:proofErr w:type="spellEnd"/>
      <w:r>
        <w:rPr>
          <w:rFonts w:ascii="Lucida Console" w:hAnsi="Lucida Console" w:cs="Lucida Console"/>
          <w:color w:val="8B0000"/>
          <w:sz w:val="18"/>
          <w:szCs w:val="18"/>
        </w:rPr>
        <w:t>\Services\</w:t>
      </w:r>
      <w:proofErr w:type="spellStart"/>
      <w:r>
        <w:rPr>
          <w:rFonts w:ascii="Lucida Console" w:hAnsi="Lucida Console" w:cs="Lucida Console"/>
          <w:color w:val="8B0000"/>
          <w:sz w:val="18"/>
          <w:szCs w:val="18"/>
        </w:rPr>
        <w:t>Tcpip</w:t>
      </w:r>
      <w:proofErr w:type="spellEnd"/>
      <w:r>
        <w:rPr>
          <w:rFonts w:ascii="Lucida Console" w:hAnsi="Lucida Console" w:cs="Lucida Console"/>
          <w:color w:val="8B0000"/>
          <w:sz w:val="18"/>
          <w:szCs w:val="18"/>
        </w:rPr>
        <w:t>\Parameters'</w:t>
      </w:r>
    </w:p>
    <w:p w14:paraId="3407541A"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RegKey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OpenReg</w:t>
      </w:r>
      <w:r>
        <w:rPr>
          <w:rFonts w:ascii="Lucida Console" w:hAnsi="Lucida Console" w:cs="Lucida Console"/>
          <w:color w:val="A9A9A9"/>
          <w:sz w:val="18"/>
          <w:szCs w:val="18"/>
        </w:rPr>
        <w:t>.</w:t>
      </w:r>
      <w:r>
        <w:rPr>
          <w:rFonts w:ascii="Lucida Console" w:hAnsi="Lucida Console" w:cs="Lucida Console"/>
          <w:sz w:val="18"/>
          <w:szCs w:val="18"/>
        </w:rPr>
        <w:t>OpenSubKey</w:t>
      </w:r>
      <w:proofErr w:type="spellEnd"/>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RegKeyPath</w:t>
      </w:r>
      <w:proofErr w:type="spellEnd"/>
      <w:r>
        <w:rPr>
          <w:rFonts w:ascii="Lucida Console" w:hAnsi="Lucida Console" w:cs="Lucida Console"/>
          <w:sz w:val="18"/>
          <w:szCs w:val="18"/>
        </w:rPr>
        <w:t>)</w:t>
      </w:r>
    </w:p>
    <w:p w14:paraId="1832496E"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TCPKeepAlive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RegKey</w:t>
      </w:r>
      <w:r>
        <w:rPr>
          <w:rFonts w:ascii="Lucida Console" w:hAnsi="Lucida Console" w:cs="Lucida Console"/>
          <w:color w:val="A9A9A9"/>
          <w:sz w:val="18"/>
          <w:szCs w:val="18"/>
        </w:rPr>
        <w:t>.</w:t>
      </w:r>
      <w:r>
        <w:rPr>
          <w:rFonts w:ascii="Lucida Console" w:hAnsi="Lucida Console" w:cs="Lucida Console"/>
          <w:sz w:val="18"/>
          <w:szCs w:val="18"/>
        </w:rPr>
        <w:t>GetValue</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KeepAliveTime</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14:paraId="5C37CE96"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TCPKeepAlive</w:t>
      </w:r>
      <w:proofErr w:type="spellEnd"/>
    </w:p>
    <w:p w14:paraId="63FD3139"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p>
    <w:p w14:paraId="035644A8" w14:textId="77777777" w:rsidR="00481D65" w:rsidRPr="001124BF" w:rsidRDefault="00481D65" w:rsidP="00481D65">
      <w:pPr>
        <w:shd w:val="clear" w:color="auto" w:fill="FFFFFF"/>
        <w:autoSpaceDE w:val="0"/>
        <w:autoSpaceDN w:val="0"/>
        <w:adjustRightInd w:val="0"/>
        <w:spacing w:after="0" w:line="240" w:lineRule="auto"/>
        <w:rPr>
          <w:rFonts w:ascii="Lucida Console" w:hAnsi="Lucida Console" w:cs="Lucida Console"/>
          <w:b/>
          <w:bCs/>
          <w:sz w:val="18"/>
          <w:szCs w:val="18"/>
        </w:rPr>
      </w:pPr>
      <w:r w:rsidRPr="001124BF">
        <w:rPr>
          <w:rFonts w:ascii="Lucida Console" w:hAnsi="Lucida Console" w:cs="Lucida Console"/>
          <w:b/>
          <w:bCs/>
          <w:color w:val="006400"/>
          <w:sz w:val="18"/>
          <w:szCs w:val="18"/>
        </w:rPr>
        <w:t># Set</w:t>
      </w:r>
    </w:p>
    <w:p w14:paraId="1F94988E"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KeyName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KeepAliveTime</w:t>
      </w:r>
      <w:proofErr w:type="spellEnd"/>
      <w:r>
        <w:rPr>
          <w:rFonts w:ascii="Lucida Console" w:hAnsi="Lucida Console" w:cs="Lucida Console"/>
          <w:color w:val="8B0000"/>
          <w:sz w:val="18"/>
          <w:szCs w:val="18"/>
        </w:rPr>
        <w:t>"</w:t>
      </w:r>
    </w:p>
    <w:p w14:paraId="22AD49EB"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TimeValue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 xml:space="preserve">"1800000" </w:t>
      </w:r>
      <w:r>
        <w:rPr>
          <w:rFonts w:ascii="Lucida Console" w:hAnsi="Lucida Console" w:cs="Lucida Console"/>
          <w:color w:val="006400"/>
          <w:sz w:val="18"/>
          <w:szCs w:val="18"/>
        </w:rPr>
        <w:t xml:space="preserve"># </w:t>
      </w:r>
      <w:r>
        <w:rPr>
          <w:rFonts w:ascii="Lucida Console" w:hAnsi="Lucida Console" w:cs="Lucida Console"/>
          <w:sz w:val="18"/>
          <w:szCs w:val="18"/>
        </w:rPr>
        <w:t>30 minutes</w:t>
      </w:r>
    </w:p>
    <w:p w14:paraId="6CF9770A"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EXCHServer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$Server</w:t>
      </w:r>
      <w:r>
        <w:rPr>
          <w:rFonts w:ascii="Lucida Console" w:hAnsi="Lucida Console" w:cs="Lucida Console"/>
          <w:color w:val="A9A9A9"/>
          <w:sz w:val="18"/>
          <w:szCs w:val="18"/>
        </w:rPr>
        <w:t>.</w:t>
      </w:r>
      <w:r>
        <w:rPr>
          <w:rFonts w:ascii="Lucida Console" w:hAnsi="Lucida Console" w:cs="Lucida Console"/>
          <w:sz w:val="18"/>
          <w:szCs w:val="18"/>
        </w:rPr>
        <w:t>name</w:t>
      </w:r>
    </w:p>
    <w:p w14:paraId="39589D17"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BaseKey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Microsoft.Win</w:t>
      </w:r>
      <w:proofErr w:type="gramStart"/>
      <w:r>
        <w:rPr>
          <w:rFonts w:ascii="Lucida Console" w:hAnsi="Lucida Console" w:cs="Lucida Console"/>
          <w:color w:val="008080"/>
          <w:sz w:val="18"/>
          <w:szCs w:val="18"/>
        </w:rPr>
        <w:t>32.RegistryKey</w:t>
      </w:r>
      <w:proofErr w:type="gramEnd"/>
      <w:r>
        <w:rPr>
          <w:rFonts w:ascii="Lucida Console" w:hAnsi="Lucida Console" w:cs="Lucida Console"/>
          <w:color w:val="A9A9A9"/>
          <w:sz w:val="18"/>
          <w:szCs w:val="18"/>
        </w:rPr>
        <w:t>]::</w:t>
      </w:r>
      <w:r>
        <w:rPr>
          <w:rFonts w:ascii="Lucida Console" w:hAnsi="Lucida Console" w:cs="Lucida Console"/>
          <w:sz w:val="18"/>
          <w:szCs w:val="18"/>
        </w:rPr>
        <w:t>OpenRemoteBaseKey(</w:t>
      </w:r>
      <w:r>
        <w:rPr>
          <w:rFonts w:ascii="Lucida Console" w:hAnsi="Lucida Console" w:cs="Lucida Console"/>
          <w:color w:val="8B0000"/>
          <w:sz w:val="18"/>
          <w:szCs w:val="18"/>
        </w:rPr>
        <w:t>'LocalMachine'</w:t>
      </w:r>
      <w:r>
        <w:rPr>
          <w:rFonts w:ascii="Lucida Console" w:hAnsi="Lucida Console" w:cs="Lucida Console"/>
          <w:color w:val="A9A9A9"/>
          <w:sz w:val="18"/>
          <w:szCs w:val="18"/>
        </w:rPr>
        <w:t>,</w:t>
      </w:r>
      <w:r>
        <w:rPr>
          <w:rFonts w:ascii="Lucida Console" w:hAnsi="Lucida Console" w:cs="Lucida Console"/>
          <w:color w:val="FF4500"/>
          <w:sz w:val="18"/>
          <w:szCs w:val="18"/>
        </w:rPr>
        <w:t>$EXCHServer</w:t>
      </w:r>
      <w:r>
        <w:rPr>
          <w:rFonts w:ascii="Lucida Console" w:hAnsi="Lucida Console" w:cs="Lucida Console"/>
          <w:sz w:val="18"/>
          <w:szCs w:val="18"/>
        </w:rPr>
        <w:t>)</w:t>
      </w:r>
    </w:p>
    <w:p w14:paraId="178F48E9" w14:textId="77777777" w:rsidR="00481D65"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SubKey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$BaseKey</w:t>
      </w:r>
      <w:r>
        <w:rPr>
          <w:rFonts w:ascii="Lucida Console" w:hAnsi="Lucida Console" w:cs="Lucida Console"/>
          <w:color w:val="A9A9A9"/>
          <w:sz w:val="18"/>
          <w:szCs w:val="18"/>
        </w:rPr>
        <w:t>.</w:t>
      </w:r>
      <w:r>
        <w:rPr>
          <w:rFonts w:ascii="Lucida Console" w:hAnsi="Lucida Console" w:cs="Lucida Console"/>
          <w:sz w:val="18"/>
          <w:szCs w:val="18"/>
        </w:rPr>
        <w:t>OpenSubkey(</w:t>
      </w:r>
      <w:r>
        <w:rPr>
          <w:rFonts w:ascii="Lucida Console" w:hAnsi="Lucida Console" w:cs="Lucida Console"/>
          <w:color w:val="8B0000"/>
          <w:sz w:val="18"/>
          <w:szCs w:val="18"/>
        </w:rPr>
        <w:t>"SYSTEM\CurrentControlSet\Services\Tcpip\Parameters</w:t>
      </w:r>
      <w:proofErr w:type="gramStart"/>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color w:val="FF4500"/>
          <w:sz w:val="18"/>
          <w:szCs w:val="18"/>
        </w:rPr>
        <w:t>$</w:t>
      </w:r>
      <w:proofErr w:type="gramEnd"/>
      <w:r>
        <w:rPr>
          <w:rFonts w:ascii="Lucida Console" w:hAnsi="Lucida Console" w:cs="Lucida Console"/>
          <w:color w:val="FF4500"/>
          <w:sz w:val="18"/>
          <w:szCs w:val="18"/>
        </w:rPr>
        <w:t>true</w:t>
      </w:r>
      <w:r>
        <w:rPr>
          <w:rFonts w:ascii="Lucida Console" w:hAnsi="Lucida Console" w:cs="Lucida Console"/>
          <w:sz w:val="18"/>
          <w:szCs w:val="18"/>
        </w:rPr>
        <w:t>)</w:t>
      </w:r>
    </w:p>
    <w:p w14:paraId="6EECC60B" w14:textId="553B5B72" w:rsidR="00481D65" w:rsidRPr="00510179" w:rsidRDefault="00481D65" w:rsidP="00481D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SubKey</w:t>
      </w:r>
      <w:r>
        <w:rPr>
          <w:rFonts w:ascii="Lucida Console" w:hAnsi="Lucida Console" w:cs="Lucida Console"/>
          <w:color w:val="A9A9A9"/>
          <w:sz w:val="18"/>
          <w:szCs w:val="18"/>
        </w:rPr>
        <w:t>.</w:t>
      </w:r>
      <w:r>
        <w:rPr>
          <w:rFonts w:ascii="Lucida Console" w:hAnsi="Lucida Console" w:cs="Lucida Console"/>
          <w:sz w:val="18"/>
          <w:szCs w:val="18"/>
        </w:rPr>
        <w:t>SetValue</w:t>
      </w:r>
      <w:proofErr w:type="spellEnd"/>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KeyName</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TimeValue</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Microsoft.Win32.RegistryValueKind</w:t>
      </w:r>
      <w:r>
        <w:rPr>
          <w:rFonts w:ascii="Lucida Console" w:hAnsi="Lucida Console" w:cs="Lucida Console"/>
          <w:color w:val="A9A9A9"/>
          <w:sz w:val="18"/>
          <w:szCs w:val="18"/>
        </w:rPr>
        <w:t>]::</w:t>
      </w:r>
      <w:r>
        <w:rPr>
          <w:rFonts w:ascii="Lucida Console" w:hAnsi="Lucida Console" w:cs="Lucida Console"/>
          <w:sz w:val="18"/>
          <w:szCs w:val="18"/>
        </w:rPr>
        <w:t xml:space="preserve">DWORD) </w:t>
      </w:r>
      <w:r w:rsidR="004864CC">
        <w:rPr>
          <w:rFonts w:ascii="Lucida Console" w:hAnsi="Lucida Console" w:cs="Lucida Console"/>
          <w:sz w:val="18"/>
          <w:szCs w:val="18"/>
        </w:rPr>
        <w:br/>
      </w:r>
      <w:r w:rsidR="004864CC">
        <w:rPr>
          <w:rFonts w:ascii="Lucida Console" w:hAnsi="Lucida Console" w:cs="Lucida Console"/>
          <w:sz w:val="18"/>
          <w:szCs w:val="18"/>
        </w:rPr>
        <w:br/>
      </w:r>
      <w:hyperlink r:id="rId10" w:history="1">
        <w:r w:rsidR="004864CC">
          <w:rPr>
            <w:rStyle w:val="Hyperlink"/>
          </w:rPr>
          <w:t>https://docs.microsoft.com/en-us/archive/blogs/exchangechallengeaccepted/what-is-keepalivetime-used-for-in-regards-to-exchange</w:t>
        </w:r>
      </w:hyperlink>
      <w:r>
        <w:rPr>
          <w:rFonts w:ascii="Lucida Console" w:hAnsi="Lucida Console" w:cs="Lucida Console"/>
          <w:sz w:val="18"/>
          <w:szCs w:val="18"/>
        </w:rPr>
        <w:br/>
        <w:t xml:space="preserve">    </w:t>
      </w:r>
    </w:p>
    <w:p w14:paraId="5A8C895E" w14:textId="77777777" w:rsidR="00034E89" w:rsidRDefault="00481D65" w:rsidP="00481D65">
      <w:pPr>
        <w:pStyle w:val="Listenabsatz"/>
        <w:numPr>
          <w:ilvl w:val="0"/>
          <w:numId w:val="2"/>
        </w:numPr>
      </w:pPr>
      <w:r w:rsidRPr="003D60E7">
        <w:rPr>
          <w:b/>
          <w:bCs/>
        </w:rPr>
        <w:t>Extended Script (scripting not supported, just for your information)</w:t>
      </w:r>
      <w:r w:rsidRPr="003D60E7">
        <w:rPr>
          <w:b/>
          <w:bCs/>
        </w:rPr>
        <w:br/>
      </w:r>
      <w:hyperlink r:id="rId11" w:history="1">
        <w:r>
          <w:rPr>
            <w:rStyle w:val="Hyperlink"/>
          </w:rPr>
          <w:t>https://gallery.technet.microsoft.com/office/TCP-Keep-Alive-Time-Report-c9a240d0</w:t>
        </w:r>
      </w:hyperlink>
      <w:r w:rsidR="004864CC">
        <w:br/>
      </w:r>
    </w:p>
    <w:p w14:paraId="0C768511" w14:textId="5C3E1966" w:rsidR="00481D65" w:rsidRDefault="00034E89" w:rsidP="00034E89">
      <w:hyperlink r:id="rId12" w:history="1">
        <w:r>
          <w:rPr>
            <w:rStyle w:val="Hyperlink"/>
          </w:rPr>
          <w:t>https://blogs.technet.microsoft.com/david231/2015/03/30/for-exchange-2010-and-2013-do-this-before-calling-microsoft/</w:t>
        </w:r>
      </w:hyperlink>
      <w:r w:rsidR="004864CC">
        <w:br/>
      </w:r>
      <w:r w:rsidR="00D0687A" w:rsidRPr="00D0687A">
        <w:rPr>
          <w:rFonts w:ascii="Helvetica" w:hAnsi="Helvetica"/>
          <w:b/>
          <w:bCs/>
          <w:color w:val="333333"/>
          <w:sz w:val="21"/>
          <w:szCs w:val="21"/>
          <w:shd w:val="clear" w:color="auto" w:fill="FFFFFF"/>
        </w:rPr>
        <w:lastRenderedPageBreak/>
        <w:t>Minimum Connection Timeout</w:t>
      </w:r>
      <w:r w:rsidR="00D0687A">
        <w:rPr>
          <w:rFonts w:ascii="Helvetica" w:hAnsi="Helvetica"/>
          <w:color w:val="333333"/>
          <w:sz w:val="21"/>
          <w:szCs w:val="21"/>
          <w:shd w:val="clear" w:color="auto" w:fill="FFFFFF"/>
        </w:rPr>
        <w:t>. Configure the RPC timeout on Exchange servers to make sure that components which use RPC will trigger a keep alive signal within the time frame you specify here. This will help keep network devices in front of Exchange from closing sessions prematurely:</w:t>
      </w:r>
      <w:r w:rsidR="00D0687A">
        <w:rPr>
          <w:rFonts w:ascii="Helvetica" w:hAnsi="Helvetica"/>
          <w:color w:val="333333"/>
          <w:sz w:val="21"/>
          <w:szCs w:val="21"/>
        </w:rPr>
        <w:br/>
      </w:r>
      <w:r w:rsidR="00D0687A">
        <w:rPr>
          <w:rFonts w:ascii="Helvetica" w:hAnsi="Helvetica"/>
          <w:color w:val="333333"/>
          <w:sz w:val="21"/>
          <w:szCs w:val="21"/>
          <w:shd w:val="clear" w:color="auto" w:fill="FFFFFF"/>
        </w:rPr>
        <w:t>HKLM\Software\Policies\Microsoft\Windows NT\RPC\</w:t>
      </w:r>
      <w:bookmarkStart w:id="6" w:name="MinimumConnectionTimeout"/>
      <w:proofErr w:type="spellStart"/>
      <w:r w:rsidR="00D0687A" w:rsidRPr="00D0687A">
        <w:rPr>
          <w:rFonts w:ascii="Helvetica" w:hAnsi="Helvetica"/>
          <w:b/>
          <w:bCs/>
          <w:color w:val="333333"/>
          <w:sz w:val="21"/>
          <w:szCs w:val="21"/>
          <w:shd w:val="clear" w:color="auto" w:fill="FFFFFF"/>
        </w:rPr>
        <w:t>MinimumConnectionTimeout</w:t>
      </w:r>
      <w:bookmarkEnd w:id="6"/>
      <w:proofErr w:type="spellEnd"/>
      <w:r w:rsidR="00D0687A">
        <w:rPr>
          <w:rFonts w:ascii="Helvetica" w:hAnsi="Helvetica"/>
          <w:color w:val="333333"/>
          <w:sz w:val="21"/>
          <w:szCs w:val="21"/>
        </w:rPr>
        <w:br/>
      </w:r>
      <w:r w:rsidR="00D0687A">
        <w:rPr>
          <w:rFonts w:ascii="Helvetica" w:hAnsi="Helvetica"/>
          <w:color w:val="333333"/>
          <w:sz w:val="21"/>
          <w:szCs w:val="21"/>
          <w:shd w:val="clear" w:color="auto" w:fill="FFFFFF"/>
        </w:rPr>
        <w:t>DWORD  0x00000078 (120 decimal)</w:t>
      </w:r>
      <w:r w:rsidR="00D0687A">
        <w:br/>
      </w:r>
    </w:p>
    <w:p w14:paraId="39DB9466" w14:textId="77777777" w:rsidR="00481D65" w:rsidRPr="003D60E7" w:rsidRDefault="00481D65" w:rsidP="00481D65">
      <w:pPr>
        <w:pStyle w:val="Listenabsatz"/>
        <w:numPr>
          <w:ilvl w:val="0"/>
          <w:numId w:val="2"/>
        </w:numPr>
        <w:jc w:val="both"/>
        <w:rPr>
          <w:b/>
          <w:bCs/>
        </w:rPr>
      </w:pPr>
      <w:r w:rsidRPr="00CC55C1">
        <w:t xml:space="preserve">In </w:t>
      </w:r>
      <w:proofErr w:type="gramStart"/>
      <w:r w:rsidRPr="00CC55C1">
        <w:t>Addition</w:t>
      </w:r>
      <w:proofErr w:type="gramEnd"/>
      <w:r w:rsidRPr="00CC55C1">
        <w:t xml:space="preserve"> change</w:t>
      </w:r>
      <w:r>
        <w:rPr>
          <w:b/>
          <w:bCs/>
        </w:rPr>
        <w:t xml:space="preserve"> </w:t>
      </w:r>
      <w:bookmarkStart w:id="7" w:name="ExportBufferSizeKB"/>
      <w:proofErr w:type="spellStart"/>
      <w:r w:rsidRPr="003D60E7">
        <w:rPr>
          <w:rFonts w:ascii="Segoe UI" w:hAnsi="Segoe UI" w:cs="Segoe UI"/>
          <w:b/>
          <w:bCs/>
          <w:color w:val="2A2A2A"/>
          <w:sz w:val="21"/>
          <w:szCs w:val="21"/>
          <w:shd w:val="clear" w:color="auto" w:fill="FFFFFF"/>
        </w:rPr>
        <w:t>ExportBufferSizeKB</w:t>
      </w:r>
      <w:proofErr w:type="spellEnd"/>
      <w:r>
        <w:rPr>
          <w:rFonts w:ascii="Segoe UI" w:hAnsi="Segoe UI" w:cs="Segoe UI"/>
          <w:b/>
          <w:bCs/>
          <w:color w:val="2A2A2A"/>
          <w:sz w:val="21"/>
          <w:szCs w:val="21"/>
          <w:shd w:val="clear" w:color="auto" w:fill="FFFFFF"/>
        </w:rPr>
        <w:t xml:space="preserve"> </w:t>
      </w:r>
      <w:bookmarkEnd w:id="7"/>
      <w:r w:rsidRPr="00CC55C1">
        <w:rPr>
          <w:rFonts w:ascii="Segoe UI" w:hAnsi="Segoe UI" w:cs="Segoe UI"/>
          <w:color w:val="2A2A2A"/>
          <w:sz w:val="21"/>
          <w:szCs w:val="21"/>
          <w:shd w:val="clear" w:color="auto" w:fill="FFFFFF"/>
        </w:rPr>
        <w:t>in the following</w:t>
      </w:r>
      <w:r>
        <w:rPr>
          <w:rFonts w:ascii="Segoe UI" w:hAnsi="Segoe UI" w:cs="Segoe UI"/>
          <w:b/>
          <w:bCs/>
          <w:color w:val="2A2A2A"/>
          <w:sz w:val="21"/>
          <w:szCs w:val="21"/>
          <w:shd w:val="clear" w:color="auto" w:fill="FFFFFF"/>
        </w:rPr>
        <w:t xml:space="preserve"> Config file</w:t>
      </w:r>
    </w:p>
    <w:p w14:paraId="37D8E1E0" w14:textId="77777777" w:rsidR="00481D65" w:rsidRDefault="00481D65" w:rsidP="00481D65">
      <w:pPr>
        <w:jc w:val="both"/>
        <w:rPr>
          <w:b/>
          <w:bCs/>
        </w:rPr>
      </w:pPr>
      <w:r w:rsidRPr="002955F7">
        <w:t>C:\</w:t>
      </w:r>
      <w:r w:rsidRPr="002955F7">
        <w:rPr>
          <w:b/>
          <w:bCs/>
        </w:rPr>
        <w:t>Program Files</w:t>
      </w:r>
      <w:r w:rsidRPr="002955F7">
        <w:t>\Microsoft\</w:t>
      </w:r>
      <w:r w:rsidRPr="002955F7">
        <w:rPr>
          <w:b/>
          <w:bCs/>
        </w:rPr>
        <w:t>Exchange Server</w:t>
      </w:r>
      <w:r w:rsidRPr="002955F7">
        <w:t>\</w:t>
      </w:r>
      <w:r w:rsidRPr="002955F7">
        <w:rPr>
          <w:highlight w:val="lightGray"/>
        </w:rPr>
        <w:t>V15</w:t>
      </w:r>
      <w:r w:rsidRPr="002955F7">
        <w:t>\Bin\</w:t>
      </w:r>
      <w:proofErr w:type="spellStart"/>
      <w:r w:rsidRPr="002955F7">
        <w:rPr>
          <w:b/>
          <w:bCs/>
        </w:rPr>
        <w:t>MsExchangeMailboxReplication.exe.config</w:t>
      </w:r>
      <w:proofErr w:type="spellEnd"/>
    </w:p>
    <w:p w14:paraId="67D3CF49" w14:textId="0C109FEC" w:rsidR="00481D65" w:rsidRPr="0016662E" w:rsidRDefault="00481D65" w:rsidP="00481D65">
      <w:r w:rsidRPr="003D60E7">
        <w:rPr>
          <w:rFonts w:ascii="Segoe UI" w:hAnsi="Segoe UI" w:cs="Segoe UI"/>
          <w:color w:val="2A2A2A"/>
          <w:sz w:val="21"/>
          <w:szCs w:val="21"/>
          <w:shd w:val="clear" w:color="auto" w:fill="FFFFFF"/>
        </w:rPr>
        <w:t xml:space="preserve">Change </w:t>
      </w:r>
      <w:proofErr w:type="spellStart"/>
      <w:r w:rsidRPr="003D60E7">
        <w:rPr>
          <w:rFonts w:ascii="Segoe UI" w:hAnsi="Segoe UI" w:cs="Segoe UI"/>
          <w:b/>
          <w:bCs/>
          <w:color w:val="2A2A2A"/>
          <w:sz w:val="21"/>
          <w:szCs w:val="21"/>
          <w:shd w:val="clear" w:color="auto" w:fill="FFFFFF"/>
        </w:rPr>
        <w:t>ExportBufferSizeKB</w:t>
      </w:r>
      <w:proofErr w:type="spellEnd"/>
      <w:r w:rsidRPr="003D60E7">
        <w:rPr>
          <w:rFonts w:ascii="Segoe UI" w:hAnsi="Segoe UI" w:cs="Segoe UI"/>
          <w:color w:val="2A2A2A"/>
          <w:sz w:val="21"/>
          <w:szCs w:val="21"/>
          <w:shd w:val="clear" w:color="auto" w:fill="FFFFFF"/>
        </w:rPr>
        <w:t>=”</w:t>
      </w:r>
      <w:r w:rsidRPr="003D60E7">
        <w:rPr>
          <w:rFonts w:ascii="Segoe UI" w:hAnsi="Segoe UI" w:cs="Segoe UI"/>
          <w:color w:val="2A2A2A"/>
          <w:sz w:val="21"/>
          <w:szCs w:val="21"/>
          <w:highlight w:val="yellow"/>
          <w:shd w:val="clear" w:color="auto" w:fill="FFFFFF"/>
        </w:rPr>
        <w:t>512</w:t>
      </w:r>
      <w:r w:rsidRPr="003D60E7">
        <w:rPr>
          <w:rFonts w:ascii="Segoe UI" w:hAnsi="Segoe UI" w:cs="Segoe UI"/>
          <w:color w:val="2A2A2A"/>
          <w:sz w:val="21"/>
          <w:szCs w:val="21"/>
          <w:shd w:val="clear" w:color="auto" w:fill="FFFFFF"/>
        </w:rPr>
        <w:t xml:space="preserve">″ to </w:t>
      </w:r>
      <w:r w:rsidRPr="003D60E7">
        <w:rPr>
          <w:rFonts w:ascii="Segoe UI" w:hAnsi="Segoe UI" w:cs="Segoe UI"/>
          <w:color w:val="2A2A2A"/>
          <w:sz w:val="21"/>
          <w:szCs w:val="21"/>
          <w:highlight w:val="green"/>
          <w:shd w:val="clear" w:color="auto" w:fill="FFFFFF"/>
        </w:rPr>
        <w:t>10240</w:t>
      </w:r>
      <w:r w:rsidRPr="003D60E7">
        <w:rPr>
          <w:rFonts w:ascii="Segoe UI" w:hAnsi="Segoe UI" w:cs="Segoe UI"/>
          <w:color w:val="2A2A2A"/>
          <w:sz w:val="21"/>
          <w:szCs w:val="21"/>
          <w:shd w:val="clear" w:color="auto" w:fill="FFFFFF"/>
        </w:rPr>
        <w:t xml:space="preserve"> and restart </w:t>
      </w:r>
      <w:r w:rsidRPr="005E2ABE">
        <w:rPr>
          <w:rFonts w:ascii="Segoe UI" w:hAnsi="Segoe UI" w:cs="Segoe UI"/>
          <w:b/>
          <w:bCs/>
          <w:color w:val="2A2A2A"/>
          <w:sz w:val="21"/>
          <w:szCs w:val="21"/>
          <w:shd w:val="clear" w:color="auto" w:fill="FFFFFF"/>
        </w:rPr>
        <w:t>'Mailbox Replication Service'</w:t>
      </w:r>
      <w:r>
        <w:rPr>
          <w:rFonts w:ascii="Segoe UI" w:hAnsi="Segoe UI" w:cs="Segoe UI"/>
          <w:color w:val="2A2A2A"/>
          <w:sz w:val="21"/>
          <w:szCs w:val="21"/>
          <w:shd w:val="clear" w:color="auto" w:fill="FFFFFF"/>
        </w:rPr>
        <w:br/>
      </w:r>
    </w:p>
    <w:p w14:paraId="1ECDC256" w14:textId="47B91842" w:rsidR="00B4499E" w:rsidRDefault="00B4499E" w:rsidP="00B4499E">
      <w:r w:rsidRPr="00B4499E">
        <w:rPr>
          <w:rFonts w:ascii="Helvetica" w:hAnsi="Helvetica"/>
          <w:b/>
          <w:bCs/>
          <w:color w:val="333333"/>
          <w:sz w:val="28"/>
          <w:szCs w:val="28"/>
          <w:u w:val="single"/>
        </w:rPr>
        <w:t>For Exchange 2010, 2013, and 2016 do this before calling Microsoft</w:t>
      </w:r>
      <w:r>
        <w:rPr>
          <w:rFonts w:ascii="Helvetica" w:hAnsi="Helvetica"/>
          <w:color w:val="333333"/>
          <w:sz w:val="21"/>
          <w:szCs w:val="21"/>
        </w:rPr>
        <w:br/>
      </w:r>
      <w:r>
        <w:rPr>
          <w:rFonts w:ascii="Helvetica" w:hAnsi="Helvetica"/>
          <w:color w:val="333333"/>
          <w:sz w:val="21"/>
          <w:szCs w:val="21"/>
        </w:rPr>
        <w:br/>
      </w:r>
      <w:r w:rsidR="0035300F">
        <w:rPr>
          <w:rFonts w:ascii="Helvetica" w:hAnsi="Helvetica"/>
          <w:b/>
          <w:bCs/>
          <w:color w:val="333333"/>
          <w:sz w:val="21"/>
          <w:szCs w:val="21"/>
        </w:rPr>
        <w:t xml:space="preserve">* </w:t>
      </w:r>
      <w:r w:rsidRPr="00B4499E">
        <w:rPr>
          <w:rFonts w:ascii="Helvetica" w:hAnsi="Helvetica"/>
          <w:b/>
          <w:bCs/>
          <w:color w:val="333333"/>
          <w:sz w:val="21"/>
          <w:szCs w:val="21"/>
        </w:rPr>
        <w:t>Article Source:</w:t>
      </w:r>
      <w:r>
        <w:rPr>
          <w:rFonts w:ascii="Helvetica" w:hAnsi="Helvetica"/>
          <w:color w:val="333333"/>
          <w:sz w:val="21"/>
          <w:szCs w:val="21"/>
        </w:rPr>
        <w:t xml:space="preserve"> </w:t>
      </w:r>
      <w:r>
        <w:rPr>
          <w:rFonts w:ascii="Helvetica" w:hAnsi="Helvetica"/>
          <w:color w:val="333333"/>
          <w:sz w:val="21"/>
          <w:szCs w:val="21"/>
        </w:rPr>
        <w:br/>
      </w:r>
      <w:hyperlink r:id="rId13" w:history="1">
        <w:r w:rsidRPr="00B4499E">
          <w:rPr>
            <w:rStyle w:val="Hyperlink"/>
            <w:sz w:val="18"/>
            <w:szCs w:val="18"/>
          </w:rPr>
          <w:t>https://blogs.technet.microsoft.com/david231/2015/03/30/for-exchange-2010-and-2013-do-this-before-calling-microsoft/</w:t>
        </w:r>
      </w:hyperlink>
    </w:p>
    <w:p w14:paraId="686F22E1" w14:textId="62E3870C"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Hi Everybody! I wanted to post some steps that might save you some time and money. Although </w:t>
      </w:r>
      <w:proofErr w:type="gramStart"/>
      <w:r>
        <w:rPr>
          <w:rFonts w:ascii="Helvetica" w:hAnsi="Helvetica"/>
          <w:color w:val="333333"/>
          <w:sz w:val="21"/>
          <w:szCs w:val="21"/>
        </w:rPr>
        <w:t>all of</w:t>
      </w:r>
      <w:proofErr w:type="gramEnd"/>
      <w:r>
        <w:rPr>
          <w:rFonts w:ascii="Helvetica" w:hAnsi="Helvetica"/>
          <w:color w:val="333333"/>
          <w:sz w:val="21"/>
          <w:szCs w:val="21"/>
        </w:rPr>
        <w:t xml:space="preserve"> the below settings are published on Microsoft somewhere, they aren't all together or always specifically called out to assist in creating a more efficient and stable Exchange environment. I have noted where applicable if it is an official recommendation from the Exchange Product Group </w:t>
      </w:r>
      <w:proofErr w:type="gramStart"/>
      <w:r>
        <w:rPr>
          <w:rFonts w:ascii="Helvetica" w:hAnsi="Helvetica"/>
          <w:color w:val="333333"/>
          <w:sz w:val="21"/>
          <w:szCs w:val="21"/>
        </w:rPr>
        <w:t>( PG</w:t>
      </w:r>
      <w:proofErr w:type="gramEnd"/>
      <w:r>
        <w:rPr>
          <w:rFonts w:ascii="Helvetica" w:hAnsi="Helvetica"/>
          <w:color w:val="333333"/>
          <w:sz w:val="21"/>
          <w:szCs w:val="21"/>
        </w:rPr>
        <w:t xml:space="preserve"> ). I, as a Microsoft Exchange Support Escalation Engineer have enjoyed quite a bit of success with these settings in relation to the symptoms I list below. If you are experiencing any of the following, do this before opening a case with Microsoft. Many cases can be resolved right here. The folks that will need a case with Microsoft will short cut the troubleshooting time and reduce the items in any given action plan which, will further shorten the time to resolution. Even if you are not having problems, this is a good tune up.</w:t>
      </w:r>
    </w:p>
    <w:p w14:paraId="0A99F1BA"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 Intermittent Outlook connectivity issues.</w:t>
      </w:r>
      <w:r>
        <w:rPr>
          <w:rFonts w:ascii="Helvetica" w:hAnsi="Helvetica"/>
          <w:color w:val="333333"/>
          <w:sz w:val="21"/>
          <w:szCs w:val="21"/>
        </w:rPr>
        <w:br/>
        <w:t xml:space="preserve">2. Intermittent </w:t>
      </w:r>
      <w:proofErr w:type="spellStart"/>
      <w:r>
        <w:rPr>
          <w:rFonts w:ascii="Helvetica" w:hAnsi="Helvetica"/>
          <w:color w:val="333333"/>
          <w:sz w:val="21"/>
          <w:szCs w:val="21"/>
        </w:rPr>
        <w:t>Activesync</w:t>
      </w:r>
      <w:proofErr w:type="spellEnd"/>
      <w:r>
        <w:rPr>
          <w:rFonts w:ascii="Helvetica" w:hAnsi="Helvetica"/>
          <w:color w:val="333333"/>
          <w:sz w:val="21"/>
          <w:szCs w:val="21"/>
        </w:rPr>
        <w:t xml:space="preserve"> connectivity issues.</w:t>
      </w:r>
      <w:r>
        <w:rPr>
          <w:rFonts w:ascii="Helvetica" w:hAnsi="Helvetica"/>
          <w:color w:val="333333"/>
          <w:sz w:val="21"/>
          <w:szCs w:val="21"/>
        </w:rPr>
        <w:br/>
        <w:t xml:space="preserve">3. Slow mail delivery to Outlook or </w:t>
      </w:r>
      <w:proofErr w:type="spellStart"/>
      <w:r>
        <w:rPr>
          <w:rFonts w:ascii="Helvetica" w:hAnsi="Helvetica"/>
          <w:color w:val="333333"/>
          <w:sz w:val="21"/>
          <w:szCs w:val="21"/>
        </w:rPr>
        <w:t>Activesync</w:t>
      </w:r>
      <w:proofErr w:type="spellEnd"/>
      <w:r>
        <w:rPr>
          <w:rFonts w:ascii="Helvetica" w:hAnsi="Helvetica"/>
          <w:color w:val="333333"/>
          <w:sz w:val="21"/>
          <w:szCs w:val="21"/>
        </w:rPr>
        <w:t xml:space="preserve"> devices.</w:t>
      </w:r>
      <w:r>
        <w:rPr>
          <w:rFonts w:ascii="Helvetica" w:hAnsi="Helvetica"/>
          <w:color w:val="333333"/>
          <w:sz w:val="21"/>
          <w:szCs w:val="21"/>
        </w:rPr>
        <w:br/>
        <w:t>4. High LDAP search times.</w:t>
      </w:r>
      <w:r>
        <w:rPr>
          <w:rFonts w:ascii="Helvetica" w:hAnsi="Helvetica"/>
          <w:color w:val="333333"/>
          <w:sz w:val="21"/>
          <w:szCs w:val="21"/>
        </w:rPr>
        <w:br/>
        <w:t>5. High CPU utilization.</w:t>
      </w:r>
    </w:p>
    <w:p w14:paraId="4EDB13D5"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My </w:t>
      </w:r>
      <w:proofErr w:type="gramStart"/>
      <w:r>
        <w:rPr>
          <w:rFonts w:ascii="Helvetica" w:hAnsi="Helvetica"/>
          <w:color w:val="333333"/>
          <w:sz w:val="21"/>
          <w:szCs w:val="21"/>
        </w:rPr>
        <w:t>team mate</w:t>
      </w:r>
      <w:proofErr w:type="gramEnd"/>
      <w:r>
        <w:rPr>
          <w:rFonts w:ascii="Helvetica" w:hAnsi="Helvetica"/>
          <w:color w:val="333333"/>
          <w:sz w:val="21"/>
          <w:szCs w:val="21"/>
        </w:rPr>
        <w:t xml:space="preserve"> David Paulson maintains a script that will test several of the things I mention below and give you remediation advice. This needs to be freshly downloaded every time you want to use it as it is constantly updated with new versions of Exchange and .Net hotfixes if any. It can be downloaded from here:</w:t>
      </w:r>
    </w:p>
    <w:p w14:paraId="4594B31C"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hyperlink r:id="rId14" w:history="1">
        <w:r>
          <w:rPr>
            <w:rStyle w:val="Hyperlink"/>
            <w:rFonts w:ascii="Helvetica" w:hAnsi="Helvetica"/>
            <w:color w:val="337AB7"/>
            <w:sz w:val="21"/>
            <w:szCs w:val="21"/>
          </w:rPr>
          <w:t>Exchange Server Performance Health Checker Script</w:t>
        </w:r>
      </w:hyperlink>
      <w:r>
        <w:rPr>
          <w:rFonts w:ascii="Helvetica" w:hAnsi="Helvetica"/>
          <w:color w:val="333333"/>
          <w:sz w:val="21"/>
          <w:szCs w:val="21"/>
        </w:rPr>
        <w:t> </w:t>
      </w:r>
      <w:proofErr w:type="gramStart"/>
      <w:r>
        <w:rPr>
          <w:rFonts w:ascii="Helvetica" w:hAnsi="Helvetica"/>
          <w:color w:val="333333"/>
          <w:sz w:val="21"/>
          <w:szCs w:val="21"/>
        </w:rPr>
        <w:t>https://github.com/dpaulson45/HealthChecker/releases .</w:t>
      </w:r>
      <w:proofErr w:type="gramEnd"/>
    </w:p>
    <w:p w14:paraId="74A8261D"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Run the above script, follow it's </w:t>
      </w:r>
      <w:proofErr w:type="gramStart"/>
      <w:r>
        <w:rPr>
          <w:rFonts w:ascii="Helvetica" w:hAnsi="Helvetica"/>
          <w:color w:val="333333"/>
          <w:sz w:val="21"/>
          <w:szCs w:val="21"/>
        </w:rPr>
        <w:t>guidance ,</w:t>
      </w:r>
      <w:proofErr w:type="gramEnd"/>
      <w:r>
        <w:rPr>
          <w:rFonts w:ascii="Helvetica" w:hAnsi="Helvetica"/>
          <w:color w:val="333333"/>
          <w:sz w:val="21"/>
          <w:szCs w:val="21"/>
        </w:rPr>
        <w:t xml:space="preserve"> then come back here and see if I covered anything the script did not.</w:t>
      </w:r>
    </w:p>
    <w:p w14:paraId="71CB2AC8"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For All 2010,2013, and 2016 Exchange Servers:</w:t>
      </w:r>
    </w:p>
    <w:p w14:paraId="1A352B6D"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1.Set the following in the registry. *Please Note, the keys do not exist and will need to be created:</w:t>
      </w:r>
    </w:p>
    <w:p w14:paraId="04CFB650"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Minimum Connection Timeout. Configure the RPC timeout on Exchange servers to make sure that components which use RPC will trigger a keep alive signal within the time frame you specify here. This will help keep network devices in front of Exchange from closing sessions prematurely:</w:t>
      </w:r>
      <w:r>
        <w:rPr>
          <w:rFonts w:ascii="Helvetica" w:hAnsi="Helvetica"/>
          <w:color w:val="333333"/>
          <w:sz w:val="21"/>
          <w:szCs w:val="21"/>
        </w:rPr>
        <w:br/>
      </w:r>
      <w:r>
        <w:rPr>
          <w:rFonts w:ascii="Helvetica" w:hAnsi="Helvetica"/>
          <w:color w:val="333333"/>
          <w:sz w:val="21"/>
          <w:szCs w:val="21"/>
        </w:rPr>
        <w:lastRenderedPageBreak/>
        <w:t>HKLM\Software\Policies\Microsoft\Windows NT\RPC\</w:t>
      </w:r>
      <w:proofErr w:type="spellStart"/>
      <w:r>
        <w:rPr>
          <w:rFonts w:ascii="Helvetica" w:hAnsi="Helvetica"/>
          <w:color w:val="333333"/>
          <w:sz w:val="21"/>
          <w:szCs w:val="21"/>
        </w:rPr>
        <w:t>MinimumConnectionTimeout</w:t>
      </w:r>
      <w:proofErr w:type="spellEnd"/>
      <w:r>
        <w:rPr>
          <w:rFonts w:ascii="Helvetica" w:hAnsi="Helvetica"/>
          <w:color w:val="333333"/>
          <w:sz w:val="21"/>
          <w:szCs w:val="21"/>
        </w:rPr>
        <w:br/>
        <w:t>DWORD  0x00000078 (120 decimal)</w:t>
      </w:r>
    </w:p>
    <w:p w14:paraId="2F91DA01"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Set Keep alive timeout. Determines how often TCP sends keep-alive transmissions. TCP sends keep-alive transmissions to verify that an idle connection is still active. Many network devices such as load balancers and firewalls use an aggressive </w:t>
      </w:r>
      <w:proofErr w:type="gramStart"/>
      <w:r>
        <w:rPr>
          <w:rFonts w:ascii="Helvetica" w:hAnsi="Helvetica"/>
          <w:color w:val="333333"/>
          <w:sz w:val="21"/>
          <w:szCs w:val="21"/>
        </w:rPr>
        <w:t>5 minute</w:t>
      </w:r>
      <w:proofErr w:type="gramEnd"/>
      <w:r>
        <w:rPr>
          <w:rFonts w:ascii="Helvetica" w:hAnsi="Helvetica"/>
          <w:color w:val="333333"/>
          <w:sz w:val="21"/>
          <w:szCs w:val="21"/>
        </w:rPr>
        <w:t xml:space="preserve"> idle session time out. This will help keep those devices from closing a session prematurely:</w:t>
      </w:r>
      <w:r>
        <w:rPr>
          <w:rFonts w:ascii="Helvetica" w:hAnsi="Helvetica"/>
          <w:color w:val="333333"/>
          <w:sz w:val="21"/>
          <w:szCs w:val="21"/>
        </w:rPr>
        <w:br/>
        <w:t>HKEY_LOCAL_MACHINE\SYSTEM\CurrentControlSet\Services\Tcpip\Parameters\KeepAliveTime</w:t>
      </w:r>
      <w:r>
        <w:rPr>
          <w:rFonts w:ascii="Helvetica" w:hAnsi="Helvetica"/>
          <w:color w:val="333333"/>
          <w:sz w:val="21"/>
          <w:szCs w:val="21"/>
        </w:rPr>
        <w:br/>
        <w:t>DWORD value = 1200000 (12000000 decimal)</w:t>
      </w:r>
    </w:p>
    <w:p w14:paraId="09652205"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is debate about the above value. I have it set for 20 minutes, but anywhere between 15 and 30 minutes would be viable.</w:t>
      </w:r>
    </w:p>
    <w:p w14:paraId="07D6E280"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My team mate Josh </w:t>
      </w:r>
      <w:proofErr w:type="spellStart"/>
      <w:r>
        <w:rPr>
          <w:rFonts w:ascii="Helvetica" w:hAnsi="Helvetica"/>
          <w:color w:val="333333"/>
          <w:sz w:val="21"/>
          <w:szCs w:val="21"/>
        </w:rPr>
        <w:t>Jerdon</w:t>
      </w:r>
      <w:proofErr w:type="spellEnd"/>
      <w:r>
        <w:rPr>
          <w:rFonts w:ascii="Helvetica" w:hAnsi="Helvetica"/>
          <w:color w:val="333333"/>
          <w:sz w:val="21"/>
          <w:szCs w:val="21"/>
        </w:rPr>
        <w:t xml:space="preserve"> has written an excellent script that will tell you your </w:t>
      </w:r>
      <w:proofErr w:type="gramStart"/>
      <w:r>
        <w:rPr>
          <w:rFonts w:ascii="Helvetica" w:hAnsi="Helvetica"/>
          <w:color w:val="333333"/>
          <w:sz w:val="21"/>
          <w:szCs w:val="21"/>
        </w:rPr>
        <w:t xml:space="preserve">current  </w:t>
      </w:r>
      <w:proofErr w:type="spellStart"/>
      <w:r>
        <w:rPr>
          <w:rFonts w:ascii="Helvetica" w:hAnsi="Helvetica"/>
          <w:color w:val="333333"/>
          <w:sz w:val="21"/>
          <w:szCs w:val="21"/>
        </w:rPr>
        <w:t>KeepAliveTime</w:t>
      </w:r>
      <w:proofErr w:type="spellEnd"/>
      <w:proofErr w:type="gramEnd"/>
      <w:r>
        <w:rPr>
          <w:rFonts w:ascii="Helvetica" w:hAnsi="Helvetica"/>
          <w:color w:val="333333"/>
          <w:sz w:val="21"/>
          <w:szCs w:val="21"/>
        </w:rPr>
        <w:t xml:space="preserve"> for all servers in your Exchange org and set it for you if you like. It can be found here: </w:t>
      </w:r>
      <w:hyperlink r:id="rId15" w:history="1">
        <w:r>
          <w:rPr>
            <w:rStyle w:val="Hyperlink"/>
            <w:rFonts w:ascii="Helvetica" w:hAnsi="Helvetica"/>
            <w:color w:val="337AB7"/>
            <w:sz w:val="21"/>
            <w:szCs w:val="21"/>
          </w:rPr>
          <w:t>https://gallery.technet.microsoft.com/office/TCP-Keep-Alive-Time-Report-c9a240d0 .</w:t>
        </w:r>
      </w:hyperlink>
    </w:p>
    <w:p w14:paraId="59BC0351"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14:paraId="1CD82AD2"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shd w:val="clear" w:color="auto" w:fill="FFFF00"/>
        </w:rPr>
        <w:t>*Note:</w:t>
      </w:r>
      <w:r>
        <w:rPr>
          <w:rFonts w:ascii="Helvetica" w:hAnsi="Helvetica"/>
          <w:color w:val="333333"/>
          <w:sz w:val="21"/>
          <w:szCs w:val="21"/>
        </w:rPr>
        <w:t> Item 1 is expected to be done in conjunction with item 9. Please be sure to follow both.</w:t>
      </w:r>
    </w:p>
    <w:p w14:paraId="2BEF7F73"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2. Install the latest tcpip.sys for your server OS. This is a recommendation from several different networking engineers that I have worked with on Exchange cases involving a suspected network issue. There is no official recommendation from PG to do this, it is just another one of those items I have enjoyed some success with. If you are doing your Windows Updates, you can ignore this as you are getting the needed updates.</w:t>
      </w:r>
    </w:p>
    <w:p w14:paraId="1DF92B5B"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3. If your servers are hosted on VMWare, follow this: </w:t>
      </w:r>
      <w:hyperlink r:id="rId16" w:tgtFrame="_blank" w:history="1">
        <w:r>
          <w:rPr>
            <w:rStyle w:val="Hyperlink"/>
            <w:rFonts w:ascii="Helvetica" w:hAnsi="Helvetica"/>
            <w:color w:val="337AB7"/>
            <w:sz w:val="21"/>
            <w:szCs w:val="21"/>
          </w:rPr>
          <w:t>http://kb.vmware.com/selfservice/microsites/search.do?language=en_US&amp;cmd=displayKC&amp;externalId=2039495</w:t>
        </w:r>
      </w:hyperlink>
      <w:r>
        <w:rPr>
          <w:rFonts w:ascii="Helvetica" w:hAnsi="Helvetica"/>
          <w:color w:val="333333"/>
          <w:sz w:val="21"/>
          <w:szCs w:val="21"/>
        </w:rPr>
        <w:t xml:space="preserve">. Exchange is a very </w:t>
      </w:r>
      <w:proofErr w:type="spellStart"/>
      <w:r>
        <w:rPr>
          <w:rFonts w:ascii="Helvetica" w:hAnsi="Helvetica"/>
          <w:color w:val="333333"/>
          <w:sz w:val="21"/>
          <w:szCs w:val="21"/>
        </w:rPr>
        <w:t>bursty</w:t>
      </w:r>
      <w:proofErr w:type="spellEnd"/>
      <w:r>
        <w:rPr>
          <w:rFonts w:ascii="Helvetica" w:hAnsi="Helvetica"/>
          <w:color w:val="333333"/>
          <w:sz w:val="21"/>
          <w:szCs w:val="21"/>
        </w:rPr>
        <w:t xml:space="preserve"> server and there is a potential issue in </w:t>
      </w:r>
      <w:proofErr w:type="spellStart"/>
      <w:r>
        <w:rPr>
          <w:rFonts w:ascii="Helvetica" w:hAnsi="Helvetica"/>
          <w:color w:val="333333"/>
          <w:sz w:val="21"/>
          <w:szCs w:val="21"/>
        </w:rPr>
        <w:t>ESXi</w:t>
      </w:r>
      <w:proofErr w:type="spellEnd"/>
      <w:r>
        <w:rPr>
          <w:rFonts w:ascii="Helvetica" w:hAnsi="Helvetica"/>
          <w:color w:val="333333"/>
          <w:sz w:val="21"/>
          <w:szCs w:val="21"/>
        </w:rPr>
        <w:t xml:space="preserve"> 4.x and 5.x where packet loss can occur during periods of very high traffic bursts. Increasing the Rx buffer as described in this article can prevent that.</w:t>
      </w:r>
    </w:p>
    <w:p w14:paraId="7B010DF5"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4. Disable Hyper-threading on physical servers and at the VM level for virtualized servers. This is an official recommendation from PG and is discussed in </w:t>
      </w:r>
      <w:hyperlink r:id="rId17" w:tgtFrame="_blank" w:history="1">
        <w:r>
          <w:rPr>
            <w:rStyle w:val="Hyperlink"/>
            <w:rFonts w:ascii="Helvetica" w:hAnsi="Helvetica"/>
            <w:color w:val="337AB7"/>
            <w:sz w:val="21"/>
            <w:szCs w:val="21"/>
          </w:rPr>
          <w:t>https://technet.microsoft.com/en-us/library/dn879075(v=exchg.150).aspx</w:t>
        </w:r>
      </w:hyperlink>
      <w:r>
        <w:rPr>
          <w:rFonts w:ascii="Helvetica" w:hAnsi="Helvetica"/>
          <w:color w:val="333333"/>
          <w:sz w:val="21"/>
          <w:szCs w:val="21"/>
        </w:rPr>
        <w:t> under the processing section.</w:t>
      </w:r>
    </w:p>
    <w:p w14:paraId="72817047"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5. </w:t>
      </w:r>
      <w:r>
        <w:rPr>
          <w:rFonts w:ascii="Helvetica" w:hAnsi="Helvetica"/>
          <w:color w:val="FF0000"/>
          <w:sz w:val="21"/>
          <w:szCs w:val="21"/>
        </w:rPr>
        <w:t>DO NOT</w:t>
      </w:r>
      <w:r>
        <w:rPr>
          <w:rFonts w:ascii="Helvetica" w:hAnsi="Helvetica"/>
          <w:color w:val="333333"/>
          <w:sz w:val="21"/>
          <w:szCs w:val="21"/>
        </w:rPr>
        <w:t> use Dynamic Memory Allocation, it is not supported as discussed here: </w:t>
      </w:r>
      <w:hyperlink r:id="rId18" w:anchor="BKMK_ExchangeMemory" w:history="1">
        <w:r>
          <w:rPr>
            <w:rStyle w:val="Hyperlink"/>
            <w:rFonts w:ascii="Helvetica" w:hAnsi="Helvetica"/>
            <w:color w:val="337AB7"/>
            <w:sz w:val="21"/>
            <w:szCs w:val="21"/>
          </w:rPr>
          <w:t>https://technet.microsoft.com/en-us/library/jj619301(v=exchg.160).aspx#BKMK_ExchangeMemory</w:t>
        </w:r>
      </w:hyperlink>
      <w:r>
        <w:rPr>
          <w:rFonts w:ascii="Helvetica" w:hAnsi="Helvetica"/>
          <w:color w:val="333333"/>
          <w:sz w:val="21"/>
          <w:szCs w:val="21"/>
        </w:rPr>
        <w:t> . Please use fixed or reserved memory.</w:t>
      </w:r>
    </w:p>
    <w:p w14:paraId="6ABD52CB"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6. Set your Power management. This is an official recommendation from PG and is discussed in https://technet.microsoft.com/en-us/library/dn879075(v=exchg.150).aspx in the power management section.:</w:t>
      </w:r>
      <w:r>
        <w:rPr>
          <w:rFonts w:ascii="Helvetica" w:hAnsi="Helvetica"/>
          <w:color w:val="333333"/>
          <w:sz w:val="21"/>
          <w:szCs w:val="21"/>
        </w:rPr>
        <w:br/>
        <w:t>Set BIOS to allow the operating system (OS) to manage power.</w:t>
      </w:r>
      <w:r>
        <w:rPr>
          <w:rFonts w:ascii="Helvetica" w:hAnsi="Helvetica"/>
          <w:color w:val="333333"/>
          <w:sz w:val="21"/>
          <w:szCs w:val="21"/>
        </w:rPr>
        <w:br/>
        <w:t xml:space="preserve">In the OS, turn on the </w:t>
      </w:r>
      <w:proofErr w:type="gramStart"/>
      <w:r>
        <w:rPr>
          <w:rFonts w:ascii="Helvetica" w:hAnsi="Helvetica"/>
          <w:color w:val="333333"/>
          <w:sz w:val="21"/>
          <w:szCs w:val="21"/>
        </w:rPr>
        <w:t>High Performance</w:t>
      </w:r>
      <w:proofErr w:type="gramEnd"/>
      <w:r>
        <w:rPr>
          <w:rFonts w:ascii="Helvetica" w:hAnsi="Helvetica"/>
          <w:color w:val="333333"/>
          <w:sz w:val="21"/>
          <w:szCs w:val="21"/>
        </w:rPr>
        <w:t xml:space="preserve"> power plan.</w:t>
      </w:r>
    </w:p>
    <w:p w14:paraId="7C1E3173"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7. Use the default SNP offload settings where available, and make sure that RSS is enabled (the default setting in Windows Server 2012 and later). RSS will help scale CPU utilization, especially on 10GbE. RSS and TCP Chimney Offload </w:t>
      </w:r>
      <w:proofErr w:type="gramStart"/>
      <w:r>
        <w:rPr>
          <w:rFonts w:ascii="Helvetica" w:hAnsi="Helvetica"/>
          <w:color w:val="333333"/>
          <w:sz w:val="21"/>
          <w:szCs w:val="21"/>
        </w:rPr>
        <w:t>has to</w:t>
      </w:r>
      <w:proofErr w:type="gramEnd"/>
      <w:r>
        <w:rPr>
          <w:rFonts w:ascii="Helvetica" w:hAnsi="Helvetica"/>
          <w:color w:val="333333"/>
          <w:sz w:val="21"/>
          <w:szCs w:val="21"/>
        </w:rPr>
        <w:t xml:space="preserve"> be set both in the OS and in the NIC device configuration to work. This is an official recommendation from PG and is discussed in </w:t>
      </w:r>
      <w:proofErr w:type="gramStart"/>
      <w:r>
        <w:rPr>
          <w:rFonts w:ascii="Helvetica" w:hAnsi="Helvetica"/>
          <w:color w:val="333333"/>
          <w:sz w:val="21"/>
          <w:szCs w:val="21"/>
        </w:rPr>
        <w:t>https://technet.microsoft.com/en-us/library/dn879075(v=exchg.150).aspx .</w:t>
      </w:r>
      <w:proofErr w:type="gramEnd"/>
      <w:r>
        <w:rPr>
          <w:rFonts w:ascii="Helvetica" w:hAnsi="Helvetica"/>
          <w:color w:val="333333"/>
          <w:sz w:val="21"/>
          <w:szCs w:val="21"/>
        </w:rPr>
        <w:t xml:space="preserve"> To set in the OS run the following in an elevated </w:t>
      </w:r>
      <w:proofErr w:type="spellStart"/>
      <w:r>
        <w:rPr>
          <w:rFonts w:ascii="Helvetica" w:hAnsi="Helvetica"/>
          <w:color w:val="333333"/>
          <w:sz w:val="21"/>
          <w:szCs w:val="21"/>
        </w:rPr>
        <w:t>cmd</w:t>
      </w:r>
      <w:proofErr w:type="spellEnd"/>
      <w:r>
        <w:rPr>
          <w:rFonts w:ascii="Helvetica" w:hAnsi="Helvetica"/>
          <w:color w:val="333333"/>
          <w:sz w:val="21"/>
          <w:szCs w:val="21"/>
        </w:rPr>
        <w:t xml:space="preserve"> prompt:</w:t>
      </w:r>
      <w:r>
        <w:rPr>
          <w:rFonts w:ascii="Helvetica" w:hAnsi="Helvetica"/>
          <w:color w:val="333333"/>
          <w:sz w:val="21"/>
          <w:szCs w:val="21"/>
        </w:rPr>
        <w:br/>
      </w:r>
      <w:proofErr w:type="spellStart"/>
      <w:r>
        <w:rPr>
          <w:rFonts w:ascii="Helvetica" w:hAnsi="Helvetica"/>
          <w:color w:val="333333"/>
          <w:sz w:val="21"/>
          <w:szCs w:val="21"/>
        </w:rPr>
        <w:t>netsh</w:t>
      </w:r>
      <w:proofErr w:type="spellEnd"/>
      <w:r>
        <w:rPr>
          <w:rFonts w:ascii="Helvetica" w:hAnsi="Helvetica"/>
          <w:color w:val="333333"/>
          <w:sz w:val="21"/>
          <w:szCs w:val="21"/>
        </w:rPr>
        <w:t xml:space="preserve"> int </w:t>
      </w:r>
      <w:proofErr w:type="spellStart"/>
      <w:r>
        <w:rPr>
          <w:rFonts w:ascii="Helvetica" w:hAnsi="Helvetica"/>
          <w:color w:val="333333"/>
          <w:sz w:val="21"/>
          <w:szCs w:val="21"/>
        </w:rPr>
        <w:t>tcp</w:t>
      </w:r>
      <w:proofErr w:type="spellEnd"/>
      <w:r>
        <w:rPr>
          <w:rFonts w:ascii="Helvetica" w:hAnsi="Helvetica"/>
          <w:color w:val="333333"/>
          <w:sz w:val="21"/>
          <w:szCs w:val="21"/>
        </w:rPr>
        <w:t xml:space="preserve"> set global </w:t>
      </w:r>
      <w:proofErr w:type="spellStart"/>
      <w:r>
        <w:rPr>
          <w:rFonts w:ascii="Helvetica" w:hAnsi="Helvetica"/>
          <w:color w:val="333333"/>
          <w:sz w:val="21"/>
          <w:szCs w:val="21"/>
        </w:rPr>
        <w:t>rss</w:t>
      </w:r>
      <w:proofErr w:type="spellEnd"/>
      <w:r>
        <w:rPr>
          <w:rFonts w:ascii="Helvetica" w:hAnsi="Helvetica"/>
          <w:color w:val="333333"/>
          <w:sz w:val="21"/>
          <w:szCs w:val="21"/>
        </w:rPr>
        <w:t>=enabled</w:t>
      </w:r>
      <w:r>
        <w:rPr>
          <w:rFonts w:ascii="Helvetica" w:hAnsi="Helvetica"/>
          <w:color w:val="333333"/>
          <w:sz w:val="21"/>
          <w:szCs w:val="21"/>
        </w:rPr>
        <w:br/>
      </w:r>
      <w:proofErr w:type="spellStart"/>
      <w:r>
        <w:rPr>
          <w:rFonts w:ascii="Helvetica" w:hAnsi="Helvetica"/>
          <w:color w:val="333333"/>
          <w:sz w:val="21"/>
          <w:szCs w:val="21"/>
        </w:rPr>
        <w:t>netsh</w:t>
      </w:r>
      <w:proofErr w:type="spellEnd"/>
      <w:r>
        <w:rPr>
          <w:rFonts w:ascii="Helvetica" w:hAnsi="Helvetica"/>
          <w:color w:val="333333"/>
          <w:sz w:val="21"/>
          <w:szCs w:val="21"/>
        </w:rPr>
        <w:t xml:space="preserve"> int </w:t>
      </w:r>
      <w:proofErr w:type="spellStart"/>
      <w:r>
        <w:rPr>
          <w:rFonts w:ascii="Helvetica" w:hAnsi="Helvetica"/>
          <w:color w:val="333333"/>
          <w:sz w:val="21"/>
          <w:szCs w:val="21"/>
        </w:rPr>
        <w:t>tcp</w:t>
      </w:r>
      <w:proofErr w:type="spellEnd"/>
      <w:r>
        <w:rPr>
          <w:rFonts w:ascii="Helvetica" w:hAnsi="Helvetica"/>
          <w:color w:val="333333"/>
          <w:sz w:val="21"/>
          <w:szCs w:val="21"/>
        </w:rPr>
        <w:t xml:space="preserve"> set global chimney=Automatic</w:t>
      </w:r>
    </w:p>
    <w:p w14:paraId="2D5C04B6"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8. For Exchange 2010, the page file size minimum and maximum must be set to physical RAM plus 10MB As discussed in </w:t>
      </w:r>
      <w:hyperlink r:id="rId19" w:tgtFrame="_blank" w:tooltip="Exchange 2010 System Requirements" w:history="1">
        <w:r>
          <w:rPr>
            <w:rStyle w:val="Hyperlink"/>
            <w:rFonts w:ascii="Helvetica" w:hAnsi="Helvetica"/>
            <w:color w:val="337AB7"/>
            <w:sz w:val="21"/>
            <w:szCs w:val="21"/>
          </w:rPr>
          <w:t>Exchange 2010 System Requirements</w:t>
        </w:r>
      </w:hyperlink>
      <w:r>
        <w:rPr>
          <w:rFonts w:ascii="Helvetica" w:hAnsi="Helvetica"/>
          <w:color w:val="333333"/>
          <w:sz w:val="21"/>
          <w:szCs w:val="21"/>
        </w:rPr>
        <w:t> (See Below for Exchange 2013 and 2016) https://technet.microsoft.com/library/aa996719%28EXCHG.140%29.aspx.</w:t>
      </w:r>
    </w:p>
    <w:p w14:paraId="3E2D7E61"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9. Make sure your TCP Idle session time out on the load balancer is set to at least 30 minutes. As you traverse network devices out </w:t>
      </w:r>
      <w:proofErr w:type="gramStart"/>
      <w:r>
        <w:rPr>
          <w:rFonts w:ascii="Helvetica" w:hAnsi="Helvetica"/>
          <w:color w:val="333333"/>
          <w:sz w:val="21"/>
          <w:szCs w:val="21"/>
        </w:rPr>
        <w:t>( firewalls</w:t>
      </w:r>
      <w:proofErr w:type="gramEnd"/>
      <w:r>
        <w:rPr>
          <w:rFonts w:ascii="Helvetica" w:hAnsi="Helvetica"/>
          <w:color w:val="333333"/>
          <w:sz w:val="21"/>
          <w:szCs w:val="21"/>
        </w:rPr>
        <w:t xml:space="preserve">, routers, </w:t>
      </w:r>
      <w:proofErr w:type="spellStart"/>
      <w:r>
        <w:rPr>
          <w:rFonts w:ascii="Helvetica" w:hAnsi="Helvetica"/>
          <w:color w:val="333333"/>
          <w:sz w:val="21"/>
          <w:szCs w:val="21"/>
        </w:rPr>
        <w:t>ect</w:t>
      </w:r>
      <w:proofErr w:type="spellEnd"/>
      <w:r>
        <w:rPr>
          <w:rFonts w:ascii="Helvetica" w:hAnsi="Helvetica"/>
          <w:color w:val="333333"/>
          <w:sz w:val="21"/>
          <w:szCs w:val="21"/>
        </w:rPr>
        <w:t xml:space="preserve">. ), the idle session time out should get successively higher. So, NLB is set at 30 minutes, router set to 35, firewall set to 40, all the way out to either the client or the network border. Higher times are acceptable </w:t>
      </w:r>
      <w:proofErr w:type="gramStart"/>
      <w:r>
        <w:rPr>
          <w:rFonts w:ascii="Helvetica" w:hAnsi="Helvetica"/>
          <w:color w:val="333333"/>
          <w:sz w:val="21"/>
          <w:szCs w:val="21"/>
        </w:rPr>
        <w:t>( within</w:t>
      </w:r>
      <w:proofErr w:type="gramEnd"/>
      <w:r>
        <w:rPr>
          <w:rFonts w:ascii="Helvetica" w:hAnsi="Helvetica"/>
          <w:color w:val="333333"/>
          <w:sz w:val="21"/>
          <w:szCs w:val="21"/>
        </w:rPr>
        <w:t xml:space="preserve"> reason ) as long as you follow the formula. </w:t>
      </w:r>
      <w:r>
        <w:rPr>
          <w:rFonts w:ascii="Helvetica" w:hAnsi="Helvetica"/>
          <w:color w:val="333333"/>
          <w:sz w:val="21"/>
          <w:szCs w:val="21"/>
          <w:shd w:val="clear" w:color="auto" w:fill="FFFF00"/>
        </w:rPr>
        <w:t>DON'T SKIP THIS STEP!! IT IS VERY IMPORTANT! </w:t>
      </w:r>
      <w:r>
        <w:rPr>
          <w:rFonts w:ascii="Helvetica" w:hAnsi="Helvetica"/>
          <w:color w:val="333333"/>
          <w:sz w:val="21"/>
          <w:szCs w:val="21"/>
        </w:rPr>
        <w:t>This is discussed in https://msdn.microsoft.com/en-us/library/dn643702.aspx</w:t>
      </w:r>
    </w:p>
    <w:p w14:paraId="725614EB"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Style w:val="Fett"/>
          <w:rFonts w:ascii="Helvetica" w:hAnsi="Helvetica"/>
          <w:color w:val="333333"/>
          <w:sz w:val="21"/>
          <w:szCs w:val="21"/>
        </w:rPr>
        <w:t>Specific to Exchange 2013/2016:</w:t>
      </w:r>
    </w:p>
    <w:p w14:paraId="6B6D78B9"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 Install at least N-1 Cumulative Update. The current list with release date can be found here: </w:t>
      </w:r>
      <w:hyperlink r:id="rId20" w:tgtFrame="_blank" w:history="1">
        <w:r>
          <w:rPr>
            <w:rStyle w:val="Hyperlink"/>
            <w:rFonts w:ascii="Helvetica" w:hAnsi="Helvetica"/>
            <w:color w:val="337AB7"/>
            <w:sz w:val="21"/>
            <w:szCs w:val="21"/>
          </w:rPr>
          <w:t>Exchange Server Updates: build numbers and release dates </w:t>
        </w:r>
      </w:hyperlink>
      <w:r>
        <w:rPr>
          <w:rFonts w:ascii="Helvetica" w:hAnsi="Helvetica"/>
          <w:color w:val="333333"/>
          <w:sz w:val="21"/>
          <w:szCs w:val="21"/>
        </w:rPr>
        <w:t>https://technet.microsoft.com/en-us/library/hh135098(v=exchg.150).aspx. If you are not on at least N-1, you are dealing with issues you don't need to. PG's official recommendation is to keep no more than an N-1 where N = the current CU. Also, the .NET recommendations I am going to make need CU7 or higher to be most effective.</w:t>
      </w:r>
    </w:p>
    <w:p w14:paraId="61BD4D10"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2. Install the latest .NET for your CU of Exchange. The .NET Support Matrix can be found here: </w:t>
      </w:r>
      <w:hyperlink r:id="rId21" w:tgtFrame="_blank" w:history="1">
        <w:r>
          <w:rPr>
            <w:rStyle w:val="Hyperlink"/>
            <w:rFonts w:ascii="Helvetica" w:hAnsi="Helvetica"/>
            <w:color w:val="337AB7"/>
            <w:sz w:val="21"/>
            <w:szCs w:val="21"/>
          </w:rPr>
          <w:t>https://technet.microsoft.com/en-us/library/ff728623(v=exchg.150).aspx</w:t>
        </w:r>
      </w:hyperlink>
    </w:p>
    <w:p w14:paraId="36424265"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3. Set the page file to installed memory + 10MB or set the page file to 32GB + 10MB (</w:t>
      </w:r>
      <w:r>
        <w:rPr>
          <w:rFonts w:ascii="Calibri" w:hAnsi="Calibri"/>
          <w:color w:val="333333"/>
          <w:sz w:val="22"/>
          <w:szCs w:val="22"/>
        </w:rPr>
        <w:t>32,778</w:t>
      </w:r>
      <w:r>
        <w:rPr>
          <w:rFonts w:ascii="Helvetica" w:hAnsi="Helvetica"/>
          <w:color w:val="333333"/>
          <w:sz w:val="21"/>
          <w:szCs w:val="21"/>
        </w:rPr>
        <w:t>MB) if more than 32GB of memory is installed. Make sure your page file is not set to be on your mailbox database or log file drives. This is an official recommendation from PG and is discussed in </w:t>
      </w:r>
      <w:hyperlink r:id="rId22" w:tgtFrame="_blank" w:tooltip="Exchange 2013 Sizing and Configuration Recommendations" w:history="1">
        <w:r>
          <w:rPr>
            <w:rStyle w:val="Hyperlink"/>
            <w:rFonts w:ascii="Helvetica" w:hAnsi="Helvetica"/>
            <w:color w:val="23527C"/>
            <w:sz w:val="21"/>
            <w:szCs w:val="21"/>
          </w:rPr>
          <w:t>Exchange 2013 Sizing and Configuration Recommendations </w:t>
        </w:r>
      </w:hyperlink>
      <w:r>
        <w:rPr>
          <w:rFonts w:ascii="Helvetica" w:hAnsi="Helvetica"/>
          <w:color w:val="333333"/>
          <w:sz w:val="21"/>
          <w:szCs w:val="21"/>
        </w:rPr>
        <w:t>https://technet.microsoft.com/en-us/library/dn879075(v=exchg.150).aspx .</w:t>
      </w:r>
    </w:p>
    <w:p w14:paraId="26F9DF88"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4. </w:t>
      </w:r>
      <w:r>
        <w:rPr>
          <w:rStyle w:val="Fett"/>
          <w:rFonts w:ascii="Helvetica" w:hAnsi="Helvetica"/>
          <w:color w:val="333333"/>
          <w:sz w:val="21"/>
          <w:szCs w:val="21"/>
          <w:u w:val="single"/>
          <w:shd w:val="clear" w:color="auto" w:fill="FFFF00"/>
        </w:rPr>
        <w:t>Do not - Do not - Do not</w:t>
      </w:r>
      <w:r>
        <w:rPr>
          <w:rStyle w:val="Fett"/>
          <w:rFonts w:ascii="Helvetica" w:hAnsi="Helvetica"/>
          <w:color w:val="333333"/>
          <w:sz w:val="21"/>
          <w:szCs w:val="21"/>
          <w:u w:val="single"/>
        </w:rPr>
        <w:t> </w:t>
      </w:r>
      <w:r>
        <w:rPr>
          <w:rFonts w:ascii="Helvetica" w:hAnsi="Helvetica"/>
          <w:color w:val="333333"/>
          <w:sz w:val="21"/>
          <w:szCs w:val="21"/>
        </w:rPr>
        <w:t>scale up your hardware past 24 cores and 192GB of memory. The guidance in </w:t>
      </w:r>
      <w:hyperlink r:id="rId23" w:tgtFrame="_blank" w:tooltip="Exchange 2013 Sizing and Configuration Recommendations " w:history="1">
        <w:r>
          <w:rPr>
            <w:rStyle w:val="Hyperlink"/>
            <w:rFonts w:ascii="Helvetica" w:hAnsi="Helvetica"/>
            <w:color w:val="337AB7"/>
            <w:sz w:val="21"/>
            <w:szCs w:val="21"/>
          </w:rPr>
          <w:t>Exchange 2013 Sizing and Configuration Recommendations </w:t>
        </w:r>
      </w:hyperlink>
      <w:r>
        <w:rPr>
          <w:rFonts w:ascii="Helvetica" w:hAnsi="Helvetica"/>
          <w:color w:val="333333"/>
          <w:sz w:val="21"/>
          <w:szCs w:val="21"/>
        </w:rPr>
        <w:t xml:space="preserve">https://technet.microsoft.com/en-us/library/dn879075(v=exchg.150).aspx needs to be followed. Exchange 2013 was designed with O365 in mind. </w:t>
      </w:r>
      <w:proofErr w:type="gramStart"/>
      <w:r>
        <w:rPr>
          <w:rFonts w:ascii="Helvetica" w:hAnsi="Helvetica"/>
          <w:color w:val="333333"/>
          <w:sz w:val="21"/>
          <w:szCs w:val="21"/>
        </w:rPr>
        <w:t>A large number of</w:t>
      </w:r>
      <w:proofErr w:type="gramEnd"/>
      <w:r>
        <w:rPr>
          <w:rFonts w:ascii="Helvetica" w:hAnsi="Helvetica"/>
          <w:color w:val="333333"/>
          <w:sz w:val="21"/>
          <w:szCs w:val="21"/>
        </w:rPr>
        <w:t xml:space="preserve"> commodity servers in a data warehouse versus a few monster servers. If you ignore this guidance, you may have problems. The more cores above 24 you go, the more potential for trouble you will have.</w:t>
      </w:r>
    </w:p>
    <w:p w14:paraId="5B0118C8" w14:textId="77777777" w:rsidR="00397107" w:rsidRDefault="00397107" w:rsidP="00397107">
      <w:pPr>
        <w:pStyle w:val="Standard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Revised May 30, 2018</w:t>
      </w:r>
    </w:p>
    <w:p w14:paraId="763F7616" w14:textId="22E472D2" w:rsidR="00B4499E" w:rsidRDefault="00307A12" w:rsidP="00481D65">
      <w:pPr>
        <w:rPr>
          <w:sz w:val="18"/>
          <w:szCs w:val="18"/>
        </w:rPr>
      </w:pPr>
      <w:r>
        <w:rPr>
          <w:rFonts w:ascii="Helvetica" w:hAnsi="Helvetica"/>
          <w:b/>
          <w:bCs/>
          <w:color w:val="333333"/>
          <w:sz w:val="21"/>
          <w:szCs w:val="21"/>
        </w:rPr>
        <w:t>*</w:t>
      </w:r>
      <w:r w:rsidR="00B4499E" w:rsidRPr="00B4499E">
        <w:rPr>
          <w:rFonts w:ascii="Helvetica" w:hAnsi="Helvetica"/>
          <w:b/>
          <w:bCs/>
          <w:color w:val="333333"/>
          <w:sz w:val="21"/>
          <w:szCs w:val="21"/>
        </w:rPr>
        <w:t>Article Source:</w:t>
      </w:r>
      <w:r w:rsidR="00B4499E">
        <w:rPr>
          <w:rFonts w:ascii="Helvetica" w:hAnsi="Helvetica"/>
          <w:color w:val="333333"/>
          <w:sz w:val="21"/>
          <w:szCs w:val="21"/>
        </w:rPr>
        <w:t xml:space="preserve"> </w:t>
      </w:r>
      <w:r w:rsidR="00B4499E">
        <w:rPr>
          <w:rFonts w:ascii="Helvetica" w:hAnsi="Helvetica"/>
          <w:color w:val="333333"/>
          <w:sz w:val="21"/>
          <w:szCs w:val="21"/>
        </w:rPr>
        <w:br/>
      </w:r>
      <w:hyperlink r:id="rId24" w:history="1">
        <w:r w:rsidR="00B4499E" w:rsidRPr="00B4499E">
          <w:rPr>
            <w:rStyle w:val="Hyperlink"/>
            <w:sz w:val="18"/>
            <w:szCs w:val="18"/>
          </w:rPr>
          <w:t>https://blogs.technet.microsoft.com/david231/2015/03/30/for-exchange-2010-and-2013-do-this-before-calling-microsoft/</w:t>
        </w:r>
      </w:hyperlink>
    </w:p>
    <w:p w14:paraId="521C7821" w14:textId="60A1D090" w:rsidR="00B4499E" w:rsidRPr="007E1F46" w:rsidRDefault="00307A12" w:rsidP="00B4499E">
      <w:pPr>
        <w:rPr>
          <w:sz w:val="18"/>
          <w:szCs w:val="18"/>
        </w:rPr>
      </w:pPr>
      <w:r>
        <w:rPr>
          <w:sz w:val="18"/>
          <w:szCs w:val="18"/>
        </w:rPr>
        <w:br/>
      </w:r>
      <w:r w:rsidR="007E1F46" w:rsidRPr="007E1F46">
        <w:rPr>
          <w:b/>
          <w:bCs/>
          <w:sz w:val="18"/>
          <w:szCs w:val="18"/>
        </w:rPr>
        <w:t xml:space="preserve">For </w:t>
      </w:r>
      <w:r w:rsidRPr="007E1F46">
        <w:rPr>
          <w:b/>
          <w:bCs/>
          <w:sz w:val="18"/>
          <w:szCs w:val="18"/>
        </w:rPr>
        <w:t>Further Research:</w:t>
      </w:r>
      <w:r w:rsidR="007E1F46" w:rsidRPr="007E1F46">
        <w:rPr>
          <w:b/>
          <w:bCs/>
          <w:sz w:val="18"/>
          <w:szCs w:val="18"/>
        </w:rPr>
        <w:t xml:space="preserve"> (Disclaimer, Microsoft does not guarantee the correctness of external sources)</w:t>
      </w:r>
      <w:r>
        <w:rPr>
          <w:sz w:val="18"/>
          <w:szCs w:val="18"/>
        </w:rPr>
        <w:br/>
      </w:r>
      <w:r w:rsidR="007E1F46">
        <w:rPr>
          <w:sz w:val="18"/>
          <w:szCs w:val="18"/>
        </w:rPr>
        <w:t xml:space="preserve">* </w:t>
      </w:r>
      <w:r>
        <w:rPr>
          <w:sz w:val="18"/>
          <w:szCs w:val="18"/>
        </w:rPr>
        <w:t xml:space="preserve">Outlook Anywhere connectivity </w:t>
      </w:r>
      <w:r w:rsidR="007E1F46">
        <w:rPr>
          <w:sz w:val="18"/>
          <w:szCs w:val="18"/>
        </w:rPr>
        <w:t xml:space="preserve">/ RPC timeout </w:t>
      </w:r>
      <w:proofErr w:type="spellStart"/>
      <w:r w:rsidR="007E1F46">
        <w:rPr>
          <w:sz w:val="18"/>
          <w:szCs w:val="18"/>
        </w:rPr>
        <w:t>etc</w:t>
      </w:r>
      <w:proofErr w:type="spellEnd"/>
      <w:r w:rsidR="007E1F46">
        <w:rPr>
          <w:sz w:val="18"/>
          <w:szCs w:val="18"/>
        </w:rPr>
        <w:br/>
      </w:r>
      <w:hyperlink r:id="rId25" w:history="1">
        <w:r w:rsidR="007E1F46" w:rsidRPr="001F4795">
          <w:rPr>
            <w:rStyle w:val="Hyperlink"/>
          </w:rPr>
          <w:t>http://ilantz.com/2013/01/14/tcpip-keepalive-session-timeout-rpc-timeout-exchange-outlook-and-you/</w:t>
        </w:r>
      </w:hyperlink>
    </w:p>
    <w:p w14:paraId="29397BBB" w14:textId="13036C3A" w:rsidR="00B4499E" w:rsidRDefault="007E1F46" w:rsidP="00B4499E">
      <w:r>
        <w:t>Outdated but useful Reg Key Info</w:t>
      </w:r>
      <w:r>
        <w:br/>
      </w:r>
      <w:hyperlink r:id="rId26" w:history="1">
        <w:r w:rsidRPr="001F4795">
          <w:rPr>
            <w:rStyle w:val="Hyperlink"/>
          </w:rPr>
          <w:t>https://support.microsoft.com/en-us/help/314053/tcp-ip-and-nbt-configuration-parameters-for-windows-xp</w:t>
        </w:r>
      </w:hyperlink>
      <w:r w:rsidR="00864501">
        <w:br/>
      </w:r>
      <w:r w:rsidR="00864501">
        <w:br/>
      </w:r>
      <w:proofErr w:type="spellStart"/>
      <w:r w:rsidR="00864501">
        <w:t>Keepalivetime</w:t>
      </w:r>
      <w:proofErr w:type="spellEnd"/>
      <w:r w:rsidR="00864501">
        <w:t xml:space="preserve"> and Outlook prompting for Login</w:t>
      </w:r>
    </w:p>
    <w:p w14:paraId="1D4C846F" w14:textId="77777777" w:rsidR="00B4499E" w:rsidRDefault="00B4499E" w:rsidP="00B4499E">
      <w:hyperlink r:id="rId27" w:history="1">
        <w:r>
          <w:rPr>
            <w:rStyle w:val="Hyperlink"/>
          </w:rPr>
          <w:t>https://support.hpe.com/hpesc/public/docDisplay?docLocale=en_US&amp;docId=emr_na-kc0110047en_us</w:t>
        </w:r>
      </w:hyperlink>
    </w:p>
    <w:p w14:paraId="14C12E5E" w14:textId="62D5F6F7" w:rsidR="00B4499E" w:rsidRDefault="00B4499E" w:rsidP="00481D65"/>
    <w:p w14:paraId="45704589" w14:textId="10E5DF78" w:rsidR="009F1CB3" w:rsidRPr="00D06ED0" w:rsidRDefault="009F1CB3" w:rsidP="00481D65">
      <w:pPr>
        <w:rPr>
          <w:b/>
          <w:bCs/>
          <w:sz w:val="28"/>
          <w:szCs w:val="28"/>
          <w:u w:val="single"/>
        </w:rPr>
      </w:pPr>
      <w:r w:rsidRPr="00D06ED0">
        <w:rPr>
          <w:b/>
          <w:bCs/>
          <w:sz w:val="28"/>
          <w:szCs w:val="28"/>
          <w:u w:val="single"/>
        </w:rPr>
        <w:lastRenderedPageBreak/>
        <w:t xml:space="preserve">Recipient Issues after </w:t>
      </w:r>
      <w:proofErr w:type="gramStart"/>
      <w:r w:rsidRPr="00D06ED0">
        <w:rPr>
          <w:b/>
          <w:bCs/>
          <w:sz w:val="28"/>
          <w:szCs w:val="28"/>
          <w:u w:val="single"/>
        </w:rPr>
        <w:t>Migration</w:t>
      </w:r>
      <w:r w:rsidR="00D06ED0" w:rsidRPr="00D06ED0">
        <w:rPr>
          <w:b/>
          <w:bCs/>
          <w:sz w:val="28"/>
          <w:szCs w:val="28"/>
        </w:rPr>
        <w:t xml:space="preserve"> </w:t>
      </w:r>
      <w:r w:rsidR="00D06ED0" w:rsidRPr="00D06ED0">
        <w:rPr>
          <w:color w:val="00B050"/>
          <w:sz w:val="28"/>
          <w:szCs w:val="28"/>
        </w:rPr>
        <w:t xml:space="preserve"> (</w:t>
      </w:r>
      <w:proofErr w:type="gramEnd"/>
      <w:r w:rsidR="00D06ED0" w:rsidRPr="00D06ED0">
        <w:rPr>
          <w:color w:val="00B050"/>
          <w:sz w:val="28"/>
          <w:szCs w:val="28"/>
        </w:rPr>
        <w:t>check other material)</w:t>
      </w:r>
    </w:p>
    <w:p w14:paraId="23FDF4DE" w14:textId="4E6790E8" w:rsidR="009F1CB3" w:rsidRPr="008804C5" w:rsidRDefault="009F1CB3" w:rsidP="009F1CB3">
      <w:pPr>
        <w:pStyle w:val="Listenabsatz"/>
        <w:numPr>
          <w:ilvl w:val="0"/>
          <w:numId w:val="2"/>
        </w:numPr>
      </w:pPr>
      <w:r w:rsidRPr="008804C5">
        <w:t>local </w:t>
      </w:r>
      <w:r w:rsidRPr="009F1CB3">
        <w:rPr>
          <w:b/>
          <w:bCs/>
        </w:rPr>
        <w:t>exchange management shell</w:t>
      </w:r>
    </w:p>
    <w:p w14:paraId="60A79B4C" w14:textId="33AA3A0C" w:rsidR="009F1CB3" w:rsidRPr="008804C5" w:rsidRDefault="009F1CB3" w:rsidP="009F1CB3">
      <w:r w:rsidRPr="00D06ED0">
        <w:rPr>
          <w:color w:val="00B050"/>
        </w:rPr>
        <w:t>#modify user as in local exchange</w:t>
      </w:r>
      <w:r w:rsidR="00D06ED0">
        <w:br/>
      </w:r>
      <w:r w:rsidRPr="00D06ED0">
        <w:rPr>
          <w:color w:val="FF0000"/>
        </w:rPr>
        <w:t>$remote </w:t>
      </w:r>
      <w:r w:rsidRPr="008804C5">
        <w:t>= "</w:t>
      </w:r>
      <w:r w:rsidRPr="00D06ED0">
        <w:rPr>
          <w:i/>
          <w:iCs/>
          <w:color w:val="00B050"/>
        </w:rPr>
        <w:t>NAME</w:t>
      </w:r>
      <w:r w:rsidRPr="00D06ED0">
        <w:rPr>
          <w:color w:val="00B050"/>
        </w:rPr>
        <w:t>@</w:t>
      </w:r>
      <w:r w:rsidRPr="00D06ED0">
        <w:rPr>
          <w:i/>
          <w:iCs/>
          <w:color w:val="00B050"/>
        </w:rPr>
        <w:t>TENANT</w:t>
      </w:r>
      <w:r w:rsidRPr="00D06ED0">
        <w:rPr>
          <w:color w:val="00B050"/>
        </w:rPr>
        <w:t>.mail.onmicrosoft.com</w:t>
      </w:r>
      <w:r w:rsidRPr="008804C5">
        <w:t>"</w:t>
      </w:r>
      <w:r w:rsidRPr="008804C5">
        <w:br/>
      </w:r>
      <w:r w:rsidRPr="00D06ED0">
        <w:rPr>
          <w:color w:val="FF0000"/>
        </w:rPr>
        <w:t>$email </w:t>
      </w:r>
      <w:r w:rsidRPr="008804C5">
        <w:t>= "</w:t>
      </w:r>
      <w:r w:rsidRPr="00D06ED0">
        <w:rPr>
          <w:i/>
          <w:iCs/>
          <w:color w:val="00B050"/>
        </w:rPr>
        <w:t>NAME</w:t>
      </w:r>
      <w:r w:rsidRPr="00D06ED0">
        <w:rPr>
          <w:color w:val="00B050"/>
        </w:rPr>
        <w:t>@</w:t>
      </w:r>
      <w:r w:rsidRPr="00D06ED0">
        <w:rPr>
          <w:i/>
          <w:iCs/>
          <w:color w:val="00B050"/>
        </w:rPr>
        <w:t>DOMAIN</w:t>
      </w:r>
      <w:r w:rsidRPr="00D06ED0">
        <w:rPr>
          <w:color w:val="00B050"/>
        </w:rPr>
        <w:t>.com</w:t>
      </w:r>
      <w:r w:rsidRPr="008804C5">
        <w:t>"</w:t>
      </w:r>
      <w:r w:rsidRPr="008804C5">
        <w:br/>
      </w:r>
      <w:r w:rsidRPr="00D06ED0">
        <w:rPr>
          <w:color w:val="FF0000"/>
        </w:rPr>
        <w:t>$user </w:t>
      </w:r>
      <w:r w:rsidRPr="008804C5">
        <w:t>= "</w:t>
      </w:r>
      <w:r w:rsidRPr="00D06ED0">
        <w:rPr>
          <w:i/>
          <w:iCs/>
          <w:color w:val="00B050"/>
        </w:rPr>
        <w:t>NAME</w:t>
      </w:r>
      <w:r w:rsidRPr="00D06ED0">
        <w:rPr>
          <w:b/>
          <w:bCs/>
          <w:color w:val="00B050"/>
        </w:rPr>
        <w:t>​​​​​​​*</w:t>
      </w:r>
      <w:r w:rsidRPr="008804C5">
        <w:t>" </w:t>
      </w:r>
      <w:r w:rsidRPr="00D06ED0">
        <w:rPr>
          <w:b/>
          <w:bCs/>
          <w:color w:val="00B050"/>
        </w:rPr>
        <w:t xml:space="preserve"># </w:t>
      </w:r>
      <w:proofErr w:type="spellStart"/>
      <w:r w:rsidRPr="00D06ED0">
        <w:rPr>
          <w:b/>
          <w:bCs/>
          <w:color w:val="00B050"/>
        </w:rPr>
        <w:t>modifiy</w:t>
      </w:r>
      <w:proofErr w:type="spellEnd"/>
      <w:r w:rsidRPr="00D06ED0">
        <w:rPr>
          <w:b/>
          <w:bCs/>
          <w:color w:val="00B050"/>
        </w:rPr>
        <w:t xml:space="preserve"> </w:t>
      </w:r>
      <w:proofErr w:type="spellStart"/>
      <w:r w:rsidRPr="00D06ED0">
        <w:rPr>
          <w:b/>
          <w:bCs/>
          <w:color w:val="00B050"/>
        </w:rPr>
        <w:t>onprem</w:t>
      </w:r>
      <w:proofErr w:type="spellEnd"/>
      <w:r w:rsidRPr="00D06ED0">
        <w:rPr>
          <w:b/>
          <w:bCs/>
          <w:color w:val="00B050"/>
        </w:rPr>
        <w:t xml:space="preserve"> user / local exchange</w:t>
      </w:r>
    </w:p>
    <w:p w14:paraId="568B3533" w14:textId="5BCFCFE6" w:rsidR="009F1CB3" w:rsidRPr="008804C5" w:rsidRDefault="009F1CB3" w:rsidP="009F1CB3">
      <w:r w:rsidRPr="00D06ED0">
        <w:rPr>
          <w:color w:val="00B050"/>
        </w:rPr>
        <w:t>#</w:t>
      </w:r>
      <w:r w:rsidR="00D06ED0">
        <w:rPr>
          <w:color w:val="00B050"/>
        </w:rPr>
        <w:t xml:space="preserve"> GET</w:t>
      </w:r>
      <w:r w:rsidRPr="008804C5">
        <w:br/>
        <w:t>Get-</w:t>
      </w:r>
      <w:proofErr w:type="spellStart"/>
      <w:r w:rsidRPr="008804C5">
        <w:t>RemoteMailbox</w:t>
      </w:r>
      <w:proofErr w:type="spellEnd"/>
      <w:r w:rsidRPr="008804C5">
        <w:t> </w:t>
      </w:r>
      <w:r w:rsidRPr="00D06ED0">
        <w:rPr>
          <w:color w:val="FF0000"/>
        </w:rPr>
        <w:t>$user</w:t>
      </w:r>
      <w:r w:rsidRPr="00D06ED0">
        <w:rPr>
          <w:b/>
          <w:bCs/>
          <w:color w:val="FF0000"/>
        </w:rPr>
        <w:t xml:space="preserve"> </w:t>
      </w:r>
      <w:r w:rsidRPr="008804C5">
        <w:rPr>
          <w:b/>
          <w:bCs/>
        </w:rPr>
        <w:t xml:space="preserve">| </w:t>
      </w:r>
      <w:proofErr w:type="spellStart"/>
      <w:r w:rsidRPr="008804C5">
        <w:rPr>
          <w:b/>
          <w:bCs/>
        </w:rPr>
        <w:t>fl</w:t>
      </w:r>
      <w:proofErr w:type="spellEnd"/>
      <w:r w:rsidRPr="008804C5">
        <w:rPr>
          <w:b/>
          <w:bCs/>
        </w:rPr>
        <w:t> </w:t>
      </w:r>
      <w:proofErr w:type="spellStart"/>
      <w:proofErr w:type="gramStart"/>
      <w:r w:rsidRPr="00D06ED0">
        <w:rPr>
          <w:color w:val="0070C0"/>
        </w:rPr>
        <w:t>UserPrincipalName,PrimarySmtpAddress</w:t>
      </w:r>
      <w:proofErr w:type="gramEnd"/>
      <w:r w:rsidRPr="00D06ED0">
        <w:rPr>
          <w:color w:val="0070C0"/>
        </w:rPr>
        <w:t>,RemoteRoutingAddress</w:t>
      </w:r>
      <w:proofErr w:type="spellEnd"/>
      <w:r w:rsidRPr="008804C5">
        <w:br/>
      </w:r>
      <w:r w:rsidR="00D06ED0">
        <w:rPr>
          <w:b/>
          <w:bCs/>
          <w:color w:val="00B050"/>
        </w:rPr>
        <w:br/>
      </w:r>
      <w:r w:rsidRPr="00D06ED0">
        <w:rPr>
          <w:b/>
          <w:bCs/>
          <w:color w:val="00B050"/>
        </w:rPr>
        <w:t xml:space="preserve"># </w:t>
      </w:r>
      <w:r w:rsidR="00D06ED0">
        <w:rPr>
          <w:b/>
          <w:bCs/>
          <w:color w:val="00B050"/>
        </w:rPr>
        <w:t xml:space="preserve">SET - </w:t>
      </w:r>
      <w:r w:rsidRPr="00D06ED0">
        <w:rPr>
          <w:i/>
          <w:iCs/>
          <w:color w:val="00B050"/>
        </w:rPr>
        <w:t>all together</w:t>
      </w:r>
      <w:r w:rsidR="00D06ED0" w:rsidRPr="00D06ED0">
        <w:rPr>
          <w:i/>
          <w:iCs/>
          <w:color w:val="00B050"/>
        </w:rPr>
        <w:br/>
      </w:r>
      <w:r w:rsidRPr="008804C5">
        <w:t>Set-RemoteMailbox -Identity </w:t>
      </w:r>
      <w:r w:rsidRPr="008804C5">
        <w:rPr>
          <w:b/>
          <w:bCs/>
        </w:rPr>
        <w:t>$user</w:t>
      </w:r>
      <w:r w:rsidRPr="008804C5">
        <w:t> -UserPrincipalName </w:t>
      </w:r>
      <w:r w:rsidRPr="008804C5">
        <w:rPr>
          <w:b/>
          <w:bCs/>
        </w:rPr>
        <w:t>$email</w:t>
      </w:r>
      <w:r w:rsidRPr="008804C5">
        <w:t> -PrimarySmtpAddress </w:t>
      </w:r>
      <w:r w:rsidRPr="008804C5">
        <w:rPr>
          <w:b/>
          <w:bCs/>
        </w:rPr>
        <w:t>$email -</w:t>
      </w:r>
      <w:r w:rsidRPr="008804C5">
        <w:t>RemoteRoutingAddress </w:t>
      </w:r>
      <w:r w:rsidRPr="008804C5">
        <w:rPr>
          <w:b/>
          <w:bCs/>
        </w:rPr>
        <w:t>$remote</w:t>
      </w:r>
    </w:p>
    <w:p w14:paraId="3584D5FF" w14:textId="1B60248F" w:rsidR="009F1CB3" w:rsidRPr="008804C5" w:rsidRDefault="009F1CB3" w:rsidP="009F1CB3">
      <w:r w:rsidRPr="00D06ED0">
        <w:rPr>
          <w:b/>
          <w:bCs/>
          <w:color w:val="00B050"/>
        </w:rPr>
        <w:t xml:space="preserve"># </w:t>
      </w:r>
      <w:r w:rsidR="00D06ED0">
        <w:rPr>
          <w:b/>
          <w:bCs/>
          <w:color w:val="00B050"/>
        </w:rPr>
        <w:t xml:space="preserve">SET </w:t>
      </w:r>
      <w:r w:rsidR="00D06ED0">
        <w:rPr>
          <w:b/>
          <w:bCs/>
          <w:color w:val="00B050"/>
        </w:rPr>
        <w:t xml:space="preserve">- </w:t>
      </w:r>
      <w:r w:rsidRPr="00D06ED0">
        <w:rPr>
          <w:i/>
          <w:iCs/>
          <w:color w:val="00B050"/>
        </w:rPr>
        <w:t>one by one</w:t>
      </w:r>
      <w:r w:rsidRPr="00D06ED0">
        <w:rPr>
          <w:i/>
          <w:iCs/>
        </w:rPr>
        <w:br/>
      </w:r>
      <w:r w:rsidRPr="008804C5">
        <w:t>Set-</w:t>
      </w:r>
      <w:proofErr w:type="spellStart"/>
      <w:r w:rsidRPr="008804C5">
        <w:t>RemoteMailbox</w:t>
      </w:r>
      <w:proofErr w:type="spellEnd"/>
      <w:r w:rsidRPr="008804C5">
        <w:t> -Identity </w:t>
      </w:r>
      <w:r w:rsidRPr="00D06ED0">
        <w:rPr>
          <w:color w:val="FF0000"/>
        </w:rPr>
        <w:t>$user </w:t>
      </w:r>
      <w:r w:rsidRPr="008804C5">
        <w:t>-PrimarySmtpAddress </w:t>
      </w:r>
      <w:r w:rsidRPr="00D06ED0">
        <w:rPr>
          <w:color w:val="FF0000"/>
        </w:rPr>
        <w:t>$email</w:t>
      </w:r>
    </w:p>
    <w:p w14:paraId="441263C4" w14:textId="77777777" w:rsidR="009F1CB3" w:rsidRPr="008804C5" w:rsidRDefault="009F1CB3" w:rsidP="009F1CB3">
      <w:r w:rsidRPr="008804C5">
        <w:t>Set-</w:t>
      </w:r>
      <w:proofErr w:type="spellStart"/>
      <w:r w:rsidRPr="008804C5">
        <w:t>RemoteMailbox</w:t>
      </w:r>
      <w:proofErr w:type="spellEnd"/>
      <w:r w:rsidRPr="008804C5">
        <w:t> -Identity </w:t>
      </w:r>
      <w:r w:rsidRPr="00D06ED0">
        <w:rPr>
          <w:b/>
          <w:bCs/>
          <w:color w:val="FF0000"/>
        </w:rPr>
        <w:t>$</w:t>
      </w:r>
      <w:r w:rsidRPr="00D06ED0">
        <w:rPr>
          <w:color w:val="FF0000"/>
        </w:rPr>
        <w:t>user</w:t>
      </w:r>
      <w:r w:rsidRPr="008804C5">
        <w:t> -</w:t>
      </w:r>
      <w:proofErr w:type="spellStart"/>
      <w:r w:rsidRPr="008804C5">
        <w:t>UserPrincipalName</w:t>
      </w:r>
      <w:proofErr w:type="spellEnd"/>
      <w:r w:rsidRPr="008804C5">
        <w:t> </w:t>
      </w:r>
      <w:r w:rsidRPr="00D06ED0">
        <w:rPr>
          <w:color w:val="FF0000"/>
        </w:rPr>
        <w:t>$email</w:t>
      </w:r>
    </w:p>
    <w:p w14:paraId="1EB55783" w14:textId="77777777" w:rsidR="00D06ED0" w:rsidRDefault="009F1CB3" w:rsidP="009F1CB3">
      <w:r w:rsidRPr="008804C5">
        <w:t>Set-</w:t>
      </w:r>
      <w:proofErr w:type="spellStart"/>
      <w:r w:rsidRPr="008804C5">
        <w:t>RemoteMailbox</w:t>
      </w:r>
      <w:proofErr w:type="spellEnd"/>
      <w:r w:rsidRPr="008804C5">
        <w:t> -Identity </w:t>
      </w:r>
      <w:r w:rsidRPr="00D06ED0">
        <w:rPr>
          <w:color w:val="FF0000"/>
        </w:rPr>
        <w:t>$user </w:t>
      </w:r>
      <w:r w:rsidRPr="008804C5">
        <w:t>-</w:t>
      </w:r>
      <w:proofErr w:type="spellStart"/>
      <w:r w:rsidRPr="008804C5">
        <w:t>RemoteRoutingAddress</w:t>
      </w:r>
      <w:proofErr w:type="spellEnd"/>
      <w:r w:rsidRPr="008804C5">
        <w:t> </w:t>
      </w:r>
      <w:r w:rsidRPr="00D06ED0">
        <w:rPr>
          <w:color w:val="FF0000"/>
        </w:rPr>
        <w:t>$email</w:t>
      </w:r>
      <w:r w:rsidRPr="008804C5">
        <w:rPr>
          <w:b/>
          <w:bCs/>
        </w:rPr>
        <w:br/>
      </w:r>
    </w:p>
    <w:p w14:paraId="1DC705AD" w14:textId="52D173B3" w:rsidR="009F1CB3" w:rsidRPr="008804C5" w:rsidRDefault="009F1CB3" w:rsidP="009F1CB3">
      <w:r w:rsidRPr="00D06ED0">
        <w:rPr>
          <w:color w:val="00B050"/>
        </w:rPr>
        <w:t>#</w:t>
      </w:r>
      <w:r w:rsidR="00D06ED0" w:rsidRPr="00D06ED0">
        <w:rPr>
          <w:color w:val="00B050"/>
        </w:rPr>
        <w:t xml:space="preserve"> verify new values</w:t>
      </w:r>
      <w:r w:rsidR="00D06ED0">
        <w:rPr>
          <w:color w:val="00B050"/>
        </w:rPr>
        <w:br/>
      </w:r>
      <w:r w:rsidRPr="008804C5">
        <w:t>Get-</w:t>
      </w:r>
      <w:proofErr w:type="spellStart"/>
      <w:r w:rsidRPr="008804C5">
        <w:t>RemoteMailbox</w:t>
      </w:r>
      <w:proofErr w:type="spellEnd"/>
      <w:r w:rsidRPr="008804C5">
        <w:t> </w:t>
      </w:r>
      <w:r w:rsidRPr="008804C5">
        <w:rPr>
          <w:b/>
          <w:bCs/>
        </w:rPr>
        <w:t xml:space="preserve">$user | </w:t>
      </w:r>
      <w:proofErr w:type="spellStart"/>
      <w:r w:rsidRPr="008804C5">
        <w:rPr>
          <w:b/>
          <w:bCs/>
        </w:rPr>
        <w:t>fl</w:t>
      </w:r>
      <w:proofErr w:type="spellEnd"/>
      <w:r w:rsidRPr="008804C5">
        <w:rPr>
          <w:b/>
          <w:bCs/>
        </w:rPr>
        <w:t> </w:t>
      </w:r>
      <w:proofErr w:type="spellStart"/>
      <w:proofErr w:type="gramStart"/>
      <w:r w:rsidRPr="00D06ED0">
        <w:rPr>
          <w:color w:val="0070C0"/>
        </w:rPr>
        <w:t>UserPrincipalName,PrimarySmtpAddress</w:t>
      </w:r>
      <w:proofErr w:type="gramEnd"/>
      <w:r w:rsidRPr="00D06ED0">
        <w:rPr>
          <w:color w:val="0070C0"/>
        </w:rPr>
        <w:t>,RemoteRoutingAddress</w:t>
      </w:r>
      <w:proofErr w:type="spellEnd"/>
    </w:p>
    <w:p w14:paraId="5B67463A" w14:textId="77777777" w:rsidR="009F1CB3" w:rsidRPr="0016662E" w:rsidRDefault="009F1CB3" w:rsidP="00481D65"/>
    <w:sectPr w:rsidR="009F1CB3" w:rsidRPr="00166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F361E"/>
    <w:multiLevelType w:val="hybridMultilevel"/>
    <w:tmpl w:val="E1005E3E"/>
    <w:lvl w:ilvl="0" w:tplc="3A3C8BE2">
      <w:numFmt w:val="bullet"/>
      <w:lvlText w:val=""/>
      <w:lvlJc w:val="left"/>
      <w:pPr>
        <w:ind w:left="720" w:hanging="360"/>
      </w:pPr>
      <w:rPr>
        <w:rFonts w:ascii="Symbol" w:eastAsiaTheme="minorHAnsi" w:hAnsi="Symbol"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D5E92"/>
    <w:multiLevelType w:val="hybridMultilevel"/>
    <w:tmpl w:val="182CB17A"/>
    <w:lvl w:ilvl="0" w:tplc="6EA4F1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5442D"/>
    <w:multiLevelType w:val="multilevel"/>
    <w:tmpl w:val="6986B1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7034B"/>
    <w:multiLevelType w:val="hybridMultilevel"/>
    <w:tmpl w:val="44D2BE5C"/>
    <w:lvl w:ilvl="0" w:tplc="095698B8">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C4F23"/>
    <w:multiLevelType w:val="hybridMultilevel"/>
    <w:tmpl w:val="09E04F42"/>
    <w:lvl w:ilvl="0" w:tplc="BA74794E">
      <w:start w:val="1"/>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LIwNbAwMjI3MTZU0lEKTi0uzszPAykwrAUATfdNoSwAAAA="/>
  </w:docVars>
  <w:rsids>
    <w:rsidRoot w:val="004D7319"/>
    <w:rsid w:val="00002554"/>
    <w:rsid w:val="00034E89"/>
    <w:rsid w:val="00036185"/>
    <w:rsid w:val="00061E0B"/>
    <w:rsid w:val="00072E0E"/>
    <w:rsid w:val="0009333D"/>
    <w:rsid w:val="000A74E4"/>
    <w:rsid w:val="000A7E82"/>
    <w:rsid w:val="000B4CCA"/>
    <w:rsid w:val="000C4202"/>
    <w:rsid w:val="000C7057"/>
    <w:rsid w:val="000F4864"/>
    <w:rsid w:val="000F710D"/>
    <w:rsid w:val="0013026F"/>
    <w:rsid w:val="0016662E"/>
    <w:rsid w:val="001729C0"/>
    <w:rsid w:val="001B008B"/>
    <w:rsid w:val="001D7836"/>
    <w:rsid w:val="00241FE2"/>
    <w:rsid w:val="002A2352"/>
    <w:rsid w:val="002D10C9"/>
    <w:rsid w:val="003032E8"/>
    <w:rsid w:val="00307A12"/>
    <w:rsid w:val="00321724"/>
    <w:rsid w:val="00321B68"/>
    <w:rsid w:val="00327560"/>
    <w:rsid w:val="0032761B"/>
    <w:rsid w:val="0035300F"/>
    <w:rsid w:val="003663B5"/>
    <w:rsid w:val="00373E2B"/>
    <w:rsid w:val="00394061"/>
    <w:rsid w:val="00397107"/>
    <w:rsid w:val="0043041C"/>
    <w:rsid w:val="0043270C"/>
    <w:rsid w:val="00481D65"/>
    <w:rsid w:val="004864CC"/>
    <w:rsid w:val="00495749"/>
    <w:rsid w:val="004A57A1"/>
    <w:rsid w:val="004B1AC4"/>
    <w:rsid w:val="004B5977"/>
    <w:rsid w:val="004D7319"/>
    <w:rsid w:val="00507D44"/>
    <w:rsid w:val="00515B90"/>
    <w:rsid w:val="00535110"/>
    <w:rsid w:val="00541DD4"/>
    <w:rsid w:val="005713C1"/>
    <w:rsid w:val="005750D1"/>
    <w:rsid w:val="005D48BC"/>
    <w:rsid w:val="00611799"/>
    <w:rsid w:val="006444D9"/>
    <w:rsid w:val="00652001"/>
    <w:rsid w:val="00653DE6"/>
    <w:rsid w:val="006E3F6B"/>
    <w:rsid w:val="006F568A"/>
    <w:rsid w:val="00705D3C"/>
    <w:rsid w:val="00726181"/>
    <w:rsid w:val="00732DDF"/>
    <w:rsid w:val="00742504"/>
    <w:rsid w:val="00764E8D"/>
    <w:rsid w:val="00764F01"/>
    <w:rsid w:val="00785EFA"/>
    <w:rsid w:val="007D4061"/>
    <w:rsid w:val="007E1F46"/>
    <w:rsid w:val="00851DF0"/>
    <w:rsid w:val="00864501"/>
    <w:rsid w:val="00896265"/>
    <w:rsid w:val="008A4139"/>
    <w:rsid w:val="008B7F1C"/>
    <w:rsid w:val="008D2696"/>
    <w:rsid w:val="008D71AF"/>
    <w:rsid w:val="008F4885"/>
    <w:rsid w:val="008F7719"/>
    <w:rsid w:val="008F7B7B"/>
    <w:rsid w:val="00900E8B"/>
    <w:rsid w:val="009574A3"/>
    <w:rsid w:val="00957D54"/>
    <w:rsid w:val="00963416"/>
    <w:rsid w:val="00963533"/>
    <w:rsid w:val="009A6C40"/>
    <w:rsid w:val="009F1CB3"/>
    <w:rsid w:val="00A3400E"/>
    <w:rsid w:val="00A5101B"/>
    <w:rsid w:val="00AB74D1"/>
    <w:rsid w:val="00B40C6B"/>
    <w:rsid w:val="00B4499E"/>
    <w:rsid w:val="00B63E43"/>
    <w:rsid w:val="00B8606C"/>
    <w:rsid w:val="00B94580"/>
    <w:rsid w:val="00BB0A35"/>
    <w:rsid w:val="00BE2B56"/>
    <w:rsid w:val="00C03BEA"/>
    <w:rsid w:val="00C74BAA"/>
    <w:rsid w:val="00C870EC"/>
    <w:rsid w:val="00C926C6"/>
    <w:rsid w:val="00CA3196"/>
    <w:rsid w:val="00D0687A"/>
    <w:rsid w:val="00D06ED0"/>
    <w:rsid w:val="00DB0518"/>
    <w:rsid w:val="00DB72B5"/>
    <w:rsid w:val="00E140CF"/>
    <w:rsid w:val="00E22DD0"/>
    <w:rsid w:val="00E357CF"/>
    <w:rsid w:val="00E40BC9"/>
    <w:rsid w:val="00E41FDB"/>
    <w:rsid w:val="00EB30EB"/>
    <w:rsid w:val="00EB6C13"/>
    <w:rsid w:val="00EC1303"/>
    <w:rsid w:val="00F02D9A"/>
    <w:rsid w:val="00F21F6B"/>
    <w:rsid w:val="00F3490B"/>
    <w:rsid w:val="00F34FF4"/>
    <w:rsid w:val="00F453C0"/>
    <w:rsid w:val="00F93F16"/>
    <w:rsid w:val="00FB6580"/>
    <w:rsid w:val="00FD546B"/>
    <w:rsid w:val="00FD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7876"/>
  <w15:chartTrackingRefBased/>
  <w15:docId w15:val="{9FF6934D-A493-4307-83C6-73370DD5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70EC"/>
    <w:pPr>
      <w:ind w:left="720"/>
      <w:contextualSpacing/>
    </w:pPr>
  </w:style>
  <w:style w:type="character" w:styleId="Hyperlink">
    <w:name w:val="Hyperlink"/>
    <w:basedOn w:val="Absatz-Standardschriftart"/>
    <w:uiPriority w:val="99"/>
    <w:unhideWhenUsed/>
    <w:rsid w:val="00481D65"/>
    <w:rPr>
      <w:color w:val="0000FF"/>
      <w:u w:val="single"/>
    </w:rPr>
  </w:style>
  <w:style w:type="character" w:styleId="NichtaufgelsteErwhnung">
    <w:name w:val="Unresolved Mention"/>
    <w:basedOn w:val="Absatz-Standardschriftart"/>
    <w:uiPriority w:val="99"/>
    <w:semiHidden/>
    <w:unhideWhenUsed/>
    <w:rsid w:val="00034E89"/>
    <w:rPr>
      <w:color w:val="605E5C"/>
      <w:shd w:val="clear" w:color="auto" w:fill="E1DFDD"/>
    </w:rPr>
  </w:style>
  <w:style w:type="paragraph" w:styleId="StandardWeb">
    <w:name w:val="Normal (Web)"/>
    <w:basedOn w:val="Standard"/>
    <w:uiPriority w:val="99"/>
    <w:semiHidden/>
    <w:unhideWhenUsed/>
    <w:rsid w:val="0039710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397107"/>
    <w:rPr>
      <w:b/>
      <w:bCs/>
    </w:rPr>
  </w:style>
  <w:style w:type="paragraph" w:styleId="HTMLVorformatiert">
    <w:name w:val="HTML Preformatted"/>
    <w:basedOn w:val="Standard"/>
    <w:link w:val="HTMLVorformatiertZchn"/>
    <w:uiPriority w:val="99"/>
    <w:semiHidden/>
    <w:unhideWhenUsed/>
    <w:rsid w:val="009A6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A6C40"/>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0C4202"/>
    <w:rPr>
      <w:rFonts w:ascii="Courier New" w:eastAsia="Times New Roman" w:hAnsi="Courier New" w:cs="Courier New"/>
      <w:sz w:val="20"/>
      <w:szCs w:val="20"/>
    </w:rPr>
  </w:style>
  <w:style w:type="character" w:customStyle="1" w:styleId="hljs-variable">
    <w:name w:val="hljs-variable"/>
    <w:basedOn w:val="Absatz-Standardschriftart"/>
    <w:rsid w:val="000C4202"/>
  </w:style>
  <w:style w:type="character" w:customStyle="1" w:styleId="hljs-pscommand">
    <w:name w:val="hljs-pscommand"/>
    <w:basedOn w:val="Absatz-Standardschriftart"/>
    <w:rsid w:val="000C4202"/>
  </w:style>
  <w:style w:type="character" w:customStyle="1" w:styleId="hljs-keyword">
    <w:name w:val="hljs-keyword"/>
    <w:basedOn w:val="Absatz-Standardschriftart"/>
    <w:rsid w:val="000C4202"/>
  </w:style>
  <w:style w:type="character" w:customStyle="1" w:styleId="hljs-parameter">
    <w:name w:val="hljs-parameter"/>
    <w:basedOn w:val="Absatz-Standardschriftart"/>
    <w:rsid w:val="000C4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2977">
      <w:bodyDiv w:val="1"/>
      <w:marLeft w:val="0"/>
      <w:marRight w:val="0"/>
      <w:marTop w:val="0"/>
      <w:marBottom w:val="0"/>
      <w:divBdr>
        <w:top w:val="none" w:sz="0" w:space="0" w:color="auto"/>
        <w:left w:val="none" w:sz="0" w:space="0" w:color="auto"/>
        <w:bottom w:val="none" w:sz="0" w:space="0" w:color="auto"/>
        <w:right w:val="none" w:sz="0" w:space="0" w:color="auto"/>
      </w:divBdr>
    </w:div>
    <w:div w:id="1025639630">
      <w:bodyDiv w:val="1"/>
      <w:marLeft w:val="0"/>
      <w:marRight w:val="0"/>
      <w:marTop w:val="0"/>
      <w:marBottom w:val="0"/>
      <w:divBdr>
        <w:top w:val="none" w:sz="0" w:space="0" w:color="auto"/>
        <w:left w:val="none" w:sz="0" w:space="0" w:color="auto"/>
        <w:bottom w:val="none" w:sz="0" w:space="0" w:color="auto"/>
        <w:right w:val="none" w:sz="0" w:space="0" w:color="auto"/>
      </w:divBdr>
    </w:div>
    <w:div w:id="1058866763">
      <w:bodyDiv w:val="1"/>
      <w:marLeft w:val="0"/>
      <w:marRight w:val="0"/>
      <w:marTop w:val="0"/>
      <w:marBottom w:val="0"/>
      <w:divBdr>
        <w:top w:val="none" w:sz="0" w:space="0" w:color="auto"/>
        <w:left w:val="none" w:sz="0" w:space="0" w:color="auto"/>
        <w:bottom w:val="none" w:sz="0" w:space="0" w:color="auto"/>
        <w:right w:val="none" w:sz="0" w:space="0" w:color="auto"/>
      </w:divBdr>
    </w:div>
    <w:div w:id="2138335821">
      <w:bodyDiv w:val="1"/>
      <w:marLeft w:val="0"/>
      <w:marRight w:val="0"/>
      <w:marTop w:val="0"/>
      <w:marBottom w:val="0"/>
      <w:divBdr>
        <w:top w:val="none" w:sz="0" w:space="0" w:color="auto"/>
        <w:left w:val="none" w:sz="0" w:space="0" w:color="auto"/>
        <w:bottom w:val="none" w:sz="0" w:space="0" w:color="auto"/>
        <w:right w:val="none" w:sz="0" w:space="0" w:color="auto"/>
      </w:divBdr>
      <w:divsChild>
        <w:div w:id="1945263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s.technet.microsoft.com/david231/2015/03/30/for-exchange-2010-and-2013-do-this-before-calling-microsoft/" TargetMode="External"/><Relationship Id="rId18" Type="http://schemas.openxmlformats.org/officeDocument/2006/relationships/hyperlink" Target="https://technet.microsoft.com/en-us/library/jj619301(v=exchg.160).aspx" TargetMode="External"/><Relationship Id="rId26" Type="http://schemas.openxmlformats.org/officeDocument/2006/relationships/hyperlink" Target="https://support.microsoft.com/en-us/help/314053/tcp-ip-and-nbt-configuration-parameters-for-windows-xp" TargetMode="External"/><Relationship Id="rId3" Type="http://schemas.openxmlformats.org/officeDocument/2006/relationships/settings" Target="settings.xml"/><Relationship Id="rId21" Type="http://schemas.openxmlformats.org/officeDocument/2006/relationships/hyperlink" Target="https://technet.microsoft.com/en-us/library/ff728623(v=exchg.150).aspx" TargetMode="External"/><Relationship Id="rId7" Type="http://schemas.openxmlformats.org/officeDocument/2006/relationships/image" Target="media/image1.png"/><Relationship Id="rId12" Type="http://schemas.openxmlformats.org/officeDocument/2006/relationships/hyperlink" Target="https://blogs.technet.microsoft.com/david231/2015/03/30/for-exchange-2010-and-2013-do-this-before-calling-microsoft/" TargetMode="External"/><Relationship Id="rId17" Type="http://schemas.openxmlformats.org/officeDocument/2006/relationships/hyperlink" Target="https://technet.microsoft.com/en-us/library/dn879075(v=exchg.150).aspx" TargetMode="External"/><Relationship Id="rId25" Type="http://schemas.openxmlformats.org/officeDocument/2006/relationships/hyperlink" Target="http://ilantz.com/2013/01/14/tcpip-keepalive-session-timeout-rpc-timeout-exchange-outlook-and-you/" TargetMode="External"/><Relationship Id="rId2" Type="http://schemas.openxmlformats.org/officeDocument/2006/relationships/styles" Target="styles.xml"/><Relationship Id="rId16" Type="http://schemas.openxmlformats.org/officeDocument/2006/relationships/hyperlink" Target="http://kb.vmware.com/selfservice/microsites/search.do?language=en_US&amp;cmd=displayKC&amp;externalId=2039495" TargetMode="External"/><Relationship Id="rId20" Type="http://schemas.openxmlformats.org/officeDocument/2006/relationships/hyperlink" Target="https://technet.microsoft.com/en-us/library/hh135098(v=exchg.150).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microsoft.com/en-us/help/3065754/the-remote-server-returned-an-error-404-or-http-request-has-exceeded-t" TargetMode="External"/><Relationship Id="rId11" Type="http://schemas.openxmlformats.org/officeDocument/2006/relationships/hyperlink" Target="https://gallery.technet.microsoft.com/office/TCP-Keep-Alive-Time-Report-c9a240d0" TargetMode="External"/><Relationship Id="rId24" Type="http://schemas.openxmlformats.org/officeDocument/2006/relationships/hyperlink" Target="https://blogs.technet.microsoft.com/david231/2015/03/30/for-exchange-2010-and-2013-do-this-before-calling-microsoft/" TargetMode="External"/><Relationship Id="rId5" Type="http://schemas.openxmlformats.org/officeDocument/2006/relationships/hyperlink" Target="https://aka.ms/HybridWizard" TargetMode="External"/><Relationship Id="rId15" Type="http://schemas.openxmlformats.org/officeDocument/2006/relationships/hyperlink" Target="https://gallery.technet.microsoft.com/office/TCP-Keep-Alive-Time-Report-c9a240d0" TargetMode="External"/><Relationship Id="rId23" Type="http://schemas.openxmlformats.org/officeDocument/2006/relationships/hyperlink" Target="https://technet.microsoft.com/en-us/library/dn879075(v=exchg.150).aspx" TargetMode="External"/><Relationship Id="rId28" Type="http://schemas.openxmlformats.org/officeDocument/2006/relationships/fontTable" Target="fontTable.xml"/><Relationship Id="rId10" Type="http://schemas.openxmlformats.org/officeDocument/2006/relationships/hyperlink" Target="https://docs.microsoft.com/en-us/archive/blogs/exchangechallengeaccepted/what-is-keepalivetime-used-for-in-regards-to-exchange" TargetMode="External"/><Relationship Id="rId19" Type="http://schemas.openxmlformats.org/officeDocument/2006/relationships/hyperlink" Target="https://technet.microsoft.com/library/aa996719%28EXCHG.140%29.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dpaulson45/HealthChecker/releases" TargetMode="External"/><Relationship Id="rId22" Type="http://schemas.openxmlformats.org/officeDocument/2006/relationships/hyperlink" Target="https://technet.microsoft.com/en-us/library/dn879075%28v=exchg.150%29.aspx" TargetMode="External"/><Relationship Id="rId27" Type="http://schemas.openxmlformats.org/officeDocument/2006/relationships/hyperlink" Target="https://support.hpe.com/hpesc/public/docDisplay?docLocale=en_US&amp;docId=emr_na-kc0110047en_u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2726</Words>
  <Characters>15543</Characters>
  <Application>Microsoft Office Word</Application>
  <DocSecurity>0</DocSecurity>
  <Lines>129</Lines>
  <Paragraphs>36</Paragraphs>
  <ScaleCrop>false</ScaleCrop>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116</cp:revision>
  <dcterms:created xsi:type="dcterms:W3CDTF">2020-03-30T00:47:00Z</dcterms:created>
  <dcterms:modified xsi:type="dcterms:W3CDTF">2020-03-30T03:45:00Z</dcterms:modified>
</cp:coreProperties>
</file>