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OpenMower-TAF-App - Änderungsdokumentation - GPS-State-Unterseite Log-Fix</w:t>
      </w:r>
    </w:p>
    <w:p>
      <w:pPr>
        <w:jc w:val="left"/>
      </w:pPr>
      <w:r>
        <w:t>Version v0.2 - 2026-06-23</w:t>
      </w:r>
    </w:p>
    <w:p>
      <w:r>
        <w:rPr>
          <w:b/>
        </w:rPr>
        <w:t xml:space="preserve">Diese Dokumentation beschreibt die Anpassung des OpenMower-TAF-App-Pakets anhand der bereitgestellten Build-Logs. </w:t>
      </w:r>
      <w:r>
        <w:t>Die GPS-State-Unterseite wurde in die bestehende helle App-Oberfläche integriert und der im Log gemeldete Web-Build-Fehler in der Satellitentabelle wurde durch eine syntaktisch korrigierte, neu aufgebaute Implementierung vermieden.</w:t>
      </w:r>
    </w:p>
    <w:p>
      <w:pPr>
        <w:pStyle w:val="Heading1"/>
      </w:pPr>
      <w:r>
        <w:t>1. Metadaten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Angabe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Wert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Projektname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Dokumentenart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Änderungsdokumentation / App-Implementierung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Thema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GPS-State-Unterseite Log-Fix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Erstellungsdatum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2026-06-23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Änderungsdatum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2026-06-23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v0.2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Autor / verantwortliche Person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Ablageort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Codepaket-ZIP, _Dokumentation, PDF und DOCX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Referenzen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OpenMower-TAF-App, logs_75598849803.zip, GPS-State-MQTT-Schnittstelle</w:t>
            </w:r>
          </w:p>
        </w:tc>
      </w:tr>
    </w:tbl>
    <w:p>
      <w:pPr>
        <w:pStyle w:val="Heading1"/>
      </w:pPr>
      <w:r>
        <w:t>2. Anlass und Log-Auswertung</w:t>
      </w:r>
    </w:p>
    <w:p>
      <w:r>
        <w:t>Die bereitgestellten CI-/Build-Logs zeigen, dass beide Docker-Web-Builds für amd64 und arm64 während dart2js fehlgeschlagen sind. Die relevante Fehlerstelle lag in lib/screens/gps_state.dart bei drei DataCell-Zeilen der Satellitentabelle.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Quelle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Ergebnis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build_amd64/6_Build &amp; Push amd64.txt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dart2js bricht bei lib/screens/gps_state.dart:492 bis 494 ab. Meldungen: Can't find ')' to match '(' und Too many positional arguments.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build_arm64/6_Build &amp; Push arm64.txt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Gleicher Fehler wie im amd64-Build, ebenfalls in der Satellitentabelle der GPS-State-Unterseite.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Bewertung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Der Fehler ist ein Dart-Syntaxfehler in DataCell(Text(...))-Aufrufen. Es handelt sich nicht um ein MQTT- oder Docker-Problem.</w:t>
            </w:r>
          </w:p>
        </w:tc>
      </w:tr>
    </w:tbl>
    <w:p>
      <w:r>
        <w:rPr>
          <w:b/>
        </w:rPr>
        <w:t xml:space="preserve">Korrekturprinzip: </w:t>
      </w:r>
      <w:r>
        <w:t>Die GPS-State-Unterseite wurde neu mit klar getrennten Hilfsfunktionen für Werteformatierung, Satellitentabellen und Settings aufgebaut. Die DataCell-Aufrufe enthalten jetzt korrekt geschlossene Klammern, zum Beispiel DataCell(Text(_fmt(...))).</w:t>
      </w:r>
    </w:p>
    <w:p>
      <w:pPr>
        <w:pStyle w:val="Heading1"/>
      </w:pPr>
      <w:r>
        <w:t>3. Ziel der Änderung</w:t>
      </w:r>
    </w:p>
    <w:p>
      <w:pPr>
        <w:pStyle w:val="ListBullet"/>
      </w:pPr>
      <w:r>
        <w:t>GPS-State als eigene Experten-Unterseite in die bestehende App-Navigation einfügen.</w:t>
      </w:r>
    </w:p>
    <w:p>
      <w:pPr>
        <w:pStyle w:val="ListBullet"/>
      </w:pPr>
      <w:r>
        <w:t>Die Darstellung optisch an die vorhandene helle Sensorseite anpassen.</w:t>
      </w:r>
    </w:p>
    <w:p>
      <w:pPr>
        <w:pStyle w:val="ListBullet"/>
      </w:pPr>
      <w:r>
        <w:t>MQTT-Topics gps_state/state1 bis gps_state/state4, gps_state/settings/json und gps_state/settings/validation/json abonnieren und verarbeiten.</w:t>
      </w:r>
    </w:p>
    <w:p>
      <w:pPr>
        <w:pStyle w:val="ListBullet"/>
      </w:pPr>
      <w:r>
        <w:t>Session- und Persistent-Kommandos für GPS-State-Settings bereitstellen.</w:t>
      </w:r>
    </w:p>
    <w:p>
      <w:pPr>
        <w:pStyle w:val="ListBullet"/>
      </w:pPr>
      <w:r>
        <w:t>Den in den Logs gemeldeten DataCell-Syntaxfehler vermeiden.</w:t>
      </w:r>
    </w:p>
    <w:p>
      <w:pPr>
        <w:pStyle w:val="ListBullet"/>
      </w:pPr>
      <w:r>
        <w:t>State4 weiterhin ressourcenschonend nur bei Bedarf aktivieren.</w:t>
      </w:r>
    </w:p>
    <w:p>
      <w:pPr>
        <w:pStyle w:val="Heading1"/>
      </w:pPr>
      <w:r>
        <w:t>4. Geänderte und neu erstellte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Art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lib/controllers/gps_state_controller.dart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Neu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Zentraler Controller für State1 bis State4, Settings, Validierung, Entwurfswerte, Statusmeldungen und MQTT-Aktionen.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lib/screens/gps_state.dart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Neu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Neue helle Experten-Unterseite mit Übersicht, Signalqualität, verwendeten Satelliten, State4, Settings und Raw-JSON.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lib/io/mqtt_connection.dart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Geändert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GPS-State-Topics, MQTT-Parser, Publish-/Renew-Methoden, Subscriptions und Switch-Cases ergänzt.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lib/main.dart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Geändert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GpsStateController bei App-Start registriert.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lib/screens/main_screen.dart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Geändert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GPS-State-Screen in die Seitenliste aufgenommen und Drawer-Eintrag nur im Expertenmodus ergänzt.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_Dokumentation/...v0.2.docx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Neu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Bearbeitbare Dokumentation der Änderung.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_Dokumentation/...v0.2.pdf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Neu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PDF-Ausgabe der Dokumentation.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commit_message_gps_state_log_fix.txt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Neu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Englische Commit-Nachricht mit Datum, Zusammenfassung und Dateiliste.</w:t>
            </w:r>
          </w:p>
        </w:tc>
      </w:tr>
    </w:tbl>
    <w:p>
      <w:pPr>
        <w:pStyle w:val="Heading1"/>
      </w:pPr>
      <w:r>
        <w:t>5. Funktionsumfang der neuen Unterseite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Datenquelle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Umsetzung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Übersicht (State1)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gps_state/state1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Verfügbarkeit, Qualität, sichtbare/verwendete Satelliten, durchschnittliches C/N0 und Aktualität.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Signalqualität (State2)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gps_state/state2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Min/Max C/N0, schwache/gute Satelliten und Systemverteilung als Chips.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Verwendete Satelliten (State3)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gps_state/state3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Tabelle der für den Fix verwendeten Satelliten.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Alle Satelliten (State4)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gps_state/state4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Vollständige Satellitenliste, standardmäßig deaktiviert und über Session-Kommando aktivierbar.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GPS-State-Einstellungen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gps_state/settings/json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Schalter und Zahlenfelder für enabled, publish_rate_hz, publish_state1-4 und C/N0-Schwellen.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Raw JSON / Debug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alle GPS-State-Payloads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Kopierbarer Rohdatenblock für Diagnose und Backend-Abgleich.</w:t>
            </w:r>
          </w:p>
        </w:tc>
      </w:tr>
    </w:tbl>
    <w:p>
      <w:pPr>
        <w:pStyle w:val="Heading1"/>
      </w:pPr>
      <w:r>
        <w:t>6. MQTT-Kommunikation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2578"/>
            <w:shd w:fill="D9EAF7"/>
          </w:tcPr>
          <w:p>
            <w:r/>
            <w:r>
              <w:rPr>
                <w:b/>
                <w:sz w:val="18"/>
              </w:rPr>
              <w:t>Richtung</w:t>
            </w:r>
          </w:p>
        </w:tc>
        <w:tc>
          <w:tcPr>
            <w:tcW w:type="dxa" w:w="2578"/>
            <w:shd w:fill="D9EAF7"/>
          </w:tcPr>
          <w:p>
            <w:r/>
            <w:r>
              <w:rPr>
                <w:b/>
                <w:sz w:val="18"/>
              </w:rPr>
              <w:t>App-Verhalten</w:t>
            </w:r>
          </w:p>
        </w:tc>
        <w:tc>
          <w:tcPr>
            <w:tcW w:type="dxa" w:w="2578"/>
            <w:shd w:fill="D9EAF7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gps_state/state1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abonniert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Kompakter GPS-Zustand.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gps_state/state2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abonniert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Erweiterte Signalzusammenfassung.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gps_state/state3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abonniert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Verwendete Satelliten.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gps_state/state4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abonniert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Alle sichtbaren Satelliten.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gps_state/settings/json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abonniert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Settings-Metadaten und aktuelle Werte.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gps_state/settings/validation/json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abonniert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Validierungsantworten auf Änderungen.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gps_state/settings/set/renew/json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App -&gt; Backend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publiziert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Status und Settings neu anfordern.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gps_state/settings/set/session/json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App -&gt; Backend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publiziert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Session-Werte setzen, einschließlich State4-Aktivierung.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gps_state/settings/set/persistent/json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App -&gt; Backend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publiziert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Werte persistent speichern.</w:t>
            </w:r>
          </w:p>
        </w:tc>
      </w:tr>
    </w:tbl>
    <w:p>
      <w:pPr>
        <w:pStyle w:val="Heading1"/>
      </w:pPr>
      <w:r>
        <w:t>7. UI-Integration</w:t>
      </w:r>
    </w:p>
    <w:p>
      <w:r>
        <w:t>Die neue Seite folgt dem Stil der bestehenden Sensorseite: helle Cards, ExpansionTiles, dezente Rahmen, gleiche obere RobotStateWidget-Statusleiste und ein Drawer-Eintrag nur im Expertenmodus. Die Seite wird nicht in die Android-Swipe-Navigation aufgenommen, damit die Standardbedienung unverändert bleibt.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Umsetzung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Drawer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Neuer Eintrag GPS-State mit Satelliten-Icon, nur sichtbar bei aktivem Expertenmodus.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Seitenliste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GpsStateScreen als Index 11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Swipe-Navigation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Unverändert: GPS-State wird nicht in _swipePageIndexes aufgenommen.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Ressourcenverhalten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State4 wird nicht dauerhaft forciert, sondern nur per Button temporär aktiviert/deaktiviert.</w:t>
            </w:r>
          </w:p>
        </w:tc>
      </w:tr>
    </w:tbl>
    <w:p>
      <w:pPr>
        <w:pStyle w:val="Heading1"/>
      </w:pPr>
      <w:r>
        <w:t>8. Fehlerbehandlung und Robustheit</w:t>
      </w:r>
    </w:p>
    <w:p>
      <w:pPr>
        <w:pStyle w:val="ListBullet"/>
      </w:pPr>
      <w:r>
        <w:t>Leere oder ungültige GPS-State-Payloads erzeugen eine lokale Statusmeldung im Controller.</w:t>
      </w:r>
    </w:p>
    <w:p>
      <w:pPr>
        <w:pStyle w:val="ListBullet"/>
      </w:pPr>
      <w:r>
        <w:t>Payloads mit d-Wrapper und direkte JSON-Objekte werden unterstützt.</w:t>
      </w:r>
    </w:p>
    <w:p>
      <w:pPr>
        <w:pStyle w:val="ListBullet"/>
      </w:pPr>
      <w:r>
        <w:t>Satellitenfelder werden tolerant aus mehreren möglichen Schlüsselvarianten gelesen, zum Beispiel cn0/cno/c_n0 und elevation/elev.</w:t>
      </w:r>
    </w:p>
    <w:p>
      <w:pPr>
        <w:pStyle w:val="ListBullet"/>
      </w:pPr>
      <w:r>
        <w:t>Bei ausbleibender MQTT-Antwort zeigt der Controller nach acht Sekunden eine Timeout-Meldung.</w:t>
      </w:r>
    </w:p>
    <w:p>
      <w:pPr>
        <w:pStyle w:val="ListBullet"/>
      </w:pPr>
      <w:r>
        <w:t>State4 kann über Session-Kommando wieder deaktiviert werden, um Datenmenge zu reduzieren.</w:t>
      </w:r>
    </w:p>
    <w:p>
      <w:pPr>
        <w:pStyle w:val="Heading1"/>
      </w:pPr>
      <w:r>
        <w:t>9. 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Prüfung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Ergebnis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Log-Fehler abgeglichen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Die gemeldeten DataCell-Zeilen wurden in der neuen Implementierung mit korrekt geschlossenen Klammern umgesetzt.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Statische Strukturprüfung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Klammerbilanzen der geänderten Dart-Dateien wurden geprüft: runde, eckige und geschweifte Klammern sind ausgeglichen.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Paketstruktur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Root-Ordner OpenMower-TAF-App bleibt unverändert.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Flutter/Dart-Build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In dieser Umgebung nicht ausführbar, da dart/flutter nicht installiert ist. Der CI-Fix zielt direkt auf die im Log gemeldete Syntaxstelle.</w:t>
            </w:r>
          </w:p>
        </w:tc>
      </w:tr>
    </w:tbl>
    <w:p>
      <w:r>
        <w:br w:type="page"/>
      </w:r>
    </w:p>
    <w:p>
      <w:pPr>
        <w:pStyle w:val="Heading1"/>
      </w:pPr>
      <w:r>
        <w:t>10. Testplan für die Zielumgebung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Befehl / Aktion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Erwartung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Web-Build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flutter build web --release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Build läuft über die vorherige Stelle lib/screens/gps_state.dart:492-494 hinaus.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Expertenmodus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Expertenmodus aktivieren und Drawer öffnen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GPS-State erscheint im Drawer.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Renew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Button Status neu laden drücken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App publiziert auf gps_state/settings/set/renew/json.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State1/2/3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gps_state/state1 bis state3 publizieren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Übersicht, Signalqualität und verwendete Satelliten werden angezeigt.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State4 aktivieren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Button State4 temporär aktivieren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App publiziert publish_state4=true auf session Topic.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Settings anwenden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Wert ändern und Jetzt anwenden drücken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App publiziert Payload im Format {key:{value:...}}.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Persistent speichern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Dauerhaft speichern drücken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App publiziert auf gps_state/settings/set/persistent/json.</w:t>
            </w:r>
          </w:p>
        </w:tc>
      </w:tr>
    </w:tbl>
    <w:p>
      <w:pPr>
        <w:pStyle w:val="Heading1"/>
      </w:pPr>
      <w:r>
        <w:t>11. Auslieferungsumfang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Artefakt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Dateiname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Vollständiges Projektpaket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OpenMower-TAF-App_GPS-State-Unterseite_Log-Fix_v0.2.zip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Geänderte Dateien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OpenMower-TAF-App_GPS-State-Unterseite_Log-Fix_changed-files_v0.2.zip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gps_state_log_fix_changes.patch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Commit-Nachricht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commit_message_gps_state_log_fix.txt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PDF-Dokumentation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2026-06-23 - OpenMower-TAF-App - Änderungsdokumentation - GPS-State-Unterseite Log-Fix - v0.2.pdf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DOCX-Dokumentation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2026-06-23 - OpenMower-TAF-App - Änderungsdokumentation - GPS-State-Unterseite Log-Fix - v0.2.docx</w:t>
            </w:r>
          </w:p>
        </w:tc>
      </w:tr>
    </w:tbl>
    <w:p>
      <w:pPr>
        <w:pStyle w:val="Heading1"/>
      </w:pPr>
      <w:r>
        <w:t>12.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2026-06-23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Erste Umsetzungsspezifikation für GPS-State-Unterseite.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v0.2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2026-06-23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App-Paket anhand der Logs angepasst, GPS-State-Unterseite integriert und DataCell-Syntaxfehler vermieden.</w:t>
            </w:r>
          </w:p>
        </w:tc>
      </w:tr>
    </w:tbl>
    <w:p>
      <w:pPr>
        <w:pStyle w:val="Heading1"/>
      </w:pPr>
      <w:r>
        <w:t>13. Kurzfazit</w:t>
      </w:r>
    </w:p>
    <w:p>
      <w:r>
        <w:t>Die App erhält eine neue GPS-State-Unterseite im Expertenmodus. Die MQTT-Anbindung ist in MqttConnection integriert, der Controller verwaltet States, Settings und Validierung, und die Oberfläche orientiert sich an der bestehenden Sensorseite. Der aus den Logs ersichtliche dart2js-Fehler wird durch die korrigierte Satellitentabelle vermieden.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PDF vorrangig - DOCX bearbeitbar - Stand: 2026-06-23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05050"/>
        <w:sz w:val="16"/>
      </w:rPr>
      <w:t>OpenMower-TAF-App - GPS-State-Unterseite Log-Fix -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