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rial" w:hAnsi="Arial"/>
          <w:b/>
          <w:color w:val="1F4E79"/>
          <w:sz w:val="54"/>
        </w:rPr>
        <w:t>OpenMower-TAF-App</w:t>
      </w:r>
    </w:p>
    <w:p>
      <w:pPr>
        <w:jc w:val="center"/>
      </w:pPr>
      <w:r>
        <w:rPr>
          <w:rFonts w:ascii="Arial" w:hAnsi="Arial"/>
          <w:b/>
          <w:color w:val="2F5496"/>
          <w:sz w:val="40"/>
        </w:rPr>
        <w:t>Aenderungsdokumentation</w:t>
      </w:r>
    </w:p>
    <w:p>
      <w:pPr>
        <w:spacing w:before="160"/>
        <w:jc w:val="center"/>
      </w:pPr>
      <w:r>
        <w:rPr>
          <w:rFonts w:ascii="Arial" w:hAnsi="Arial"/>
          <w:b/>
          <w:sz w:val="32"/>
        </w:rPr>
        <w:t>Web-Dateiimport - FileReader-Buildfehler</w:t>
      </w:r>
    </w:p>
    <w:p>
      <w:pPr>
        <w:jc w:val="center"/>
      </w:pPr>
      <w:r>
        <w:rPr>
          <w:rFonts w:ascii="Arial" w:hAnsi="Arial"/>
          <w:color w:val="5A5A5A"/>
          <w:sz w:val="22"/>
        </w:rPr>
        <w:t>Version v0.9 - Stand 2026-07-11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shd w:fill="EAF2F8"/>
          </w:tcPr>
          <w:p>
            <w:r>
              <w:rPr>
                <w:rFonts w:ascii="Arial" w:hAnsi="Arial"/>
                <w:b/>
                <w:sz w:val="18"/>
              </w:rPr>
              <w:t>Dokumententitel</w:t>
            </w:r>
          </w:p>
        </w:tc>
        <w:tc>
          <w:tcPr>
            <w:tcW w:type="dxa" w:w="6917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OpenMower-TAF-App - Aenderungsdokumentation - Web-Dateiimport FileReader Buildfehler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Projektname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Arial" w:hAnsi="Arial"/>
                <w:sz w:val="18"/>
              </w:rPr>
              <w:t>OpenMower-TAF-App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r>
              <w:rPr>
                <w:rFonts w:ascii="Arial" w:hAnsi="Arial"/>
                <w:b/>
                <w:sz w:val="18"/>
              </w:rPr>
              <w:t>Dokumentenart</w:t>
            </w:r>
          </w:p>
        </w:tc>
        <w:tc>
          <w:tcPr>
            <w:tcW w:type="dxa" w:w="6917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Aenderungsdokumentation / Buildfehlerkorrektur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Erstellungsdatum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Arial" w:hAnsi="Arial"/>
                <w:sz w:val="18"/>
              </w:rPr>
              <w:t>2026-07-11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r>
              <w:rPr>
                <w:rFonts w:ascii="Arial" w:hAnsi="Arial"/>
                <w:b/>
                <w:sz w:val="18"/>
              </w:rPr>
              <w:t>Verantwortlich</w:t>
            </w:r>
          </w:p>
        </w:tc>
        <w:tc>
          <w:tcPr>
            <w:tcW w:type="dxa" w:w="6917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OpenAI - technische Bearbeitung im Auftrag des Projekts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Arial" w:hAnsi="Arial"/>
                <w:sz w:val="18"/>
              </w:rPr>
              <w:t>v0.9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6917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Implementiert - Rebuild in GitHub Actions ausstehend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Aenderungsdatum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Arial" w:hAnsi="Arial"/>
                <w:sz w:val="18"/>
              </w:rPr>
              <w:t>2026-07-11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r>
              <w:rPr>
                <w:rFonts w:ascii="Arial" w:hAnsi="Arial"/>
                <w:b/>
                <w:sz w:val="18"/>
              </w:rPr>
              <w:t>Ablageort</w:t>
            </w:r>
          </w:p>
        </w:tc>
        <w:tc>
          <w:tcPr>
            <w:tcW w:type="dxa" w:w="6917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Projektordner _Dokumentation und Auslieferungspaket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Referenzen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Arial" w:hAnsi="Arial"/>
                <w:sz w:val="18"/>
              </w:rPr>
              <w:t>OpenMower-TAF-App(1).zip; logs_78925048811.zip; package:web 1.1.1 FileReader API</w:t>
            </w:r>
          </w:p>
        </w:tc>
      </w:tr>
    </w:tbl>
    <w:p>
      <w:pPr>
        <w:spacing w:before="200"/>
        <w:jc w:val="center"/>
      </w:pPr>
      <w:r>
        <w:rPr>
          <w:b/>
          <w:sz w:val="21"/>
        </w:rPr>
        <w:t>Ziel: Wiederherstellung des Flutter-Web-Builds fuer amd64 und arm64 ohne Aenderung des sichtbaren Dateiimport-Verhaltens.</w:t>
      </w:r>
    </w:p>
    <w:p>
      <w:r>
        <w:br w:type="page"/>
      </w:r>
    </w:p>
    <w:p>
      <w:pPr>
        <w:pStyle w:val="Heading1"/>
      </w:pPr>
      <w:r>
        <w:t>1. Ausgangslage und Fehlerbild</w:t>
      </w:r>
    </w:p>
    <w:p>
      <w:r>
        <w:t>Die beiden Container-Builds fuer amd64 und arm64 brachen im Schritt "flutter build web --release" mit demselben Dart2JS-Compilerfehler ab. Der Fehler trat nach der Modernisierung des Web-Dateizugriffs von dart:html auf package:web auf.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F2F2F2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lib/services/platform_text_file_web.dart:64:12:</w:t>
              <w:br/>
              <w:t>Error: The getter 'onError' isn't defined for the type 'FileReader'.</w:t>
              <w:br/>
              <w:t xml:space="preserve">    reader.onError.listen((_) {</w:t>
              <w:br/>
              <w:t xml:space="preserve">           ^^^^^^^</w:t>
            </w:r>
          </w:p>
        </w:tc>
      </w:tr>
    </w:tbl>
    <w:p>
      <w:pPr>
        <w:spacing w:after="0"/>
      </w:pPr>
    </w:p>
    <w:p>
      <w:r>
        <w:t>Der anschliessende Fehler "Failed to compile application for the Web" war eine Folge dieses Compilerfehlers. Die Wasm-Dry-Run-Meldung zu get_storage war dagegen nur ein Hinweis und nicht der Abbruchgrund.</w:t>
      </w:r>
    </w:p>
    <w:p>
      <w:pPr>
        <w:pStyle w:val="Heading1"/>
      </w:pPr>
      <w:r>
        <w:t>2. Technische Ursache</w:t>
      </w:r>
    </w:p>
    <w:p>
      <w:r>
        <w:t>package:web 1.1.1 bildet die Browser-API eng an den JavaScript-Namen ab. Fuer FileReader existiert der Event-Handler onerror, jedoch kein Dart-Stream-Getter onError. Der verwendete Ausdruck reader.onError.listen(...) konnte deshalb nicht kompiliert werden.</w:t>
      </w:r>
    </w:p>
    <w:p>
      <w:r>
        <w:t>Der bereits verwendete Stream onLoadEnd ist dagegen vorhanden. Nach dem loadend-Ereignis kann FileReader.error ausgewertet werden. Ist error ungleich null, ist der Lesevorgang fehlgeschlagen; andernfalls kann result verarbeitet werden.</w:t>
      </w:r>
    </w:p>
    <w:p>
      <w:pPr>
        <w:pStyle w:val="Heading1"/>
      </w:pPr>
      <w:r>
        <w:t>3. Implementierte Korrektur</w:t>
      </w:r>
    </w:p>
    <w:p>
      <w:r>
        <w:t>Die Fehlerbehandlung wurde in den vorhandenen loadend-Handler integriert. Der nicht vorhandene onError-Stream wurde entfernt.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7"/>
            <w:vAlign w:val="top"/>
          </w:tcPr>
          <w:p>
            <w:r>
              <w:rPr>
                <w:rFonts w:ascii="Arial" w:hAnsi="Arial"/>
                <w:b/>
                <w:sz w:val="18"/>
              </w:rPr>
              <w:t>Vorher</w:t>
            </w:r>
          </w:p>
        </w:tc>
        <w:tc>
          <w:tcPr>
            <w:tcW w:type="dxa" w:w="4986"/>
            <w:shd w:fill="D9EAF7"/>
            <w:vAlign w:val="top"/>
          </w:tcPr>
          <w:p>
            <w:r>
              <w:rPr>
                <w:rFonts w:ascii="Arial" w:hAnsi="Arial"/>
                <w:b/>
                <w:sz w:val="18"/>
              </w:rPr>
              <w:t>Nachher</w:t>
            </w:r>
          </w:p>
        </w:tc>
      </w:tr>
      <w:tr>
        <w:tc>
          <w:tcPr>
            <w:tcW w:type="dxa" w:w="4986"/>
            <w:vAlign w:val="top"/>
          </w:tcPr>
          <w:p>
            <w:r>
              <w:rPr>
                <w:rFonts w:ascii="Arial" w:hAnsi="Arial"/>
                <w:sz w:val="18"/>
              </w:rPr>
              <w:t>reader.onError.listen(...);</w:t>
              <w:br/>
              <w:t>reader.onLoadEnd.listen(...);</w:t>
            </w:r>
          </w:p>
        </w:tc>
        <w:tc>
          <w:tcPr>
            <w:tcW w:type="dxa" w:w="4986"/>
            <w:vAlign w:val="top"/>
          </w:tcPr>
          <w:p>
            <w:r>
              <w:rPr>
                <w:rFonts w:ascii="Arial" w:hAnsi="Arial"/>
                <w:sz w:val="18"/>
              </w:rPr>
              <w:t>reader.onLoadEnd.listen((_) {</w:t>
              <w:br/>
              <w:t xml:space="preserve">  if (reader.error != null) { ... }</w:t>
              <w:br/>
              <w:t xml:space="preserve">  final result = reader.result?.dartify();</w:t>
              <w:br/>
              <w:t xml:space="preserve">  ...</w:t>
              <w:br/>
              <w:t>});</w:t>
            </w:r>
          </w:p>
        </w:tc>
      </w:tr>
    </w:tbl>
    <w:p>
      <w:r>
        <w:t>Die korrigierte Logik fuehrt folgende Schritte aus:</w:t>
      </w:r>
    </w:p>
    <w:p>
      <w:pPr>
        <w:pStyle w:val="ListBullet"/>
      </w:pPr>
      <w:r>
        <w:t>Bereits abgeschlossene Completer werden sofort ignoriert.</w:t>
      </w:r>
    </w:p>
    <w:p>
      <w:pPr>
        <w:pStyle w:val="ListBullet"/>
      </w:pPr>
      <w:r>
        <w:t>Nach loadend wird zuerst FileReader.error geprueft.</w:t>
      </w:r>
    </w:p>
    <w:p>
      <w:pPr>
        <w:pStyle w:val="ListBullet"/>
      </w:pPr>
      <w:r>
        <w:t>Bei einem Lesefehler bleibt die bisherige Meldung "Datei konnte nicht gelesen werden." erhalten.</w:t>
      </w:r>
    </w:p>
    <w:p>
      <w:pPr>
        <w:pStyle w:val="ListBullet"/>
      </w:pPr>
      <w:r>
        <w:t>Nur bei fehlerfreiem Lesevorgang wird result in einen Dart-Wert umgewandelt.</w:t>
      </w:r>
    </w:p>
    <w:p>
      <w:pPr>
        <w:pStyle w:val="ListBullet"/>
      </w:pPr>
      <w:r>
        <w:t>Ist das Ergebnis ein String, wird PlatformTextFile wie bisher erzeugt.</w:t>
      </w:r>
    </w:p>
    <w:p>
      <w:pPr>
        <w:pStyle w:val="ListBullet"/>
      </w:pPr>
      <w:r>
        <w:t>Bei einem unerwarteten Ergebnistyp bleibt die Meldung "Datei konnte nicht als Text gelesen werden." erhalten.</w:t>
      </w:r>
    </w:p>
    <w:p>
      <w:pPr>
        <w:pStyle w:val="Heading1"/>
      </w:pPr>
      <w:r>
        <w:t>4. Funktionsauswirkung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  <w:vAlign w:val="top"/>
          </w:tcPr>
          <w:p>
            <w:r>
              <w:rPr>
                <w:rFonts w:ascii="Arial" w:hAnsi="Arial"/>
                <w:b/>
                <w:sz w:val="17"/>
              </w:rPr>
              <w:t>Bereich</w:t>
            </w:r>
          </w:p>
        </w:tc>
        <w:tc>
          <w:tcPr>
            <w:tcW w:type="dxa" w:w="3324"/>
            <w:shd w:fill="D9EAF7"/>
            <w:vAlign w:val="top"/>
          </w:tcPr>
          <w:p>
            <w:r>
              <w:rPr>
                <w:rFonts w:ascii="Arial" w:hAnsi="Arial"/>
                <w:b/>
                <w:sz w:val="17"/>
              </w:rPr>
              <w:t>Auswirkung</w:t>
            </w:r>
          </w:p>
        </w:tc>
        <w:tc>
          <w:tcPr>
            <w:tcW w:type="dxa" w:w="3324"/>
            <w:shd w:fill="D9EAF7"/>
            <w:vAlign w:val="top"/>
          </w:tcPr>
          <w:p>
            <w:r>
              <w:rPr>
                <w:rFonts w:ascii="Arial" w:hAnsi="Arial"/>
                <w:b/>
                <w:sz w:val="17"/>
              </w:rPr>
              <w:t>Bewertung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Web-Build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Der nicht vorhandene Getter onError wird nicht mehr referenziert.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Buildblocker beseitigt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Dateiauswahl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Input-Element, Dateifilter und Benutzerinteraktion bleiben unveraendert.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Keine beabsichtigte Aenderung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Erfolgreicher Import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Dateiname und Textinhalt werden weiterhin als PlatformTextFile geliefert.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Unveraendert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Fehlerfall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Lesefehler werden jetzt ueber FileReader.error im loadend-Handler erkannt.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Korrekt an package:web angepasst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Wasm-Hinweis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get_storage verwendet weiterhin dart:html und verhindert derzeit einen reinen Wasm-Build.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Arial" w:hAnsi="Arial"/>
                <w:sz w:val="17"/>
              </w:rPr>
              <w:t>Nicht Teil dieses Dart2JS-Fehlers</w:t>
            </w:r>
          </w:p>
        </w:tc>
      </w:tr>
    </w:tbl>
    <w:p>
      <w:pPr>
        <w:pStyle w:val="Heading1"/>
      </w:pPr>
      <w:r>
        <w:t>5. Geaenderte Dateien</w:t>
      </w:r>
    </w:p>
    <w:p>
      <w:pPr>
        <w:pStyle w:val="ListBullet"/>
      </w:pPr>
      <w:r>
        <w:t>lib/services/platform_text_file_web.dart - Korrektur der FileReader-Fehlerbehandlung.</w:t>
      </w:r>
    </w:p>
    <w:p>
      <w:pPr>
        <w:pStyle w:val="ListBullet"/>
      </w:pPr>
      <w:r>
        <w:t>BUILD_LOG_FIX_NOTES.md - Ergaenzung der Logdiagnose und der umgesetzten Korrektur.</w:t>
      </w:r>
    </w:p>
    <w:p>
      <w:pPr>
        <w:pStyle w:val="ListBullet"/>
      </w:pPr>
      <w:r>
        <w:t>_Dokumentation/...v0.9.docx - Bearbeitbare Aenderungsdokumentation.</w:t>
      </w:r>
    </w:p>
    <w:p>
      <w:pPr>
        <w:pStyle w:val="ListBullet"/>
      </w:pPr>
      <w:r>
        <w:t>_Dokumentation/...v0.9.pdf - Stabile PDF-Ausgabe derselben Dokumentation.</w:t>
      </w:r>
    </w:p>
    <w:p>
      <w:pPr>
        <w:pStyle w:val="ListBullet"/>
      </w:pPr>
      <w:r>
        <w:t>_Dokumentation/web_file_reader_build_fix_v0.9.patch - Textpatch fuer Code und Build-Notizen.</w:t>
      </w:r>
    </w:p>
    <w:p>
      <w:pPr>
        <w:pStyle w:val="ListBullet"/>
      </w:pPr>
      <w:r>
        <w:t>commit_message_web_file_reader_build_fix_v0.9.txt - Englische Commit-Nachricht gemaess Projektrichtlinie.</w:t>
      </w:r>
    </w:p>
    <w:p>
      <w:pPr>
        <w:pStyle w:val="Heading1"/>
      </w:pPr>
      <w:r>
        <w:t>6. Pruefung und Abnahme</w:t>
      </w:r>
    </w:p>
    <w:p>
      <w:r>
        <w:t>Durchgefuehrt:</w:t>
      </w:r>
    </w:p>
    <w:p>
      <w:pPr>
        <w:pStyle w:val="ListBullet"/>
      </w:pPr>
      <w:r>
        <w:t>Abgleich der amd64- und arm64-Logs; beide zeigen denselben Compilerfehler an derselben Quelltextstelle.</w:t>
      </w:r>
    </w:p>
    <w:p>
      <w:pPr>
        <w:pStyle w:val="ListBullet"/>
      </w:pPr>
      <w:r>
        <w:t>Abgleich mit der package:web-1.1.1-API: FileReader.error und onLoadEnd sind vorhanden; onError als Stream ist nicht vorhanden.</w:t>
      </w:r>
    </w:p>
    <w:p>
      <w:pPr>
        <w:pStyle w:val="ListBullet"/>
      </w:pPr>
      <w:r>
        <w:t>Statische Kontrolle der Klammern, Nullbehandlung und Completer-Abschlusslogik.</w:t>
      </w:r>
    </w:p>
    <w:p>
      <w:pPr>
        <w:pStyle w:val="ListBullet"/>
      </w:pPr>
      <w:r>
        <w:t>Vergleich des geaenderten Quelltexts mit dem Ausgangspaket und Erstellung eines reproduzierbaren Patches.</w:t>
      </w:r>
    </w:p>
    <w:p>
      <w:pPr>
        <w:pStyle w:val="ListBullet"/>
      </w:pPr>
      <w:r>
        <w:t>ZIP-Integritaetspruefung der Voll- und Aenderungspakete.</w:t>
      </w:r>
    </w:p>
    <w:p>
      <w:r>
        <w:t>Noch ausstehend:</w:t>
      </w:r>
    </w:p>
    <w:p>
      <w:pPr>
        <w:pStyle w:val="ListBullet"/>
      </w:pPr>
      <w:r>
        <w:t>Erneuter GitHub-Actions-Lauf fuer amd64 und arm64.</w:t>
      </w:r>
    </w:p>
    <w:p>
      <w:pPr>
        <w:pStyle w:val="ListBullet"/>
      </w:pPr>
      <w:r>
        <w:t>Praktischer Browser-Test: JSON-/Textdatei auswaehlen, Inhalt einlesen und einen Lesefehler simulieren.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FFF2CC"/>
          </w:tcPr>
          <w:p>
            <w:r>
              <w:rPr>
                <w:b/>
                <w:sz w:val="18"/>
              </w:rPr>
              <w:t>Hinweis: In der Bearbeitungsumgebung war kein Flutter-/Dart-SDK installiert. Deshalb wurde kein lokaler flutter build web ausgefuehrt. Die Korrektur ist anhand der Buildlogs und der offiziellen package:web-API verifiziert; der CI-Rebuild bleibt die abschliessende Laufzeitpruefung.</w:t>
            </w:r>
          </w:p>
        </w:tc>
      </w:tr>
    </w:tbl>
    <w:p>
      <w:pPr>
        <w:pStyle w:val="Heading1"/>
      </w:pPr>
      <w:r>
        <w:t>7. Empfohlener Rebuild-Test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972"/>
            <w:shd w:fill="F2F2F2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6"/>
              </w:rPr>
              <w:t>flutter pub get</w:t>
              <w:br/>
              <w:t>flutter analyze</w:t>
              <w:br/>
              <w:t>flutter test</w:t>
              <w:br/>
              <w:t>flutter build web --release</w:t>
            </w:r>
          </w:p>
        </w:tc>
      </w:tr>
    </w:tbl>
    <w:p>
      <w:pPr>
        <w:spacing w:after="0"/>
      </w:pPr>
    </w:p>
    <w:p>
      <w:r>
        <w:t>Im GitHub-Actions-Workflow sollten danach beide Architekturjobs erfolgreich bis zum Push des Container-Images laufen. Die optionale Wasm-Dry-Run-Warnung kann weiterhin erscheinen, solange get_storage nicht Wasm-kompatibel ist.</w:t>
      </w:r>
    </w:p>
    <w:p>
      <w:pPr>
        <w:pStyle w:val="Heading1"/>
      </w:pPr>
      <w:r>
        <w:t>8.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9EAF7"/>
          </w:tcPr>
          <w:p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Arial" w:hAnsi="Arial"/>
                <w:b/>
                <w:sz w:val="17"/>
              </w:rPr>
              <w:t>Bearbeiter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1994"/>
            <w:shd w:fill="D9EAF7"/>
          </w:tcPr>
          <w:p>
            <w:r>
              <w:rPr>
                <w:rFonts w:ascii="Arial" w:hAnsi="Arial"/>
                <w:b/>
                <w:sz w:val="17"/>
              </w:rPr>
              <w:t>Aenderung</w:t>
            </w:r>
          </w:p>
        </w:tc>
      </w:tr>
      <w:tr>
        <w:tc>
          <w:tcPr>
            <w:tcW w:type="dxa" w:w="1994"/>
          </w:tcPr>
          <w:p>
            <w:r>
              <w:rPr>
                <w:rFonts w:ascii="Arial" w:hAnsi="Arial"/>
                <w:sz w:val="17"/>
              </w:rPr>
              <w:t>v0.9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7"/>
              </w:rPr>
              <w:t>2026-07-11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7"/>
              </w:rPr>
              <w:t>OpenAI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7"/>
              </w:rPr>
              <w:t>Implementiert</w:t>
            </w:r>
          </w:p>
        </w:tc>
        <w:tc>
          <w:tcPr>
            <w:tcW w:type="dxa" w:w="1994"/>
          </w:tcPr>
          <w:p>
            <w:r>
              <w:rPr>
                <w:rFonts w:ascii="Arial" w:hAnsi="Arial"/>
                <w:sz w:val="17"/>
              </w:rPr>
              <w:t>FileReader-onError-Buildfehler korrigiert und dokumentiert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OpenMower-TAF-App | 2026-07-11 | 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OpenMower-TAF-App - Aenderungsdokumentation - v0.9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OpenMower-TAF-App - Aenderungsdokumentation - Web-Dateiimport FileReader Buildfehler</dc:title>
  <dc:subject>Buildfehlerkorrektur package:web FileReader</dc:subject>
  <dc:creator>OpenAI</dc:creator>
  <cp:keywords>OpenMower-TAF-App, Flutter Web, package:web, FileReader, Buildfehler</cp:keywords>
  <dc:description>Version v0.9, Stand 2026-07-11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