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OpenMower-TAF-ROS</w:t>
        <w:br/>
        <w:t>Aenderungsdokumentation</w:t>
      </w:r>
    </w:p>
    <w:p>
      <w:pPr>
        <w:jc w:val="center"/>
      </w:pPr>
      <w:r>
        <w:rPr>
          <w:b/>
          <w:sz w:val="28"/>
        </w:rPr>
        <w:t>GPS-State1: Dashboard Current Status und GPS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4986"/>
          </w:tcPr>
          <w:p>
            <w:r>
              <w:t>OpenMower-TAF-ROS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Dokumentenart</w:t>
            </w:r>
          </w:p>
        </w:tc>
        <w:tc>
          <w:tcPr>
            <w:tcW w:type="dxa" w:w="4986"/>
          </w:tcPr>
          <w:p>
            <w:r>
              <w:t>Aenderungsdokumentation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86"/>
          </w:tcPr>
          <w:p>
            <w:r>
              <w:t>v0.2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</w:tcPr>
          <w:p>
            <w:r>
              <w:t>Arbeitsstand / zur Integration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Erstellungsdatum</w:t>
            </w:r>
          </w:p>
        </w:tc>
        <w:tc>
          <w:tcPr>
            <w:tcW w:type="dxa" w:w="4986"/>
          </w:tcPr>
          <w:p>
            <w:r>
              <w:t>2026-07-16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4986"/>
          </w:tcPr>
          <w:p>
            <w:r>
              <w:t>OpenMower-Projekt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4986"/>
          </w:tcPr>
          <w:p>
            <w:r>
              <w:t>_Dokumentation im Projektpaket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Referenz</w:t>
            </w:r>
          </w:p>
        </w:tc>
        <w:tc>
          <w:tcPr>
            <w:tcW w:type="dxa" w:w="4986"/>
          </w:tcPr>
          <w:p>
            <w:r>
              <w:t>Korrektur zu v0.1: current_status ist kein GPS-Fahrzustand</w:t>
            </w:r>
          </w:p>
        </w:tc>
      </w:tr>
    </w:tbl>
    <w:p>
      <w:pPr>
        <w:pStyle w:val="Heading1"/>
      </w:pPr>
      <w:r>
        <w:t>1. Ziel der Aenderung</w:t>
      </w:r>
    </w:p>
    <w:p>
      <w:r>
        <w:t>Das Feld data.current_status in gps_state/state1/status soll denselben betrieblichen Mäherzustand wiedergeben, der im Dashboard als Current Status angezeigt wird. Typische Werte sind mowing, idle, docking oder weitere von mower_logic gemeldete Zustände. Der bisher in v0.1 verwendete GPS-Fahrzustand ready, blocked oder stop bleibt weiterhin separat als drive_state erhalten.</w:t>
      </w:r>
    </w:p>
    <w:p>
      <w:pPr>
        <w:pStyle w:val="Heading1"/>
      </w:pPr>
      <w:r>
        <w:t>2. Umgesetztes Verhalten</w:t>
      </w:r>
    </w:p>
    <w:p>
      <w:pPr>
        <w:pStyle w:val="ListBullet"/>
      </w:pPr>
      <w:r>
        <w:t>robot_state_callback übernimmt msg-&gt;current_state als Quelle für current_status.</w:t>
      </w:r>
    </w:p>
    <w:p>
      <w:pPr>
        <w:pStyle w:val="ListBullet"/>
      </w:pPr>
      <w:r>
        <w:t>Der Wert wird getrimmt und in Kleinbuchstaben normalisiert, damit beispielsweise MOWING als mowing veröffentlicht wird.</w:t>
      </w:r>
    </w:p>
    <w:p>
      <w:pPr>
        <w:pStyle w:val="ListBullet"/>
      </w:pPr>
      <w:r>
        <w:t>Der zuletzt empfangene Betriebszustand wird threadsicher zwischengespeichert und in regulären sowie Fallback-State1-Payloads verwendet.</w:t>
      </w:r>
    </w:p>
    <w:p>
      <w:pPr>
        <w:pStyle w:val="ListBullet"/>
      </w:pPr>
      <w:r>
        <w:t>Vor dem ersten RobotState-Empfang oder bei leerem Zustand wird unknown ausgegeben.</w:t>
      </w:r>
    </w:p>
    <w:p>
      <w:pPr>
        <w:pStyle w:val="ListBullet"/>
      </w:pPr>
      <w:r>
        <w:t>gps_quality bleibt unverändert und entspricht weiterhin state2.quality_class.</w:t>
      </w:r>
    </w:p>
    <w:p>
      <w:pPr>
        <w:pStyle w:val="Heading1"/>
      </w:pPr>
      <w:r>
        <w:t>3. MQTT-Beispiel</w:t>
      </w:r>
    </w:p>
    <w:p>
      <w:pPr>
        <w:pStyle w:val="IntenseQuote"/>
      </w:pPr>
      <w:r>
        <w:t>"data": {</w:t>
        <w:br/>
        <w:t xml:space="preserve">  "drive_state": "ready",</w:t>
        <w:br/>
        <w:t xml:space="preserve">  "current_status": "mowing",</w:t>
        <w:br/>
        <w:t xml:space="preserve">  "gps_quality": "good"</w:t>
        <w:br/>
        <w:t>}</w:t>
      </w:r>
    </w:p>
    <w:p>
      <w:r>
        <w:t>drive_state beschreibt die GPS-Fahrfreigabe. current_status beschreibt dagegen die aktuelle Aktivität des Mähers entsprechend dem Dashboard.</w:t>
      </w:r>
    </w:p>
    <w:p>
      <w:pPr>
        <w:pStyle w:val="Heading1"/>
      </w:pPr>
      <w:r>
        <w:t>4. Geaenderte Dateien</w:t>
      </w:r>
    </w:p>
    <w:p>
      <w:pPr>
        <w:pStyle w:val="ListBullet"/>
      </w:pPr>
      <w:r>
        <w:t>src/lib/xbot_monitoring/src/xbot_monitoring.cpp</w:t>
      </w:r>
    </w:p>
    <w:p>
      <w:pPr>
        <w:pStyle w:val="ListBullet"/>
      </w:pPr>
      <w:r>
        <w:t>src/lib/xbot_monitoring/GPS_STATE_MQTT_API.md</w:t>
      </w:r>
    </w:p>
    <w:p>
      <w:pPr>
        <w:pStyle w:val="ListBullet"/>
      </w:pPr>
      <w:r>
        <w:t>src/lib/xbot_monitoring/README.md</w:t>
      </w:r>
    </w:p>
    <w:p>
      <w:pPr>
        <w:pStyle w:val="Heading1"/>
      </w:pPr>
      <w:r>
        <w:t>5. Pruefung</w:t>
      </w:r>
    </w:p>
    <w:p>
      <w:r>
        <w:t>Geprüft wurden die gezielten Quelltextänderungen und der erzeugte Patch. Ein vollständiger ROS-/Docker-Build konnte in der Dokumentationsumgebung nicht ausgeführt werden. Vor Produktiveinsatz wird ein Build sowie ein MQTT-Laufzeittest empfohlen, bei dem zwischen idle, mowing und docking gewechselt und gps_state/state1/status kontrolliert wird.</w:t>
      </w:r>
    </w:p>
    <w:p>
      <w:pPr>
        <w:pStyle w:val="Heading1"/>
      </w:pPr>
      <w:r>
        <w:t>6. Aenderungshistorie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Aenderung</w:t>
            </w:r>
          </w:p>
        </w:tc>
      </w:tr>
      <w:tr>
        <w:tc>
          <w:tcPr>
            <w:tcW w:type="dxa" w:w="2493"/>
          </w:tcPr>
          <w:p>
            <w:r>
              <w:t>v0.1</w:t>
            </w:r>
          </w:p>
        </w:tc>
        <w:tc>
          <w:tcPr>
            <w:tcW w:type="dxa" w:w="2493"/>
          </w:tcPr>
          <w:p>
            <w:r>
              <w:t>2026-07-16</w:t>
            </w:r>
          </w:p>
        </w:tc>
        <w:tc>
          <w:tcPr>
            <w:tcW w:type="dxa" w:w="2493"/>
          </w:tcPr>
          <w:p>
            <w:r>
              <w:t>Ersetzt</w:t>
            </w:r>
          </w:p>
        </w:tc>
        <w:tc>
          <w:tcPr>
            <w:tcW w:type="dxa" w:w="2493"/>
          </w:tcPr>
          <w:p>
            <w:r>
              <w:t>current_status irrtuemlich aus drive_state abgeleitet.</w:t>
            </w:r>
          </w:p>
        </w:tc>
      </w:tr>
      <w:tr>
        <w:tc>
          <w:tcPr>
            <w:tcW w:type="dxa" w:w="2493"/>
          </w:tcPr>
          <w:p>
            <w:r>
              <w:t>v0.2</w:t>
            </w:r>
          </w:p>
        </w:tc>
        <w:tc>
          <w:tcPr>
            <w:tcW w:type="dxa" w:w="2493"/>
          </w:tcPr>
          <w:p>
            <w:r>
              <w:t>2026-07-16</w:t>
            </w:r>
          </w:p>
        </w:tc>
        <w:tc>
          <w:tcPr>
            <w:tcW w:type="dxa" w:w="2493"/>
          </w:tcPr>
          <w:p>
            <w:r>
              <w:t>Aktuell</w:t>
            </w:r>
          </w:p>
        </w:tc>
        <w:tc>
          <w:tcPr>
            <w:tcW w:type="dxa" w:w="2493"/>
          </w:tcPr>
          <w:p>
            <w:r>
              <w:t>current_status aus Dashboard-/RobotState current_state, kleingeschrieben.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- GPS-State1 Dashboard Current Status -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