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Reparatur der Pairing-Runtime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PotensicProxy_TAF</w:t>
            </w:r>
          </w:p>
        </w:tc>
      </w:tr>
      <w:tr>
        <w:tc>
          <w:tcPr>
            <w:tcW w:type="dxa" w:w="4320"/>
          </w:tcPr>
          <w:p>
            <w:r>
              <w:t>Dokument</w:t>
            </w:r>
          </w:p>
        </w:tc>
        <w:tc>
          <w:tcPr>
            <w:tcW w:type="dxa" w:w="4320"/>
          </w:tcPr>
          <w:p>
            <w:r>
              <w:t>Reparaturbericht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v0.979.1 (Reparatur zu 0.979)</w:t>
            </w:r>
          </w:p>
        </w:tc>
      </w:tr>
      <w:tr>
        <w:tc>
          <w:tcPr>
            <w:tcW w:type="dxa" w:w="4320"/>
          </w:tcPr>
          <w:p>
            <w:r>
              <w:t>Datum / Änderungsdatum</w:t>
            </w:r>
          </w:p>
        </w:tc>
        <w:tc>
          <w:tcPr>
            <w:tcW w:type="dxa" w:w="4320"/>
          </w:tcPr>
          <w:p>
            <w:r>
              <w:t>2026-10-11</w:t>
            </w:r>
          </w:p>
        </w:tc>
      </w:tr>
      <w:tr>
        <w:tc>
          <w:tcPr>
            <w:tcW w:type="dxa" w:w="4320"/>
          </w:tcPr>
          <w:p>
            <w:r>
              <w:t>Verantwortung</w:t>
            </w:r>
          </w:p>
        </w:tc>
        <w:tc>
          <w:tcPr>
            <w:tcW w:type="dxa" w:w="4320"/>
          </w:tcPr>
          <w:p>
            <w:r>
              <w:t>Technische Bearbeitung: ChatGPT; fachliche Freigabe: Projektverantwortliche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Reparatur vorbereitet; CI/APK-Build noch zu verifizieren</w:t>
            </w:r>
          </w:p>
        </w:tc>
      </w:tr>
      <w:tr>
        <w:tc>
          <w:tcPr>
            <w:tcW w:type="dxa" w:w="4320"/>
          </w:tcPr>
          <w:p>
            <w:r>
              <w:t>Ablage</w:t>
            </w:r>
          </w:p>
        </w:tc>
        <w:tc>
          <w:tcPr>
            <w:tcW w:type="dxa" w:w="4320"/>
          </w:tcPr>
          <w:p>
            <w:r>
              <w:t>DOCUMENTATION/ im Originalprojekt</w:t>
            </w:r>
          </w:p>
        </w:tc>
      </w:tr>
      <w:tr>
        <w:tc>
          <w:tcPr>
            <w:tcW w:type="dxa" w:w="4320"/>
          </w:tcPr>
          <w:p>
            <w:r>
              <w:t>Referenz</w:t>
            </w:r>
          </w:p>
        </w:tc>
        <w:tc>
          <w:tcPr>
            <w:tcW w:type="dxa" w:w="4320"/>
          </w:tcPr>
          <w:p>
            <w:r>
              <w:t>logs_103238263476.zip; Projektdokumentationsrichtlinien</w:t>
            </w:r>
          </w:p>
        </w:tc>
      </w:tr>
    </w:tbl>
    <w:p>
      <w:pPr>
        <w:pStyle w:val="Heading1"/>
      </w:pPr>
      <w:r>
        <w:t>1. Befund</w:t>
      </w:r>
    </w:p>
    <w:p>
      <w:r>
        <w:t>Der GitHub-Actions-Lauf vom 11.10.2026 bricht bei „Verify embedded WebUI version sync“ mit „Stale pairing runtime found: taf-pairing-runtime-v0.968.js“ (Exit Code 1) ab. Der davorliegende WebUI-Build war erfolgreich. Die v0.968-Runtime lag gleichzeitig in webui/public/assets und app/src/main/assets/web/assets; Vite kopiert public-Dateien in das Ausgabeziel.</w:t>
      </w:r>
    </w:p>
    <w:p>
      <w:pPr>
        <w:pStyle w:val="Heading1"/>
      </w:pPr>
      <w:r>
        <w:t>2. Reparatur</w:t>
      </w:r>
    </w:p>
    <w:p>
      <w:pPr>
        <w:pStyle w:val="ListBullet"/>
      </w:pPr>
      <w:r>
        <w:t>Alte v0.968-Runtime aus webui/public/assets entfernt.</w:t>
      </w:r>
    </w:p>
    <w:p>
      <w:pPr>
        <w:pStyle w:val="ListBullet"/>
      </w:pPr>
      <w:r>
        <w:t>Alte v0.968-Runtime aus app/src/main/assets/web/assets entfernt.</w:t>
      </w:r>
    </w:p>
    <w:p>
      <w:pPr>
        <w:pStyle w:val="ListBullet"/>
      </w:pPr>
      <w:r>
        <w:t>webui/scripts/verify-embedded-version.mjs prüft zusätzlich die Quellassets auf nicht zur Paketversion passende Pairing-Runtimes.</w:t>
      </w:r>
    </w:p>
    <w:p>
      <w:pPr>
        <w:pStyle w:val="ListBullet"/>
      </w:pPr>
      <w:r>
        <w:t>Aktuelle Pairing-Runtime v0.979, vorhandene WebUI und PStart-Logik bleiben unverändert.</w:t>
      </w:r>
    </w:p>
    <w:p>
      <w:pPr>
        <w:pStyle w:val="Heading1"/>
      </w:pPr>
      <w:r>
        <w:t>3. Prüfung und Grenzen</w:t>
      </w:r>
    </w:p>
    <w:p>
      <w:pPr>
        <w:pStyle w:val="ListBullet"/>
      </w:pPr>
      <w:r>
        <w:t>Original-ZIP: ZIP-Integritätsprüfung erfolgreich.</w:t>
      </w:r>
    </w:p>
    <w:p>
      <w:pPr>
        <w:pStyle w:val="ListBullet"/>
      </w:pPr>
      <w:r>
        <w:t>Node-basierte Prüfung: node webui/scripts/verify-embedded-version.mjs erfolgreich; Ergebnis: „OK: frontend/backend/runtime v0.979“.</w:t>
      </w:r>
    </w:p>
    <w:p>
      <w:pPr>
        <w:pStyle w:val="ListBullet"/>
      </w:pPr>
      <w:r>
        <w:t>Lokaler vollständiger WebUI-Neubau nicht verifiziert: ZIP-Node-Module enthielten das lokale Rollup-Nativmodul nicht; npm ci --offline konnte fehlende Pakete nicht aus dem Cache beziehen.</w:t>
      </w:r>
    </w:p>
    <w:p>
      <w:pPr>
        <w:pStyle w:val="ListBullet"/>
      </w:pPr>
      <w:r>
        <w:t>Ein neuer Android-APK-Build und ein realer Flugtest wurden nicht durchgeführt. Das GitHub-Actions-Workflow-Ergebnis ist nach Übernahme der Änderungen erneut zu prüfen.</w:t>
      </w:r>
    </w:p>
    <w:p>
      <w:pPr>
        <w:pStyle w:val="Heading1"/>
      </w:pPr>
      <w:r>
        <w:t>4. Geänderte Dateien</w:t>
      </w:r>
    </w:p>
    <w:p>
      <w:pPr>
        <w:pStyle w:val="ListBullet"/>
      </w:pPr>
      <w:r>
        <w:t>webui/public/assets/taf-pairing-runtime-v0.968.js – gelöscht</w:t>
      </w:r>
    </w:p>
    <w:p>
      <w:pPr>
        <w:pStyle w:val="ListBullet"/>
      </w:pPr>
      <w:r>
        <w:t>app/src/main/assets/web/assets/taf-pairing-runtime-v0.968.js – gelöscht</w:t>
      </w:r>
    </w:p>
    <w:p>
      <w:pPr>
        <w:pStyle w:val="ListBullet"/>
      </w:pPr>
      <w:r>
        <w:t>webui/scripts/verify-embedded-version.mjs – Quell-Prüfung erweitert</w:t>
      </w:r>
    </w:p>
    <w:p>
      <w:pPr>
        <w:pStyle w:val="ListBullet"/>
      </w:pPr>
      <w:r>
        <w:t>COMMIT_REPAIR_v0.979.1.txt – Commit-Nachricht</w:t>
      </w:r>
    </w:p>
    <w:p>
      <w:pPr>
        <w:pStyle w:val="ListBullet"/>
      </w:pPr>
      <w:r>
        <w:t>DELETE_FILES_v0.979.1.txt – Löschanweisung für Änderungspaket</w:t>
      </w:r>
    </w:p>
    <w:p>
      <w:pPr>
        <w:pStyle w:val="ListBullet"/>
      </w:pPr>
      <w:r>
        <w:t>DOCUMENTATION/2026-10-11 - PotensicProxy_TAF - Reparaturbericht - Pairing-Runtime-und-CI-Versionstest - v0.979.1.pdf und .docx – Bericht</w:t>
      </w:r>
    </w:p>
    <w:p>
      <w:pPr>
        <w:pStyle w:val="Heading1"/>
      </w:pPr>
      <w:r>
        <w:t>5. 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Änderung</w:t>
            </w:r>
          </w:p>
        </w:tc>
      </w:tr>
      <w:tr>
        <w:tc>
          <w:tcPr>
            <w:tcW w:type="dxa" w:w="2160"/>
          </w:tcPr>
          <w:p>
            <w:r>
              <w:t>v0.979.1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Prüfung offen</w:t>
            </w:r>
          </w:p>
        </w:tc>
        <w:tc>
          <w:tcPr>
            <w:tcW w:type="dxa" w:w="2160"/>
          </w:tcPr>
          <w:p>
            <w:r>
              <w:t>Veraltete Runtime entfernt; CI-Versionsprüfung erweitert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PotensicProxy_TAF · 2026-10-11 · v0.979.1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Reparaturbericht | v0.979.1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E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