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92B2" w14:textId="77777777" w:rsidR="007D5A1D" w:rsidRDefault="007D5A1D">
      <w:pPr>
        <w:spacing w:before="6000"/>
      </w:pPr>
    </w:p>
    <w:p w14:paraId="6A7169C3" w14:textId="77777777" w:rsidR="007D5A1D" w:rsidRDefault="00000000">
      <w:pPr>
        <w:spacing w:after="400"/>
        <w:jc w:val="center"/>
      </w:pPr>
      <w:r>
        <w:rPr>
          <w:b/>
          <w:bCs/>
          <w:color w:val="020617"/>
          <w:sz w:val="72"/>
          <w:szCs w:val="72"/>
        </w:rPr>
        <w:t>CHURN ANALYSIS REPORT</w:t>
      </w:r>
    </w:p>
    <w:p w14:paraId="1BF35966" w14:textId="77777777" w:rsidR="007D5A1D" w:rsidRDefault="00000000">
      <w:pPr>
        <w:spacing w:after="200"/>
        <w:jc w:val="center"/>
      </w:pPr>
      <w:proofErr w:type="spellStart"/>
      <w:r>
        <w:rPr>
          <w:color w:val="64748B"/>
          <w:sz w:val="36"/>
          <w:szCs w:val="36"/>
        </w:rPr>
        <w:t>Emerging</w:t>
      </w:r>
      <w:proofErr w:type="spellEnd"/>
      <w:r>
        <w:rPr>
          <w:color w:val="64748B"/>
          <w:sz w:val="36"/>
          <w:szCs w:val="36"/>
        </w:rPr>
        <w:t xml:space="preserve"> </w:t>
      </w:r>
      <w:proofErr w:type="spellStart"/>
      <w:r>
        <w:rPr>
          <w:color w:val="64748B"/>
          <w:sz w:val="36"/>
          <w:szCs w:val="36"/>
        </w:rPr>
        <w:t>Markets</w:t>
      </w:r>
      <w:proofErr w:type="spellEnd"/>
      <w:r>
        <w:rPr>
          <w:color w:val="64748B"/>
          <w:sz w:val="36"/>
          <w:szCs w:val="36"/>
        </w:rPr>
        <w:t xml:space="preserve"> </w:t>
      </w:r>
      <w:proofErr w:type="spellStart"/>
      <w:r>
        <w:rPr>
          <w:color w:val="64748B"/>
          <w:sz w:val="36"/>
          <w:szCs w:val="36"/>
        </w:rPr>
        <w:t>Analysis</w:t>
      </w:r>
      <w:proofErr w:type="spellEnd"/>
    </w:p>
    <w:p w14:paraId="61B965AF" w14:textId="77777777" w:rsidR="007D5A1D" w:rsidRDefault="00000000">
      <w:pPr>
        <w:spacing w:after="400"/>
        <w:jc w:val="center"/>
      </w:pPr>
      <w:proofErr w:type="spellStart"/>
      <w:r>
        <w:rPr>
          <w:color w:val="1E293B"/>
        </w:rPr>
        <w:t>Quantitative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Analysis</w:t>
      </w:r>
      <w:proofErr w:type="spellEnd"/>
      <w:r>
        <w:rPr>
          <w:color w:val="1E293B"/>
        </w:rPr>
        <w:t xml:space="preserve"> &amp; </w:t>
      </w:r>
      <w:proofErr w:type="spellStart"/>
      <w:r>
        <w:rPr>
          <w:color w:val="1E293B"/>
        </w:rPr>
        <w:t>Qualitative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Research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Integration</w:t>
      </w:r>
      <w:proofErr w:type="spellEnd"/>
    </w:p>
    <w:p w14:paraId="207EDD4B" w14:textId="77777777" w:rsidR="007D5A1D" w:rsidRDefault="007D5A1D">
      <w:pPr>
        <w:spacing w:before="2000"/>
      </w:pPr>
    </w:p>
    <w:p w14:paraId="3DFC3D3E" w14:textId="77777777" w:rsidR="007D5A1D" w:rsidRDefault="00000000">
      <w:pPr>
        <w:jc w:val="center"/>
      </w:pPr>
      <w:proofErr w:type="spellStart"/>
      <w:r>
        <w:rPr>
          <w:color w:val="64748B"/>
          <w:sz w:val="22"/>
          <w:szCs w:val="22"/>
        </w:rPr>
        <w:t>Telco</w:t>
      </w:r>
      <w:proofErr w:type="spellEnd"/>
      <w:r>
        <w:rPr>
          <w:color w:val="64748B"/>
          <w:sz w:val="22"/>
          <w:szCs w:val="22"/>
        </w:rPr>
        <w:t xml:space="preserve"> </w:t>
      </w:r>
      <w:proofErr w:type="spellStart"/>
      <w:r>
        <w:rPr>
          <w:color w:val="64748B"/>
          <w:sz w:val="22"/>
          <w:szCs w:val="22"/>
        </w:rPr>
        <w:t>Customer</w:t>
      </w:r>
      <w:proofErr w:type="spellEnd"/>
      <w:r>
        <w:rPr>
          <w:color w:val="64748B"/>
          <w:sz w:val="22"/>
          <w:szCs w:val="22"/>
        </w:rPr>
        <w:t xml:space="preserve"> Churn Dataset (IBM)</w:t>
      </w:r>
    </w:p>
    <w:p w14:paraId="10C659CE" w14:textId="77777777" w:rsidR="007D5A1D" w:rsidRDefault="00000000">
      <w:pPr>
        <w:jc w:val="center"/>
      </w:pPr>
      <w:r>
        <w:rPr>
          <w:color w:val="64748B"/>
          <w:sz w:val="22"/>
          <w:szCs w:val="22"/>
        </w:rPr>
        <w:t xml:space="preserve">n = 7,043 </w:t>
      </w:r>
      <w:proofErr w:type="spellStart"/>
      <w:r>
        <w:rPr>
          <w:color w:val="64748B"/>
          <w:sz w:val="22"/>
          <w:szCs w:val="22"/>
        </w:rPr>
        <w:t>customers</w:t>
      </w:r>
      <w:proofErr w:type="spellEnd"/>
    </w:p>
    <w:p w14:paraId="246FE4FE" w14:textId="77777777" w:rsidR="007D5A1D" w:rsidRDefault="007D5A1D">
      <w:pPr>
        <w:spacing w:before="1500"/>
      </w:pPr>
    </w:p>
    <w:p w14:paraId="73B09DBE" w14:textId="77777777" w:rsidR="007D5A1D" w:rsidRDefault="00000000">
      <w:pPr>
        <w:jc w:val="center"/>
      </w:pPr>
      <w:r>
        <w:rPr>
          <w:i/>
          <w:iCs/>
          <w:color w:val="94A3B8"/>
          <w:sz w:val="20"/>
          <w:szCs w:val="20"/>
        </w:rPr>
        <w:t xml:space="preserve">Portfolio Project </w:t>
      </w:r>
      <w:proofErr w:type="spellStart"/>
      <w:r>
        <w:rPr>
          <w:i/>
          <w:iCs/>
          <w:color w:val="94A3B8"/>
          <w:sz w:val="20"/>
          <w:szCs w:val="20"/>
        </w:rPr>
        <w:t>for</w:t>
      </w:r>
      <w:proofErr w:type="spellEnd"/>
      <w:r>
        <w:rPr>
          <w:i/>
          <w:iCs/>
          <w:color w:val="94A3B8"/>
          <w:sz w:val="20"/>
          <w:szCs w:val="20"/>
        </w:rPr>
        <w:t xml:space="preserve"> </w:t>
      </w:r>
      <w:proofErr w:type="spellStart"/>
      <w:r>
        <w:rPr>
          <w:i/>
          <w:iCs/>
          <w:color w:val="94A3B8"/>
          <w:sz w:val="20"/>
          <w:szCs w:val="20"/>
        </w:rPr>
        <w:t>Product</w:t>
      </w:r>
      <w:proofErr w:type="spellEnd"/>
      <w:r>
        <w:rPr>
          <w:i/>
          <w:iCs/>
          <w:color w:val="94A3B8"/>
          <w:sz w:val="20"/>
          <w:szCs w:val="20"/>
        </w:rPr>
        <w:t xml:space="preserve"> </w:t>
      </w:r>
      <w:proofErr w:type="spellStart"/>
      <w:r>
        <w:rPr>
          <w:i/>
          <w:iCs/>
          <w:color w:val="94A3B8"/>
          <w:sz w:val="20"/>
          <w:szCs w:val="20"/>
        </w:rPr>
        <w:t>Researcher</w:t>
      </w:r>
      <w:proofErr w:type="spellEnd"/>
      <w:r>
        <w:rPr>
          <w:i/>
          <w:iCs/>
          <w:color w:val="94A3B8"/>
          <w:sz w:val="20"/>
          <w:szCs w:val="20"/>
        </w:rPr>
        <w:t xml:space="preserve"> Role</w:t>
      </w:r>
    </w:p>
    <w:p w14:paraId="59A06813" w14:textId="2F440FC3" w:rsidR="007D5A1D" w:rsidRDefault="00000000">
      <w:pPr>
        <w:jc w:val="center"/>
      </w:pPr>
      <w:r>
        <w:rPr>
          <w:i/>
          <w:iCs/>
          <w:color w:val="94A3B8"/>
          <w:sz w:val="20"/>
          <w:szCs w:val="20"/>
        </w:rPr>
        <w:t xml:space="preserve">Cashea Fintech </w:t>
      </w:r>
      <w:proofErr w:type="spellStart"/>
      <w:r>
        <w:rPr>
          <w:i/>
          <w:iCs/>
          <w:color w:val="94A3B8"/>
          <w:sz w:val="20"/>
          <w:szCs w:val="20"/>
        </w:rPr>
        <w:t>Application</w:t>
      </w:r>
      <w:proofErr w:type="spellEnd"/>
      <w:r w:rsidR="00806B7C">
        <w:rPr>
          <w:i/>
          <w:iCs/>
          <w:color w:val="94A3B8"/>
          <w:sz w:val="20"/>
          <w:szCs w:val="20"/>
        </w:rPr>
        <w:t xml:space="preserve"> </w:t>
      </w:r>
      <w:proofErr w:type="spellStart"/>
      <w:r w:rsidR="00806B7C" w:rsidRPr="00861B4E">
        <w:rPr>
          <w:i/>
          <w:iCs/>
          <w:color w:val="94A3B8"/>
          <w:sz w:val="20"/>
          <w:szCs w:val="20"/>
        </w:rPr>
        <w:t>By</w:t>
      </w:r>
      <w:proofErr w:type="spellEnd"/>
      <w:r w:rsidR="00806B7C" w:rsidRPr="00861B4E">
        <w:rPr>
          <w:i/>
          <w:iCs/>
          <w:color w:val="94A3B8"/>
          <w:sz w:val="20"/>
          <w:szCs w:val="20"/>
        </w:rPr>
        <w:t xml:space="preserve"> </w:t>
      </w:r>
      <w:proofErr w:type="spellStart"/>
      <w:r w:rsidR="00806B7C" w:rsidRPr="00861B4E">
        <w:rPr>
          <w:i/>
          <w:iCs/>
          <w:color w:val="94A3B8"/>
          <w:sz w:val="20"/>
          <w:szCs w:val="20"/>
        </w:rPr>
        <w:t>Angel</w:t>
      </w:r>
      <w:proofErr w:type="spellEnd"/>
      <w:r w:rsidR="00806B7C" w:rsidRPr="00861B4E">
        <w:rPr>
          <w:i/>
          <w:iCs/>
          <w:color w:val="94A3B8"/>
          <w:sz w:val="20"/>
          <w:szCs w:val="20"/>
        </w:rPr>
        <w:t xml:space="preserve"> Nerozzi</w:t>
      </w:r>
    </w:p>
    <w:p w14:paraId="79C58A06" w14:textId="77777777" w:rsidR="007D5A1D" w:rsidRDefault="007D5A1D">
      <w:pPr>
        <w:spacing w:before="1000"/>
      </w:pPr>
    </w:p>
    <w:p w14:paraId="2A4D0251" w14:textId="77777777" w:rsidR="007D5A1D" w:rsidRDefault="00000000">
      <w:pPr>
        <w:jc w:val="center"/>
      </w:pPr>
      <w:r>
        <w:rPr>
          <w:color w:val="1E293B"/>
          <w:sz w:val="22"/>
          <w:szCs w:val="22"/>
        </w:rPr>
        <w:t>March 13, 2026</w:t>
      </w:r>
    </w:p>
    <w:p w14:paraId="675E93E6" w14:textId="77777777" w:rsidR="007D5A1D" w:rsidRDefault="00000000">
      <w:r>
        <w:br w:type="page"/>
      </w:r>
    </w:p>
    <w:p w14:paraId="325CBA6B" w14:textId="77777777" w:rsidR="007D5A1D" w:rsidRDefault="007D5A1D">
      <w:pPr>
        <w:sectPr w:rsidR="007D5A1D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2A6868E0" w14:textId="77777777" w:rsidR="007D5A1D" w:rsidRDefault="00000000">
      <w:pPr>
        <w:pStyle w:val="Ttulo"/>
      </w:pPr>
      <w:r>
        <w:lastRenderedPageBreak/>
        <w:t xml:space="preserve">Table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proofErr w:type="spellEnd"/>
    </w:p>
    <w:sdt>
      <w:sdtPr>
        <w:alias w:val="Table of Contents"/>
        <w:id w:val="-1205019563"/>
      </w:sdtPr>
      <w:sdtContent>
        <w:p w14:paraId="028C103A" w14:textId="77777777" w:rsidR="00806B7C" w:rsidRDefault="00000000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255109" w:history="1">
            <w:r w:rsidR="00806B7C" w:rsidRPr="00292ED4">
              <w:rPr>
                <w:rStyle w:val="Hipervnculo"/>
                <w:noProof/>
              </w:rPr>
              <w:t>Executive Summary</w:t>
            </w:r>
            <w:r w:rsidR="00806B7C">
              <w:rPr>
                <w:noProof/>
              </w:rPr>
              <w:tab/>
            </w:r>
            <w:r w:rsidR="00806B7C">
              <w:rPr>
                <w:noProof/>
              </w:rPr>
              <w:fldChar w:fldCharType="begin"/>
            </w:r>
            <w:r w:rsidR="00806B7C">
              <w:rPr>
                <w:noProof/>
              </w:rPr>
              <w:instrText xml:space="preserve"> PAGEREF _Toc224255109 \h </w:instrText>
            </w:r>
            <w:r w:rsidR="00806B7C">
              <w:rPr>
                <w:noProof/>
              </w:rPr>
            </w:r>
            <w:r w:rsidR="00806B7C">
              <w:rPr>
                <w:noProof/>
              </w:rPr>
              <w:fldChar w:fldCharType="separate"/>
            </w:r>
            <w:r w:rsidR="00806B7C">
              <w:rPr>
                <w:noProof/>
              </w:rPr>
              <w:t>1</w:t>
            </w:r>
            <w:r w:rsidR="00806B7C">
              <w:rPr>
                <w:noProof/>
              </w:rPr>
              <w:fldChar w:fldCharType="end"/>
            </w:r>
          </w:hyperlink>
        </w:p>
        <w:p w14:paraId="5257330C" w14:textId="77777777" w:rsidR="00806B7C" w:rsidRDefault="00806B7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4255110" w:history="1">
            <w:r w:rsidRPr="00292ED4">
              <w:rPr>
                <w:rStyle w:val="Hipervnculo"/>
                <w:noProof/>
              </w:rPr>
              <w:t>Key Metrics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4E331E" w14:textId="77777777" w:rsidR="00806B7C" w:rsidRDefault="00806B7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4255111" w:history="1">
            <w:r w:rsidRPr="00292ED4">
              <w:rPr>
                <w:rStyle w:val="Hipervnculo"/>
                <w:noProof/>
              </w:rPr>
              <w:t>Data Quality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0BFBFD" w14:textId="77777777" w:rsidR="00806B7C" w:rsidRDefault="00806B7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4255112" w:history="1">
            <w:r w:rsidRPr="00292ED4">
              <w:rPr>
                <w:rStyle w:val="Hipervnculo"/>
                <w:noProof/>
              </w:rPr>
              <w:t>Data Cleaning Procedures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CED694" w14:textId="77777777" w:rsidR="00806B7C" w:rsidRDefault="00806B7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4255113" w:history="1">
            <w:r w:rsidRPr="00292ED4">
              <w:rPr>
                <w:rStyle w:val="Hipervnculo"/>
                <w:noProof/>
              </w:rPr>
              <w:t>Churn Distribution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0AB20D" w14:textId="77777777" w:rsidR="00806B7C" w:rsidRDefault="00806B7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4255114" w:history="1">
            <w:r w:rsidRPr="00292ED4">
              <w:rPr>
                <w:rStyle w:val="Hipervnculo"/>
                <w:noProof/>
              </w:rPr>
              <w:t>Contract Type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5D5EBC" w14:textId="77777777" w:rsidR="00806B7C" w:rsidRDefault="00806B7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4255115" w:history="1">
            <w:r w:rsidRPr="00292ED4">
              <w:rPr>
                <w:rStyle w:val="Hipervnculo"/>
                <w:noProof/>
              </w:rPr>
              <w:t>Contract Risk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082D1C" w14:textId="77777777" w:rsidR="00806B7C" w:rsidRDefault="00806B7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4255116" w:history="1">
            <w:r w:rsidRPr="00292ED4">
              <w:rPr>
                <w:rStyle w:val="Hipervnculo"/>
                <w:noProof/>
              </w:rPr>
              <w:t>Tenure and Survival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B76AB5" w14:textId="77777777" w:rsidR="00806B7C" w:rsidRDefault="00806B7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4255117" w:history="1">
            <w:r w:rsidRPr="00292ED4">
              <w:rPr>
                <w:rStyle w:val="Hipervnculo"/>
                <w:noProof/>
              </w:rPr>
              <w:t>Tenure Group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856BEF" w14:textId="77777777" w:rsidR="00806B7C" w:rsidRDefault="00806B7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4255118" w:history="1">
            <w:r w:rsidRPr="00292ED4">
              <w:rPr>
                <w:rStyle w:val="Hipervnculo"/>
                <w:noProof/>
              </w:rPr>
              <w:t>Charges and Value Perception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8A82EC" w14:textId="77777777" w:rsidR="00806B7C" w:rsidRDefault="00806B7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4255119" w:history="1">
            <w:r w:rsidRPr="00292ED4">
              <w:rPr>
                <w:rStyle w:val="Hipervnculo"/>
                <w:noProof/>
              </w:rPr>
              <w:t>Correlation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CD5C11" w14:textId="77777777" w:rsidR="00806B7C" w:rsidRDefault="00806B7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4255120" w:history="1">
            <w:r w:rsidRPr="00292ED4">
              <w:rPr>
                <w:rStyle w:val="Hipervnculo"/>
                <w:noProof/>
              </w:rPr>
              <w:t>Qualitative Research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51EB30" w14:textId="77777777" w:rsidR="00806B7C" w:rsidRDefault="00806B7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4255121" w:history="1">
            <w:r w:rsidRPr="00292ED4">
              <w:rPr>
                <w:rStyle w:val="Hipervnculo"/>
                <w:noProof/>
              </w:rPr>
              <w:t>Emergent Themes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B889AB" w14:textId="77777777" w:rsidR="00806B7C" w:rsidRDefault="00806B7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4255122" w:history="1">
            <w:r w:rsidRPr="00292ED4">
              <w:rPr>
                <w:rStyle w:val="Hipervnculo"/>
                <w:noProof/>
              </w:rPr>
              <w:t>Abandonment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86616D" w14:textId="77777777" w:rsidR="00806B7C" w:rsidRDefault="00806B7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4255123" w:history="1">
            <w:r w:rsidRPr="00292ED4">
              <w:rPr>
                <w:rStyle w:val="Hipervnculo"/>
                <w:noProof/>
              </w:rPr>
              <w:t>Quantitative-Qualitative Triangulation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5479A0" w14:textId="77777777" w:rsidR="00806B7C" w:rsidRDefault="00806B7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4255124" w:history="1">
            <w:r w:rsidRPr="00292ED4">
              <w:rPr>
                <w:rStyle w:val="Hipervnculo"/>
                <w:noProof/>
              </w:rPr>
              <w:t>The Cumulative Distrust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CABF99" w14:textId="77777777" w:rsidR="00806B7C" w:rsidRDefault="00806B7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4255125" w:history="1">
            <w:r w:rsidRPr="00292ED4">
              <w:rPr>
                <w:rStyle w:val="Hipervnculo"/>
                <w:noProof/>
              </w:rPr>
              <w:t>Strategic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252D91" w14:textId="77777777" w:rsidR="00806B7C" w:rsidRDefault="00806B7C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4255126" w:history="1">
            <w:r w:rsidRPr="00292ED4">
              <w:rPr>
                <w:rStyle w:val="Hipervnculo"/>
                <w:noProof/>
              </w:rPr>
              <w:t>1. Proactive Intervention (Months 3-6) - HIGH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51FD7A" w14:textId="77777777" w:rsidR="00806B7C" w:rsidRDefault="00806B7C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4255127" w:history="1">
            <w:r w:rsidRPr="00292ED4">
              <w:rPr>
                <w:rStyle w:val="Hipervnculo"/>
                <w:noProof/>
              </w:rPr>
              <w:t>2. Radical Transparency - HIGH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75F715" w14:textId="77777777" w:rsidR="00806B7C" w:rsidRDefault="00806B7C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4255128" w:history="1">
            <w:r w:rsidRPr="00292ED4">
              <w:rPr>
                <w:rStyle w:val="Hipervnculo"/>
                <w:noProof/>
              </w:rPr>
              <w:t>3. Anticipatory Communication - MEDIUM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949839" w14:textId="77777777" w:rsidR="00806B7C" w:rsidRDefault="00806B7C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4255129" w:history="1">
            <w:r w:rsidRPr="00292ED4">
              <w:rPr>
                <w:rStyle w:val="Hipervnculo"/>
                <w:noProof/>
              </w:rPr>
              <w:t>4. Human Support Accessibility - HIGH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A0BA5F" w14:textId="77777777" w:rsidR="00806B7C" w:rsidRDefault="00806B7C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24255130" w:history="1">
            <w:r w:rsidRPr="00292ED4">
              <w:rPr>
                <w:rStyle w:val="Hipervnculo"/>
                <w:noProof/>
              </w:rPr>
              <w:t>5. Commitment Incentives - MEDIUM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1A8510" w14:textId="77777777" w:rsidR="00806B7C" w:rsidRDefault="00806B7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4255131" w:history="1">
            <w:r w:rsidRPr="00292ED4">
              <w:rPr>
                <w:rStyle w:val="Hipervnculo"/>
                <w:noProof/>
              </w:rPr>
              <w:t>Limitations and Future Research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6F7347" w14:textId="77777777" w:rsidR="00806B7C" w:rsidRDefault="00806B7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24255132" w:history="1">
            <w:r w:rsidRPr="00292ED4">
              <w:rPr>
                <w:rStyle w:val="Hipervnculo"/>
                <w:noProof/>
              </w:rPr>
              <w:t>Recommended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A65B0A" w14:textId="77777777" w:rsidR="00806B7C" w:rsidRDefault="00806B7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24255133" w:history="1">
            <w:r w:rsidRPr="00292ED4">
              <w:rPr>
                <w:rStyle w:val="Hipervnculo"/>
                <w:noProof/>
              </w:rPr>
              <w:t>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_Toc224255133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FF5CDC" w14:textId="77777777" w:rsidR="007D5A1D" w:rsidRDefault="00000000">
          <w:r>
            <w:fldChar w:fldCharType="end"/>
          </w:r>
        </w:p>
      </w:sdtContent>
    </w:sdt>
    <w:p w14:paraId="0B9A2FAE" w14:textId="77777777" w:rsidR="007D5A1D" w:rsidRDefault="00000000">
      <w:pPr>
        <w:spacing w:before="200"/>
        <w:jc w:val="center"/>
      </w:pPr>
      <w:r>
        <w:rPr>
          <w:i/>
          <w:iCs/>
          <w:color w:val="94A3B8"/>
          <w:sz w:val="18"/>
          <w:szCs w:val="18"/>
        </w:rPr>
        <w:t>Note: Right-</w:t>
      </w:r>
      <w:proofErr w:type="spellStart"/>
      <w:r>
        <w:rPr>
          <w:i/>
          <w:iCs/>
          <w:color w:val="94A3B8"/>
          <w:sz w:val="18"/>
          <w:szCs w:val="18"/>
        </w:rPr>
        <w:t>click</w:t>
      </w:r>
      <w:proofErr w:type="spellEnd"/>
      <w:r>
        <w:rPr>
          <w:i/>
          <w:iCs/>
          <w:color w:val="94A3B8"/>
          <w:sz w:val="18"/>
          <w:szCs w:val="18"/>
        </w:rPr>
        <w:t xml:space="preserve"> </w:t>
      </w:r>
      <w:proofErr w:type="spellStart"/>
      <w:r>
        <w:rPr>
          <w:i/>
          <w:iCs/>
          <w:color w:val="94A3B8"/>
          <w:sz w:val="18"/>
          <w:szCs w:val="18"/>
        </w:rPr>
        <w:t>the</w:t>
      </w:r>
      <w:proofErr w:type="spellEnd"/>
      <w:r>
        <w:rPr>
          <w:i/>
          <w:iCs/>
          <w:color w:val="94A3B8"/>
          <w:sz w:val="18"/>
          <w:szCs w:val="18"/>
        </w:rPr>
        <w:t xml:space="preserve"> Table </w:t>
      </w:r>
      <w:proofErr w:type="spellStart"/>
      <w:r>
        <w:rPr>
          <w:i/>
          <w:iCs/>
          <w:color w:val="94A3B8"/>
          <w:sz w:val="18"/>
          <w:szCs w:val="18"/>
        </w:rPr>
        <w:t>of</w:t>
      </w:r>
      <w:proofErr w:type="spellEnd"/>
      <w:r>
        <w:rPr>
          <w:i/>
          <w:iCs/>
          <w:color w:val="94A3B8"/>
          <w:sz w:val="18"/>
          <w:szCs w:val="18"/>
        </w:rPr>
        <w:t xml:space="preserve"> </w:t>
      </w:r>
      <w:proofErr w:type="spellStart"/>
      <w:r>
        <w:rPr>
          <w:i/>
          <w:iCs/>
          <w:color w:val="94A3B8"/>
          <w:sz w:val="18"/>
          <w:szCs w:val="18"/>
        </w:rPr>
        <w:t>Contents</w:t>
      </w:r>
      <w:proofErr w:type="spellEnd"/>
      <w:r>
        <w:rPr>
          <w:i/>
          <w:iCs/>
          <w:color w:val="94A3B8"/>
          <w:sz w:val="18"/>
          <w:szCs w:val="18"/>
        </w:rPr>
        <w:t xml:space="preserve"> and </w:t>
      </w:r>
      <w:proofErr w:type="spellStart"/>
      <w:r>
        <w:rPr>
          <w:i/>
          <w:iCs/>
          <w:color w:val="94A3B8"/>
          <w:sz w:val="18"/>
          <w:szCs w:val="18"/>
        </w:rPr>
        <w:t>select</w:t>
      </w:r>
      <w:proofErr w:type="spellEnd"/>
      <w:r>
        <w:rPr>
          <w:i/>
          <w:iCs/>
          <w:color w:val="94A3B8"/>
          <w:sz w:val="18"/>
          <w:szCs w:val="18"/>
        </w:rPr>
        <w:t xml:space="preserve"> '</w:t>
      </w:r>
      <w:proofErr w:type="spellStart"/>
      <w:r>
        <w:rPr>
          <w:i/>
          <w:iCs/>
          <w:color w:val="94A3B8"/>
          <w:sz w:val="18"/>
          <w:szCs w:val="18"/>
        </w:rPr>
        <w:t>Update</w:t>
      </w:r>
      <w:proofErr w:type="spellEnd"/>
      <w:r>
        <w:rPr>
          <w:i/>
          <w:iCs/>
          <w:color w:val="94A3B8"/>
          <w:sz w:val="18"/>
          <w:szCs w:val="18"/>
        </w:rPr>
        <w:t xml:space="preserve"> Field' </w:t>
      </w:r>
      <w:proofErr w:type="spellStart"/>
      <w:r>
        <w:rPr>
          <w:i/>
          <w:iCs/>
          <w:color w:val="94A3B8"/>
          <w:sz w:val="18"/>
          <w:szCs w:val="18"/>
        </w:rPr>
        <w:t>to</w:t>
      </w:r>
      <w:proofErr w:type="spellEnd"/>
      <w:r>
        <w:rPr>
          <w:i/>
          <w:iCs/>
          <w:color w:val="94A3B8"/>
          <w:sz w:val="18"/>
          <w:szCs w:val="18"/>
        </w:rPr>
        <w:t xml:space="preserve"> </w:t>
      </w:r>
      <w:proofErr w:type="spellStart"/>
      <w:r>
        <w:rPr>
          <w:i/>
          <w:iCs/>
          <w:color w:val="94A3B8"/>
          <w:sz w:val="18"/>
          <w:szCs w:val="18"/>
        </w:rPr>
        <w:t>refresh</w:t>
      </w:r>
      <w:proofErr w:type="spellEnd"/>
      <w:r>
        <w:rPr>
          <w:i/>
          <w:iCs/>
          <w:color w:val="94A3B8"/>
          <w:sz w:val="18"/>
          <w:szCs w:val="18"/>
        </w:rPr>
        <w:t xml:space="preserve"> page </w:t>
      </w:r>
      <w:proofErr w:type="spellStart"/>
      <w:r>
        <w:rPr>
          <w:i/>
          <w:iCs/>
          <w:color w:val="94A3B8"/>
          <w:sz w:val="18"/>
          <w:szCs w:val="18"/>
        </w:rPr>
        <w:t>numbers</w:t>
      </w:r>
      <w:proofErr w:type="spellEnd"/>
      <w:r>
        <w:rPr>
          <w:i/>
          <w:iCs/>
          <w:color w:val="94A3B8"/>
          <w:sz w:val="18"/>
          <w:szCs w:val="18"/>
        </w:rPr>
        <w:t>.</w:t>
      </w:r>
    </w:p>
    <w:p w14:paraId="3523CBD3" w14:textId="77777777" w:rsidR="007D5A1D" w:rsidRDefault="00000000">
      <w:r>
        <w:br w:type="page"/>
      </w:r>
    </w:p>
    <w:p w14:paraId="394F3E89" w14:textId="77777777" w:rsidR="007D5A1D" w:rsidRDefault="00000000">
      <w:pPr>
        <w:pStyle w:val="Ttulo1"/>
      </w:pPr>
      <w:bookmarkStart w:id="0" w:name="_Toc224255109"/>
      <w:r>
        <w:lastRenderedPageBreak/>
        <w:t xml:space="preserve">Executive </w:t>
      </w:r>
      <w:proofErr w:type="spellStart"/>
      <w:r>
        <w:t>Summary</w:t>
      </w:r>
      <w:bookmarkEnd w:id="0"/>
      <w:proofErr w:type="spellEnd"/>
    </w:p>
    <w:p w14:paraId="301EE24A" w14:textId="77777777" w:rsidR="007D5A1D" w:rsidRDefault="00000000">
      <w:pPr>
        <w:spacing w:after="200"/>
      </w:pPr>
      <w:proofErr w:type="spellStart"/>
      <w:r>
        <w:t>This</w:t>
      </w:r>
      <w:proofErr w:type="spellEnd"/>
      <w:r>
        <w:t xml:space="preserve"> comprehensive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investigates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in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Telco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Churn </w:t>
      </w:r>
      <w:proofErr w:type="spellStart"/>
      <w:r>
        <w:t>dataset</w:t>
      </w:r>
      <w:proofErr w:type="spellEnd"/>
      <w:r>
        <w:t xml:space="preserve"> (IBM)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in-depth</w:t>
      </w:r>
      <w:proofErr w:type="spellEnd"/>
      <w:r>
        <w:t xml:space="preserve"> interviews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Venezuelan</w:t>
      </w:r>
      <w:proofErr w:type="spellEnd"/>
      <w:r>
        <w:t xml:space="preserve"> </w:t>
      </w:r>
      <w:proofErr w:type="spellStart"/>
      <w:r>
        <w:t>merchants</w:t>
      </w:r>
      <w:proofErr w:type="spellEnd"/>
      <w:r>
        <w:t xml:space="preserve">. The </w:t>
      </w:r>
      <w:proofErr w:type="spellStart"/>
      <w:r>
        <w:t>triangulation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 in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alone,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distrust</w:t>
      </w:r>
      <w:proofErr w:type="spellEnd"/>
      <w:r>
        <w:t xml:space="preserve"> and </w:t>
      </w:r>
      <w:proofErr w:type="spellStart"/>
      <w:r>
        <w:t>opacity</w:t>
      </w:r>
      <w:proofErr w:type="spellEnd"/>
      <w:r>
        <w:t xml:space="preserve"> in </w:t>
      </w:r>
      <w:proofErr w:type="spellStart"/>
      <w:r>
        <w:t>processes</w:t>
      </w:r>
      <w:proofErr w:type="spellEnd"/>
      <w:r>
        <w:t>.</w:t>
      </w:r>
    </w:p>
    <w:p w14:paraId="2BDC0687" w14:textId="77777777" w:rsidR="007D5A1D" w:rsidRDefault="00000000">
      <w:pPr>
        <w:spacing w:after="200"/>
      </w:pPr>
      <w:r>
        <w:t xml:space="preserve">The central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wisdom</w:t>
      </w:r>
      <w:proofErr w:type="spellEnd"/>
      <w:r>
        <w:t xml:space="preserve">: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21.5% more </w:t>
      </w:r>
      <w:proofErr w:type="spellStart"/>
      <w:r>
        <w:t>on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perceived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. The predictive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intervention</w:t>
      </w:r>
      <w:proofErr w:type="spellEnd"/>
      <w:r>
        <w:t xml:space="preserve"> (</w:t>
      </w:r>
      <w:proofErr w:type="spellStart"/>
      <w:r>
        <w:t>months</w:t>
      </w:r>
      <w:proofErr w:type="spellEnd"/>
      <w:r>
        <w:t xml:space="preserve"> 3-6),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qualitative</w:t>
      </w:r>
      <w:proofErr w:type="spellEnd"/>
      <w:r>
        <w:t xml:space="preserve"> interviews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opaque </w:t>
      </w:r>
      <w:proofErr w:type="spellStart"/>
      <w:r>
        <w:t>incidents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erode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'pool </w:t>
      </w:r>
      <w:proofErr w:type="spellStart"/>
      <w:r>
        <w:t>of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' </w:t>
      </w:r>
      <w:proofErr w:type="spellStart"/>
      <w:r>
        <w:t>until</w:t>
      </w:r>
      <w:proofErr w:type="spellEnd"/>
      <w:r>
        <w:t xml:space="preserve"> a </w:t>
      </w:r>
      <w:proofErr w:type="spellStart"/>
      <w:r>
        <w:t>tipping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>.</w:t>
      </w:r>
    </w:p>
    <w:p w14:paraId="32F3341F" w14:textId="77777777" w:rsidR="007D5A1D" w:rsidRDefault="00000000">
      <w:pPr>
        <w:pStyle w:val="Ttulo2"/>
      </w:pPr>
      <w:bookmarkStart w:id="1" w:name="_Toc224255110"/>
      <w:r>
        <w:t xml:space="preserve">Key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Overview</w:t>
      </w:r>
      <w:bookmarkEnd w:id="1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514"/>
        <w:gridCol w:w="4510"/>
      </w:tblGrid>
      <w:tr w:rsidR="007D5A1D" w14:paraId="0FBA6213" w14:textId="77777777">
        <w:trPr>
          <w:tblHeader/>
        </w:trPr>
        <w:tc>
          <w:tcPr>
            <w:tcW w:w="46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E2E8F0"/>
            <w:vAlign w:val="center"/>
          </w:tcPr>
          <w:p w14:paraId="37236340" w14:textId="77777777" w:rsidR="007D5A1D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Metric</w:t>
            </w:r>
            <w:proofErr w:type="spellEnd"/>
          </w:p>
        </w:tc>
        <w:tc>
          <w:tcPr>
            <w:tcW w:w="46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E2E8F0"/>
            <w:vAlign w:val="center"/>
          </w:tcPr>
          <w:p w14:paraId="63A36DDB" w14:textId="77777777" w:rsidR="007D5A1D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Value</w:t>
            </w:r>
            <w:proofErr w:type="spellEnd"/>
          </w:p>
        </w:tc>
      </w:tr>
      <w:tr w:rsidR="007D5A1D" w14:paraId="6C5E51F6" w14:textId="77777777">
        <w:tc>
          <w:tcPr>
            <w:tcW w:w="46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7C511B83" w14:textId="77777777" w:rsidR="007D5A1D" w:rsidRDefault="00000000">
            <w:proofErr w:type="gramStart"/>
            <w:r>
              <w:rPr>
                <w:sz w:val="22"/>
                <w:szCs w:val="22"/>
              </w:rPr>
              <w:t>Total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Customers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Analyzed</w:t>
            </w:r>
            <w:proofErr w:type="spellEnd"/>
          </w:p>
        </w:tc>
        <w:tc>
          <w:tcPr>
            <w:tcW w:w="46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4E995BA9" w14:textId="77777777" w:rsidR="007D5A1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7,043</w:t>
            </w:r>
          </w:p>
        </w:tc>
      </w:tr>
      <w:tr w:rsidR="007D5A1D" w14:paraId="44FA23A6" w14:textId="77777777">
        <w:tc>
          <w:tcPr>
            <w:tcW w:w="46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797B35F6" w14:textId="77777777" w:rsidR="007D5A1D" w:rsidRDefault="00000000">
            <w:r>
              <w:rPr>
                <w:sz w:val="22"/>
                <w:szCs w:val="22"/>
              </w:rPr>
              <w:t>Overall Churn Rate</w:t>
            </w:r>
          </w:p>
        </w:tc>
        <w:tc>
          <w:tcPr>
            <w:tcW w:w="46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06D21848" w14:textId="77777777" w:rsidR="007D5A1D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26.5%</w:t>
            </w:r>
          </w:p>
        </w:tc>
      </w:tr>
      <w:tr w:rsidR="007D5A1D" w14:paraId="5DF1A719" w14:textId="77777777">
        <w:tc>
          <w:tcPr>
            <w:tcW w:w="46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4B367890" w14:textId="77777777" w:rsidR="007D5A1D" w:rsidRDefault="00000000">
            <w:r>
              <w:rPr>
                <w:sz w:val="22"/>
                <w:szCs w:val="22"/>
              </w:rPr>
              <w:t xml:space="preserve">Churn in First 12 </w:t>
            </w:r>
            <w:proofErr w:type="spellStart"/>
            <w:r>
              <w:rPr>
                <w:sz w:val="22"/>
                <w:szCs w:val="22"/>
              </w:rPr>
              <w:t>Months</w:t>
            </w:r>
            <w:proofErr w:type="spellEnd"/>
          </w:p>
        </w:tc>
        <w:tc>
          <w:tcPr>
            <w:tcW w:w="46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03BBFD50" w14:textId="77777777" w:rsidR="007D5A1D" w:rsidRDefault="00000000">
            <w:pPr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47.4%</w:t>
            </w:r>
          </w:p>
        </w:tc>
      </w:tr>
      <w:tr w:rsidR="007D5A1D" w14:paraId="458BBFFF" w14:textId="77777777">
        <w:tc>
          <w:tcPr>
            <w:tcW w:w="46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1AA45D66" w14:textId="77777777" w:rsidR="007D5A1D" w:rsidRDefault="00000000">
            <w:proofErr w:type="spellStart"/>
            <w:r>
              <w:rPr>
                <w:sz w:val="22"/>
                <w:szCs w:val="22"/>
              </w:rPr>
              <w:t>Monthly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Contract</w:t>
            </w:r>
            <w:proofErr w:type="spellEnd"/>
            <w:r>
              <w:rPr>
                <w:sz w:val="22"/>
                <w:szCs w:val="22"/>
              </w:rPr>
              <w:t xml:space="preserve"> Churn Rate</w:t>
            </w:r>
          </w:p>
        </w:tc>
        <w:tc>
          <w:tcPr>
            <w:tcW w:w="46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2E9FDA70" w14:textId="77777777" w:rsidR="007D5A1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42.7%</w:t>
            </w:r>
          </w:p>
        </w:tc>
      </w:tr>
      <w:tr w:rsidR="007D5A1D" w14:paraId="678902AD" w14:textId="77777777">
        <w:tc>
          <w:tcPr>
            <w:tcW w:w="46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1D517427" w14:textId="77777777" w:rsidR="007D5A1D" w:rsidRDefault="00000000">
            <w:r>
              <w:rPr>
                <w:sz w:val="22"/>
                <w:szCs w:val="22"/>
              </w:rPr>
              <w:t>Two-</w:t>
            </w:r>
            <w:proofErr w:type="spellStart"/>
            <w:r>
              <w:rPr>
                <w:sz w:val="22"/>
                <w:szCs w:val="22"/>
              </w:rPr>
              <w:t>Year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Contract</w:t>
            </w:r>
            <w:proofErr w:type="spellEnd"/>
            <w:r>
              <w:rPr>
                <w:sz w:val="22"/>
                <w:szCs w:val="22"/>
              </w:rPr>
              <w:t xml:space="preserve"> Churn Rate</w:t>
            </w:r>
          </w:p>
        </w:tc>
        <w:tc>
          <w:tcPr>
            <w:tcW w:w="46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58E1BFD4" w14:textId="77777777" w:rsidR="007D5A1D" w:rsidRDefault="00000000">
            <w:pPr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>2.8%</w:t>
            </w:r>
          </w:p>
        </w:tc>
      </w:tr>
      <w:tr w:rsidR="007D5A1D" w14:paraId="5515CF1B" w14:textId="77777777">
        <w:tc>
          <w:tcPr>
            <w:tcW w:w="46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0E389ED0" w14:textId="77777777" w:rsidR="007D5A1D" w:rsidRDefault="00000000">
            <w:proofErr w:type="spellStart"/>
            <w:r>
              <w:rPr>
                <w:sz w:val="22"/>
                <w:szCs w:val="22"/>
              </w:rPr>
              <w:t>Churners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Monthly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Charges</w:t>
            </w:r>
            <w:proofErr w:type="spellEnd"/>
          </w:p>
        </w:tc>
        <w:tc>
          <w:tcPr>
            <w:tcW w:w="46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2D313D9F" w14:textId="77777777" w:rsidR="007D5A1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$74.44 (+21.5%)</w:t>
            </w:r>
          </w:p>
        </w:tc>
      </w:tr>
    </w:tbl>
    <w:p w14:paraId="40B7308D" w14:textId="77777777" w:rsidR="007D5A1D" w:rsidRDefault="007D5A1D">
      <w:pPr>
        <w:spacing w:after="400"/>
      </w:pPr>
    </w:p>
    <w:p w14:paraId="4ECE60B9" w14:textId="77777777" w:rsidR="007D5A1D" w:rsidRDefault="00000000">
      <w:pPr>
        <w:pStyle w:val="Ttulo1"/>
      </w:pPr>
      <w:bookmarkStart w:id="2" w:name="_Toc224255111"/>
      <w:r>
        <w:t xml:space="preserve">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Assessment</w:t>
      </w:r>
      <w:bookmarkEnd w:id="2"/>
      <w:proofErr w:type="spellEnd"/>
    </w:p>
    <w:p w14:paraId="5E616854" w14:textId="77777777" w:rsidR="007D5A1D" w:rsidRDefault="00000000">
      <w:pPr>
        <w:spacing w:after="200"/>
      </w:pPr>
      <w:r>
        <w:t xml:space="preserve">The </w:t>
      </w:r>
      <w:proofErr w:type="spellStart"/>
      <w:r>
        <w:t>Telco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Churn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IBM </w:t>
      </w:r>
      <w:proofErr w:type="spellStart"/>
      <w:r>
        <w:t>contains</w:t>
      </w:r>
      <w:proofErr w:type="spellEnd"/>
      <w:r>
        <w:t xml:space="preserve"> 7,043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21 variables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demographic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subscriptions</w:t>
      </w:r>
      <w:proofErr w:type="spellEnd"/>
      <w:r>
        <w:t xml:space="preserve">,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and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.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59EC5786" w14:textId="77777777" w:rsidR="007D5A1D" w:rsidRDefault="00000000">
      <w:pPr>
        <w:pStyle w:val="Ttulo2"/>
      </w:pPr>
      <w:bookmarkStart w:id="3" w:name="_Toc224255112"/>
      <w:r>
        <w:t xml:space="preserve">Data </w:t>
      </w:r>
      <w:proofErr w:type="spellStart"/>
      <w:r>
        <w:t>Cleaning</w:t>
      </w:r>
      <w:proofErr w:type="spellEnd"/>
      <w:r>
        <w:t xml:space="preserve"> </w:t>
      </w:r>
      <w:proofErr w:type="spellStart"/>
      <w:r>
        <w:t>Procedures</w:t>
      </w:r>
      <w:bookmarkEnd w:id="3"/>
      <w:proofErr w:type="spellEnd"/>
    </w:p>
    <w:p w14:paraId="5AE696EE" w14:textId="77777777" w:rsidR="007D5A1D" w:rsidRDefault="00000000">
      <w:pPr>
        <w:pStyle w:val="Prrafodelista"/>
        <w:numPr>
          <w:ilvl w:val="0"/>
          <w:numId w:val="2"/>
        </w:numPr>
      </w:pPr>
      <w:proofErr w:type="spellStart"/>
      <w:r>
        <w:t>TotalCharges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: 11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blank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, </w:t>
      </w:r>
      <w:proofErr w:type="spellStart"/>
      <w:r>
        <w:t>representing</w:t>
      </w:r>
      <w:proofErr w:type="spellEnd"/>
      <w:r>
        <w:t xml:space="preserve"> new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tenure</w:t>
      </w:r>
      <w:proofErr w:type="spellEnd"/>
      <w:r>
        <w:t xml:space="preserve"> = 0</w:t>
      </w:r>
    </w:p>
    <w:p w14:paraId="5B390DD6" w14:textId="77777777" w:rsidR="007D5A1D" w:rsidRDefault="00000000">
      <w:pPr>
        <w:pStyle w:val="Prrafodelista"/>
        <w:numPr>
          <w:ilvl w:val="0"/>
          <w:numId w:val="2"/>
        </w:numPr>
      </w:pPr>
      <w:proofErr w:type="spellStart"/>
      <w:r>
        <w:t>Missing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Imputation</w:t>
      </w:r>
      <w:proofErr w:type="spellEnd"/>
      <w:r>
        <w:t xml:space="preserve">: </w:t>
      </w:r>
      <w:proofErr w:type="spellStart"/>
      <w:r>
        <w:t>TotalCharges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as </w:t>
      </w:r>
      <w:proofErr w:type="spellStart"/>
      <w:r>
        <w:t>MonthlyCharges</w:t>
      </w:r>
      <w:proofErr w:type="spellEnd"/>
      <w:r>
        <w:t xml:space="preserve"> × </w:t>
      </w:r>
      <w:proofErr w:type="spellStart"/>
      <w:r>
        <w:t>tenure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tenure</w:t>
      </w:r>
      <w:proofErr w:type="spellEnd"/>
    </w:p>
    <w:p w14:paraId="36D4C1BB" w14:textId="77777777" w:rsidR="007D5A1D" w:rsidRDefault="00000000">
      <w:pPr>
        <w:pStyle w:val="Prrafodelista"/>
        <w:numPr>
          <w:ilvl w:val="0"/>
          <w:numId w:val="2"/>
        </w:numPr>
      </w:pP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: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tenure_group</w:t>
      </w:r>
      <w:proofErr w:type="spellEnd"/>
      <w:r>
        <w:t xml:space="preserve"> </w:t>
      </w:r>
      <w:proofErr w:type="spellStart"/>
      <w:r>
        <w:t>categorical</w:t>
      </w:r>
      <w:proofErr w:type="spellEnd"/>
      <w:r>
        <w:t xml:space="preserve"> variable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bins</w:t>
      </w:r>
      <w:proofErr w:type="spellEnd"/>
      <w:r>
        <w:t xml:space="preserve"> (0-12m, 12-24m, 24-48m, 48m+)</w:t>
      </w:r>
    </w:p>
    <w:p w14:paraId="1B18E77F" w14:textId="77777777" w:rsidR="007D5A1D" w:rsidRDefault="00000000">
      <w:pPr>
        <w:pStyle w:val="Prrafodelista"/>
        <w:numPr>
          <w:ilvl w:val="0"/>
          <w:numId w:val="2"/>
        </w:numPr>
      </w:pPr>
      <w:r>
        <w:t xml:space="preserve">No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customers</w:t>
      </w:r>
      <w:proofErr w:type="spellEnd"/>
    </w:p>
    <w:p w14:paraId="2575AE55" w14:textId="77777777" w:rsidR="007D5A1D" w:rsidRDefault="007D5A1D">
      <w:pPr>
        <w:spacing w:after="300"/>
      </w:pPr>
    </w:p>
    <w:p w14:paraId="2EADB963" w14:textId="77777777" w:rsidR="007D5A1D" w:rsidRDefault="00000000">
      <w:pPr>
        <w:pStyle w:val="Ttulo1"/>
      </w:pPr>
      <w:bookmarkStart w:id="4" w:name="_Toc224255113"/>
      <w:r>
        <w:lastRenderedPageBreak/>
        <w:t xml:space="preserve">Churn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Analysis</w:t>
      </w:r>
      <w:bookmarkEnd w:id="4"/>
      <w:proofErr w:type="spellEnd"/>
    </w:p>
    <w:p w14:paraId="59ADE1E1" w14:textId="77777777" w:rsidR="007D5A1D" w:rsidRDefault="00000000">
      <w:pPr>
        <w:spacing w:after="200"/>
      </w:pPr>
      <w:r>
        <w:t xml:space="preserve">The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26.5%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1,869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abandoning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7,043 total.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notably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telecommunications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benchmarks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15-20%,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systemic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in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>.</w:t>
      </w:r>
    </w:p>
    <w:p w14:paraId="7EBF698C" w14:textId="77777777" w:rsidR="007D5A1D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ECC3409" wp14:editId="4AF4EA3A">
            <wp:extent cx="4286250" cy="2667000"/>
            <wp:effectExtent l="0" t="0" r="0" b="0"/>
            <wp:docPr id="1" name="fig1" descr="Distribution of churn" title="Churn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26E2" w14:textId="77777777" w:rsidR="007D5A1D" w:rsidRDefault="00000000"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Figure 1: </w:t>
      </w:r>
      <w:proofErr w:type="spellStart"/>
      <w:r>
        <w:rPr>
          <w:i/>
          <w:iCs/>
          <w:color w:val="64748B"/>
          <w:sz w:val="20"/>
          <w:szCs w:val="20"/>
        </w:rPr>
        <w:t>Distribution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of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Customer</w:t>
      </w:r>
      <w:proofErr w:type="spellEnd"/>
      <w:r>
        <w:rPr>
          <w:i/>
          <w:iCs/>
          <w:color w:val="64748B"/>
          <w:sz w:val="20"/>
          <w:szCs w:val="20"/>
        </w:rPr>
        <w:t xml:space="preserve"> Churn Status</w:t>
      </w:r>
    </w:p>
    <w:p w14:paraId="2E7D6BDE" w14:textId="77777777" w:rsidR="007D5A1D" w:rsidRDefault="00000000">
      <w:pPr>
        <w:pStyle w:val="Ttulo1"/>
      </w:pPr>
      <w:bookmarkStart w:id="5" w:name="_Toc224255114"/>
      <w:proofErr w:type="spellStart"/>
      <w:r>
        <w:t>Contract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Analysis</w:t>
      </w:r>
      <w:bookmarkEnd w:id="5"/>
    </w:p>
    <w:p w14:paraId="1C9FED3B" w14:textId="77777777" w:rsidR="007D5A1D" w:rsidRDefault="00000000">
      <w:pPr>
        <w:spacing w:after="200"/>
      </w:pPr>
      <w:proofErr w:type="spellStart"/>
      <w:r>
        <w:t>Contract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emerges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predictor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month-to-month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dramatically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abandonment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. The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15-fold </w:t>
      </w:r>
      <w:proofErr w:type="spellStart"/>
      <w:r>
        <w:t>difference</w:t>
      </w:r>
      <w:proofErr w:type="spellEnd"/>
      <w:r>
        <w:t xml:space="preserve"> in </w:t>
      </w:r>
      <w:proofErr w:type="spellStart"/>
      <w:r>
        <w:t>churn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and </w:t>
      </w:r>
      <w:proofErr w:type="spellStart"/>
      <w:r>
        <w:t>two-year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commitment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a crucial role in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>.</w:t>
      </w:r>
    </w:p>
    <w:p w14:paraId="3E5CB225" w14:textId="77777777" w:rsidR="007D5A1D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0CA8C50" wp14:editId="65759959">
            <wp:extent cx="4762500" cy="2857500"/>
            <wp:effectExtent l="0" t="0" r="0" b="0"/>
            <wp:docPr id="824246016" name="fig2" descr="Churn by contract type" title="Churn by Con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1AC0" w14:textId="77777777" w:rsidR="007D5A1D" w:rsidRDefault="00000000"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lastRenderedPageBreak/>
        <w:t xml:space="preserve">Figure 2: Churn Rate </w:t>
      </w:r>
      <w:proofErr w:type="spellStart"/>
      <w:r>
        <w:rPr>
          <w:i/>
          <w:iCs/>
          <w:color w:val="64748B"/>
          <w:sz w:val="20"/>
          <w:szCs w:val="20"/>
        </w:rPr>
        <w:t>by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Contract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Type</w:t>
      </w:r>
      <w:proofErr w:type="spellEnd"/>
    </w:p>
    <w:p w14:paraId="61ADDB0A" w14:textId="77777777" w:rsidR="007D5A1D" w:rsidRDefault="00000000">
      <w:pPr>
        <w:pStyle w:val="Ttulo2"/>
      </w:pPr>
      <w:bookmarkStart w:id="6" w:name="_Toc224255115"/>
      <w:proofErr w:type="spellStart"/>
      <w:r>
        <w:t>Contract</w:t>
      </w:r>
      <w:proofErr w:type="spellEnd"/>
      <w:r>
        <w:t xml:space="preserve"> Risk </w:t>
      </w:r>
      <w:proofErr w:type="spellStart"/>
      <w:r>
        <w:t>Analysis</w:t>
      </w:r>
      <w:bookmarkEnd w:id="6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982"/>
        <w:gridCol w:w="2001"/>
        <w:gridCol w:w="2025"/>
        <w:gridCol w:w="2016"/>
      </w:tblGrid>
      <w:tr w:rsidR="007D5A1D" w14:paraId="0940DDFD" w14:textId="77777777">
        <w:trPr>
          <w:tblHeader/>
        </w:trPr>
        <w:tc>
          <w:tcPr>
            <w:tcW w:w="312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E2E8F0"/>
          </w:tcPr>
          <w:p w14:paraId="65B8FDAD" w14:textId="77777777" w:rsidR="007D5A1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Contract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0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E2E8F0"/>
          </w:tcPr>
          <w:p w14:paraId="04E8B709" w14:textId="77777777" w:rsidR="007D5A1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Churn Rate</w:t>
            </w:r>
          </w:p>
        </w:tc>
        <w:tc>
          <w:tcPr>
            <w:tcW w:w="20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E2E8F0"/>
          </w:tcPr>
          <w:p w14:paraId="6EC277EF" w14:textId="77777777" w:rsidR="007D5A1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Customers</w:t>
            </w:r>
            <w:proofErr w:type="spellEnd"/>
          </w:p>
        </w:tc>
        <w:tc>
          <w:tcPr>
            <w:tcW w:w="20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E2E8F0"/>
          </w:tcPr>
          <w:p w14:paraId="357FF759" w14:textId="77777777" w:rsidR="007D5A1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Relative Risk</w:t>
            </w:r>
          </w:p>
        </w:tc>
      </w:tr>
      <w:tr w:rsidR="007D5A1D" w14:paraId="58C3FD34" w14:textId="77777777">
        <w:tc>
          <w:tcPr>
            <w:tcW w:w="312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1890DF6C" w14:textId="77777777" w:rsidR="007D5A1D" w:rsidRDefault="00000000">
            <w:proofErr w:type="spellStart"/>
            <w:r>
              <w:rPr>
                <w:sz w:val="20"/>
                <w:szCs w:val="20"/>
              </w:rPr>
              <w:t>Month-to-month</w:t>
            </w:r>
            <w:proofErr w:type="spellEnd"/>
          </w:p>
        </w:tc>
        <w:tc>
          <w:tcPr>
            <w:tcW w:w="20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08D7E1AB" w14:textId="77777777" w:rsidR="007D5A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42.7%</w:t>
            </w:r>
          </w:p>
        </w:tc>
        <w:tc>
          <w:tcPr>
            <w:tcW w:w="20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5CF90FC5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>3,875</w:t>
            </w:r>
          </w:p>
        </w:tc>
        <w:tc>
          <w:tcPr>
            <w:tcW w:w="20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59DEF0AD" w14:textId="77777777" w:rsidR="007D5A1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15.3x</w:t>
            </w:r>
          </w:p>
        </w:tc>
      </w:tr>
      <w:tr w:rsidR="007D5A1D" w14:paraId="6A5152CD" w14:textId="77777777">
        <w:tc>
          <w:tcPr>
            <w:tcW w:w="312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71D5A45B" w14:textId="77777777" w:rsidR="007D5A1D" w:rsidRDefault="00000000"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20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2C0F298D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>11.3%</w:t>
            </w:r>
          </w:p>
        </w:tc>
        <w:tc>
          <w:tcPr>
            <w:tcW w:w="20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5CB9CEAD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>1,473</w:t>
            </w:r>
          </w:p>
        </w:tc>
        <w:tc>
          <w:tcPr>
            <w:tcW w:w="20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5F3AB57D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>4.0x</w:t>
            </w:r>
          </w:p>
        </w:tc>
      </w:tr>
      <w:tr w:rsidR="007D5A1D" w14:paraId="631FC8A2" w14:textId="77777777">
        <w:tc>
          <w:tcPr>
            <w:tcW w:w="312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4CE26CDF" w14:textId="77777777" w:rsidR="007D5A1D" w:rsidRDefault="00000000">
            <w:r>
              <w:rPr>
                <w:sz w:val="20"/>
                <w:szCs w:val="20"/>
              </w:rPr>
              <w:t xml:space="preserve">Two 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20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25777E28" w14:textId="77777777" w:rsidR="007D5A1D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2.8%</w:t>
            </w:r>
          </w:p>
        </w:tc>
        <w:tc>
          <w:tcPr>
            <w:tcW w:w="20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742F8185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>1,695</w:t>
            </w:r>
          </w:p>
        </w:tc>
        <w:tc>
          <w:tcPr>
            <w:tcW w:w="208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5D88C5F9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>1.0x (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560CD43" w14:textId="77777777" w:rsidR="007D5A1D" w:rsidRDefault="007D5A1D">
      <w:pPr>
        <w:spacing w:after="400"/>
      </w:pPr>
    </w:p>
    <w:p w14:paraId="7DAF5815" w14:textId="77777777" w:rsidR="007D5A1D" w:rsidRDefault="00000000">
      <w:pPr>
        <w:pStyle w:val="Ttulo1"/>
      </w:pPr>
      <w:bookmarkStart w:id="7" w:name="_Toc224255116"/>
      <w:proofErr w:type="spellStart"/>
      <w:r>
        <w:t>Tenure</w:t>
      </w:r>
      <w:proofErr w:type="spellEnd"/>
      <w:r>
        <w:t xml:space="preserve"> and 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Analysis</w:t>
      </w:r>
      <w:bookmarkEnd w:id="7"/>
      <w:proofErr w:type="spellEnd"/>
    </w:p>
    <w:p w14:paraId="4AD3082D" w14:textId="77777777" w:rsidR="007D5A1D" w:rsidRDefault="00000000">
      <w:pPr>
        <w:spacing w:after="200"/>
      </w:pPr>
      <w:r>
        <w:t xml:space="preserve">The </w:t>
      </w:r>
      <w:proofErr w:type="spellStart"/>
      <w:r>
        <w:t>tenure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insight</w:t>
      </w:r>
      <w:proofErr w:type="spellEnd"/>
      <w:r>
        <w:t xml:space="preserve">: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(47.4%) </w:t>
      </w:r>
      <w:proofErr w:type="spellStart"/>
      <w:r>
        <w:t>of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abandon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proactive </w:t>
      </w:r>
      <w:proofErr w:type="spellStart"/>
      <w:r>
        <w:t>intervention</w:t>
      </w:r>
      <w:proofErr w:type="spellEnd"/>
      <w:r>
        <w:t xml:space="preserve">. The Kaplan-Meier 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median </w:t>
      </w:r>
      <w:proofErr w:type="spellStart"/>
      <w:r>
        <w:t>survival</w:t>
      </w:r>
      <w:proofErr w:type="spellEnd"/>
      <w:r>
        <w:t xml:space="preserve"> time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month-to-month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10 </w:t>
      </w:r>
      <w:proofErr w:type="spellStart"/>
      <w:r>
        <w:t>months</w:t>
      </w:r>
      <w:proofErr w:type="spellEnd"/>
      <w:r>
        <w:t xml:space="preserve">, after </w:t>
      </w:r>
      <w:proofErr w:type="spellStart"/>
      <w:r>
        <w:t>which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churned</w:t>
      </w:r>
      <w:proofErr w:type="spellEnd"/>
      <w:r>
        <w:t>.</w:t>
      </w:r>
    </w:p>
    <w:p w14:paraId="1CED8B94" w14:textId="77777777" w:rsidR="007D5A1D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B88E5B0" wp14:editId="7DE08286">
            <wp:extent cx="4762500" cy="2857500"/>
            <wp:effectExtent l="0" t="0" r="0" b="0"/>
            <wp:docPr id="761164809" name="fig3" descr="Churn by tenure group" title="Churn by Ten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6F73" w14:textId="77777777" w:rsidR="007D5A1D" w:rsidRDefault="00000000"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Figure 3: Churn Rate </w:t>
      </w:r>
      <w:proofErr w:type="spellStart"/>
      <w:r>
        <w:rPr>
          <w:i/>
          <w:iCs/>
          <w:color w:val="64748B"/>
          <w:sz w:val="20"/>
          <w:szCs w:val="20"/>
        </w:rPr>
        <w:t>by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Tenure</w:t>
      </w:r>
      <w:proofErr w:type="spellEnd"/>
      <w:r>
        <w:rPr>
          <w:i/>
          <w:iCs/>
          <w:color w:val="64748B"/>
          <w:sz w:val="20"/>
          <w:szCs w:val="20"/>
        </w:rPr>
        <w:t xml:space="preserve"> Group</w:t>
      </w:r>
    </w:p>
    <w:p w14:paraId="719081F0" w14:textId="77777777" w:rsidR="007D5A1D" w:rsidRDefault="00000000">
      <w:pPr>
        <w:pStyle w:val="Ttulo2"/>
      </w:pPr>
      <w:bookmarkStart w:id="8" w:name="_Toc224255117"/>
      <w:proofErr w:type="spellStart"/>
      <w:r>
        <w:t>Tenure</w:t>
      </w:r>
      <w:proofErr w:type="spellEnd"/>
      <w:r>
        <w:t xml:space="preserve"> Group </w:t>
      </w:r>
      <w:proofErr w:type="spellStart"/>
      <w:r>
        <w:t>Analysis</w:t>
      </w:r>
      <w:bookmarkEnd w:id="8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43"/>
        <w:gridCol w:w="2239"/>
        <w:gridCol w:w="2264"/>
        <w:gridCol w:w="2278"/>
      </w:tblGrid>
      <w:tr w:rsidR="007D5A1D" w14:paraId="5D492DA7" w14:textId="77777777">
        <w:trPr>
          <w:tblHeader/>
        </w:trPr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E2E8F0"/>
          </w:tcPr>
          <w:p w14:paraId="4FD5DB5C" w14:textId="77777777" w:rsidR="007D5A1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Tenure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Group</w:t>
            </w:r>
          </w:p>
        </w:tc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E2E8F0"/>
          </w:tcPr>
          <w:p w14:paraId="5A4D25F9" w14:textId="77777777" w:rsidR="007D5A1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Churn Rate</w:t>
            </w:r>
          </w:p>
        </w:tc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E2E8F0"/>
          </w:tcPr>
          <w:p w14:paraId="5CB69B38" w14:textId="77777777" w:rsidR="007D5A1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Customers</w:t>
            </w:r>
            <w:proofErr w:type="spellEnd"/>
          </w:p>
        </w:tc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  <w:shd w:val="clear" w:color="auto" w:fill="E2E8F0"/>
          </w:tcPr>
          <w:p w14:paraId="646DA469" w14:textId="77777777" w:rsidR="007D5A1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Risk Level</w:t>
            </w:r>
          </w:p>
        </w:tc>
      </w:tr>
      <w:tr w:rsidR="007D5A1D" w14:paraId="55CA9196" w14:textId="77777777"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5B6953E1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0-12 </w:t>
            </w:r>
            <w:proofErr w:type="spellStart"/>
            <w:r>
              <w:rPr>
                <w:sz w:val="20"/>
                <w:szCs w:val="20"/>
              </w:rPr>
              <w:t>months</w:t>
            </w:r>
            <w:proofErr w:type="spellEnd"/>
          </w:p>
        </w:tc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72C3D45F" w14:textId="77777777" w:rsidR="007D5A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47.4%</w:t>
            </w:r>
          </w:p>
        </w:tc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5DB74775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>2,186</w:t>
            </w:r>
          </w:p>
        </w:tc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5B3D3296" w14:textId="77777777" w:rsidR="007D5A1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CRITICAL</w:t>
            </w:r>
          </w:p>
        </w:tc>
      </w:tr>
      <w:tr w:rsidR="007D5A1D" w14:paraId="200880A7" w14:textId="77777777"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57401350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12-24 </w:t>
            </w:r>
            <w:proofErr w:type="spellStart"/>
            <w:r>
              <w:rPr>
                <w:sz w:val="20"/>
                <w:szCs w:val="20"/>
              </w:rPr>
              <w:t>months</w:t>
            </w:r>
            <w:proofErr w:type="spellEnd"/>
          </w:p>
        </w:tc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5031CC83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>28.7%</w:t>
            </w:r>
          </w:p>
        </w:tc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217F9F60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>1,024</w:t>
            </w:r>
          </w:p>
        </w:tc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3811DAED" w14:textId="77777777" w:rsidR="007D5A1D" w:rsidRDefault="00000000">
            <w:pPr>
              <w:jc w:val="center"/>
            </w:pPr>
            <w:r>
              <w:rPr>
                <w:color w:val="E67E22"/>
                <w:sz w:val="20"/>
                <w:szCs w:val="20"/>
              </w:rPr>
              <w:t>HIGH</w:t>
            </w:r>
          </w:p>
        </w:tc>
      </w:tr>
      <w:tr w:rsidR="007D5A1D" w14:paraId="64594A76" w14:textId="77777777"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013C563F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24-48 </w:t>
            </w:r>
            <w:proofErr w:type="spellStart"/>
            <w:r>
              <w:rPr>
                <w:sz w:val="20"/>
                <w:szCs w:val="20"/>
              </w:rPr>
              <w:t>months</w:t>
            </w:r>
            <w:proofErr w:type="spellEnd"/>
          </w:p>
        </w:tc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02C55E9F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>20.4%</w:t>
            </w:r>
          </w:p>
        </w:tc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68CBA1EC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>1,482</w:t>
            </w:r>
          </w:p>
        </w:tc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670FCDDB" w14:textId="77777777" w:rsidR="007D5A1D" w:rsidRDefault="00000000">
            <w:pPr>
              <w:jc w:val="center"/>
            </w:pPr>
            <w:r>
              <w:rPr>
                <w:color w:val="F39C12"/>
                <w:sz w:val="20"/>
                <w:szCs w:val="20"/>
              </w:rPr>
              <w:t>MODERATE</w:t>
            </w:r>
          </w:p>
        </w:tc>
      </w:tr>
      <w:tr w:rsidR="007D5A1D" w14:paraId="08DE53E9" w14:textId="77777777"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508A6D07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48+ </w:t>
            </w:r>
            <w:proofErr w:type="spellStart"/>
            <w:r>
              <w:rPr>
                <w:sz w:val="20"/>
                <w:szCs w:val="20"/>
              </w:rPr>
              <w:t>months</w:t>
            </w:r>
            <w:proofErr w:type="spellEnd"/>
          </w:p>
        </w:tc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69858F6A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>9.5%</w:t>
            </w:r>
          </w:p>
        </w:tc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43DBC899" w14:textId="77777777" w:rsidR="007D5A1D" w:rsidRDefault="00000000">
            <w:pPr>
              <w:jc w:val="center"/>
            </w:pPr>
            <w:r>
              <w:rPr>
                <w:sz w:val="20"/>
                <w:szCs w:val="20"/>
              </w:rPr>
              <w:t>2,351</w:t>
            </w:r>
          </w:p>
        </w:tc>
        <w:tc>
          <w:tcPr>
            <w:tcW w:w="2340" w:type="dxa"/>
            <w:tcBorders>
              <w:top w:val="single" w:sz="1" w:space="0" w:color="64748B"/>
              <w:left w:val="single" w:sz="1" w:space="0" w:color="64748B"/>
              <w:bottom w:val="single" w:sz="1" w:space="0" w:color="64748B"/>
              <w:right w:val="single" w:sz="1" w:space="0" w:color="64748B"/>
            </w:tcBorders>
          </w:tcPr>
          <w:p w14:paraId="61AB6F6B" w14:textId="77777777" w:rsidR="007D5A1D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LOW</w:t>
            </w:r>
          </w:p>
        </w:tc>
      </w:tr>
    </w:tbl>
    <w:p w14:paraId="5445C4AB" w14:textId="77777777" w:rsidR="007D5A1D" w:rsidRDefault="007D5A1D">
      <w:pPr>
        <w:spacing w:after="400"/>
      </w:pPr>
    </w:p>
    <w:p w14:paraId="1396C8B6" w14:textId="77777777" w:rsidR="007D5A1D" w:rsidRDefault="00000000">
      <w:pPr>
        <w:pStyle w:val="Ttulo1"/>
      </w:pPr>
      <w:bookmarkStart w:id="9" w:name="_Toc224255118"/>
      <w:proofErr w:type="spellStart"/>
      <w:r>
        <w:t>Charges</w:t>
      </w:r>
      <w:proofErr w:type="spellEnd"/>
      <w:r>
        <w:t xml:space="preserve"> and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Perception</w:t>
      </w:r>
      <w:bookmarkEnd w:id="9"/>
      <w:proofErr w:type="spellEnd"/>
    </w:p>
    <w:p w14:paraId="1A9EB9DF" w14:textId="77777777" w:rsidR="007D5A1D" w:rsidRDefault="00000000">
      <w:pPr>
        <w:spacing w:after="200"/>
      </w:pP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counterintuitive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more </w:t>
      </w:r>
      <w:proofErr w:type="spellStart"/>
      <w:r>
        <w:t>on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. </w:t>
      </w:r>
      <w:proofErr w:type="spellStart"/>
      <w:r>
        <w:t>Churners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$74.44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$61.27 </w:t>
      </w:r>
      <w:proofErr w:type="spellStart"/>
      <w:r>
        <w:t>for</w:t>
      </w:r>
      <w:proofErr w:type="spellEnd"/>
      <w:r>
        <w:t xml:space="preserve"> non-</w:t>
      </w:r>
      <w:proofErr w:type="spellStart"/>
      <w:r>
        <w:t>churners</w:t>
      </w:r>
      <w:proofErr w:type="spellEnd"/>
      <w:r>
        <w:t xml:space="preserve">—a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21.5%.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contradicts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drives </w:t>
      </w:r>
      <w:proofErr w:type="spellStart"/>
      <w:r>
        <w:t>churn</w:t>
      </w:r>
      <w:proofErr w:type="spellEnd"/>
      <w:r>
        <w:t xml:space="preserve"> and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perceived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564D6BFD" w14:textId="77777777" w:rsidR="007D5A1D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8FC5CF8" wp14:editId="74876D88">
            <wp:extent cx="4762500" cy="2857500"/>
            <wp:effectExtent l="0" t="0" r="0" b="0"/>
            <wp:docPr id="2000091163" name="fig4" descr="Monthly charges by churn" title="Charges by Ch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A9CA" w14:textId="77777777" w:rsidR="007D5A1D" w:rsidRDefault="00000000"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Figure 4: </w:t>
      </w:r>
      <w:proofErr w:type="spellStart"/>
      <w:r>
        <w:rPr>
          <w:i/>
          <w:iCs/>
          <w:color w:val="64748B"/>
          <w:sz w:val="20"/>
          <w:szCs w:val="20"/>
        </w:rPr>
        <w:t>Monthly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Charges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Comparison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by</w:t>
      </w:r>
      <w:proofErr w:type="spellEnd"/>
      <w:r>
        <w:rPr>
          <w:i/>
          <w:iCs/>
          <w:color w:val="64748B"/>
          <w:sz w:val="20"/>
          <w:szCs w:val="20"/>
        </w:rPr>
        <w:t xml:space="preserve"> Churn Status</w:t>
      </w:r>
    </w:p>
    <w:p w14:paraId="4662A544" w14:textId="77777777" w:rsidR="007D5A1D" w:rsidRDefault="00000000">
      <w:pPr>
        <w:spacing w:after="200"/>
      </w:pPr>
      <w:proofErr w:type="spellStart"/>
      <w:r>
        <w:t>This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has </w:t>
      </w:r>
      <w:proofErr w:type="spellStart"/>
      <w:r>
        <w:t>profound</w:t>
      </w:r>
      <w:proofErr w:type="spellEnd"/>
      <w:r>
        <w:t xml:space="preserve"> </w:t>
      </w:r>
      <w:proofErr w:type="spellStart"/>
      <w:r>
        <w:t>implications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. Rather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focusing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discounts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reductions</w:t>
      </w:r>
      <w:proofErr w:type="spellEnd"/>
      <w:r>
        <w:t xml:space="preserve">, </w:t>
      </w:r>
      <w:proofErr w:type="spellStart"/>
      <w:r>
        <w:t>interventions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emphasize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, </w:t>
      </w:r>
      <w:proofErr w:type="spellStart"/>
      <w:r>
        <w:t>transparency</w:t>
      </w:r>
      <w:proofErr w:type="spellEnd"/>
      <w:r>
        <w:t xml:space="preserve"> in </w:t>
      </w:r>
      <w:proofErr w:type="spellStart"/>
      <w:r>
        <w:t>billing</w:t>
      </w:r>
      <w:proofErr w:type="spellEnd"/>
      <w:r>
        <w:t xml:space="preserve">, and </w:t>
      </w:r>
      <w:proofErr w:type="spellStart"/>
      <w:r>
        <w:t>demonstrating</w:t>
      </w:r>
      <w:proofErr w:type="spellEnd"/>
      <w:r>
        <w:t xml:space="preserve"> ROI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.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paying</w:t>
      </w:r>
      <w:proofErr w:type="spellEnd"/>
      <w:r>
        <w:t xml:space="preserve"> premium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and </w:t>
      </w:r>
      <w:proofErr w:type="spellStart"/>
      <w:r>
        <w:t>transparency</w:t>
      </w:r>
      <w:proofErr w:type="spellEnd"/>
      <w:r>
        <w:t>—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are more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churn</w:t>
      </w:r>
      <w:proofErr w:type="spellEnd"/>
      <w:r>
        <w:t>.</w:t>
      </w:r>
    </w:p>
    <w:p w14:paraId="516AF758" w14:textId="77777777" w:rsidR="007D5A1D" w:rsidRDefault="00000000">
      <w:pPr>
        <w:pStyle w:val="Ttulo1"/>
      </w:pPr>
      <w:bookmarkStart w:id="10" w:name="_Toc224255119"/>
      <w:proofErr w:type="spellStart"/>
      <w:r>
        <w:t>Correlation</w:t>
      </w:r>
      <w:proofErr w:type="spellEnd"/>
      <w:r>
        <w:t xml:space="preserve"> </w:t>
      </w:r>
      <w:proofErr w:type="spellStart"/>
      <w:r>
        <w:t>Analysis</w:t>
      </w:r>
      <w:bookmarkEnd w:id="10"/>
      <w:proofErr w:type="spellEnd"/>
    </w:p>
    <w:p w14:paraId="0F9FDC6A" w14:textId="77777777" w:rsidR="007D5A1D" w:rsidRDefault="00000000">
      <w:pPr>
        <w:spacing w:after="200"/>
      </w:pPr>
      <w:r>
        <w:t xml:space="preserve">The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. </w:t>
      </w:r>
      <w:proofErr w:type="spellStart"/>
      <w:r>
        <w:t>Tenure</w:t>
      </w:r>
      <w:proofErr w:type="spellEnd"/>
      <w:r>
        <w:t xml:space="preserve"> 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negative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 (-0.35), confirming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longer-tenured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are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.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charges</w:t>
      </w:r>
      <w:proofErr w:type="spellEnd"/>
      <w:r>
        <w:t xml:space="preserve"> show a positive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 (0.19), </w:t>
      </w:r>
      <w:proofErr w:type="spellStart"/>
      <w:r>
        <w:t>aligning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higher-paying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are more </w:t>
      </w:r>
      <w:proofErr w:type="spellStart"/>
      <w:r>
        <w:t>churn</w:t>
      </w:r>
      <w:proofErr w:type="spellEnd"/>
      <w:r>
        <w:t xml:space="preserve">-prone. Senior </w:t>
      </w:r>
      <w:proofErr w:type="spellStart"/>
      <w:r>
        <w:t>citizens</w:t>
      </w:r>
      <w:proofErr w:type="spellEnd"/>
      <w:r>
        <w:t xml:space="preserve"> show a </w:t>
      </w:r>
      <w:proofErr w:type="spellStart"/>
      <w:r>
        <w:t>slight</w:t>
      </w:r>
      <w:proofErr w:type="spellEnd"/>
      <w:r>
        <w:t xml:space="preserve"> positive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demographic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>.</w:t>
      </w:r>
    </w:p>
    <w:p w14:paraId="02D78223" w14:textId="77777777" w:rsidR="007D5A1D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0A81F9A3" wp14:editId="3752A62D">
            <wp:extent cx="4286250" cy="3429000"/>
            <wp:effectExtent l="0" t="0" r="0" b="0"/>
            <wp:docPr id="238493375" name="fig5" descr="Correlation matrix" title="Correlation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31F6" w14:textId="77777777" w:rsidR="007D5A1D" w:rsidRDefault="00000000"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Figure 5: </w:t>
      </w:r>
      <w:proofErr w:type="spellStart"/>
      <w:r>
        <w:rPr>
          <w:i/>
          <w:iCs/>
          <w:color w:val="64748B"/>
          <w:sz w:val="20"/>
          <w:szCs w:val="20"/>
        </w:rPr>
        <w:t>Correlation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Heatmap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of</w:t>
      </w:r>
      <w:proofErr w:type="spellEnd"/>
      <w:r>
        <w:rPr>
          <w:i/>
          <w:iCs/>
          <w:color w:val="64748B"/>
          <w:sz w:val="20"/>
          <w:szCs w:val="20"/>
        </w:rPr>
        <w:t xml:space="preserve"> Key Variables</w:t>
      </w:r>
    </w:p>
    <w:p w14:paraId="6F917B84" w14:textId="77777777" w:rsidR="007D5A1D" w:rsidRDefault="00000000">
      <w:pPr>
        <w:pStyle w:val="Ttulo1"/>
      </w:pPr>
      <w:bookmarkStart w:id="11" w:name="_Toc224255120"/>
      <w:proofErr w:type="spellStart"/>
      <w:r>
        <w:t>Qualitative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Findings</w:t>
      </w:r>
      <w:bookmarkEnd w:id="11"/>
      <w:proofErr w:type="spellEnd"/>
    </w:p>
    <w:p w14:paraId="3B3C5CEE" w14:textId="77777777" w:rsidR="007D5A1D" w:rsidRDefault="00000000">
      <w:pPr>
        <w:spacing w:after="200"/>
      </w:pPr>
      <w:r>
        <w:t xml:space="preserve">Five </w:t>
      </w:r>
      <w:proofErr w:type="spellStart"/>
      <w:r>
        <w:t>semi-structured</w:t>
      </w:r>
      <w:proofErr w:type="spellEnd"/>
      <w:r>
        <w:t xml:space="preserve"> interviews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Venezuelan</w:t>
      </w:r>
      <w:proofErr w:type="spellEnd"/>
      <w:r>
        <w:t xml:space="preserve"> </w:t>
      </w:r>
      <w:proofErr w:type="spellStart"/>
      <w:r>
        <w:t>merchants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abandoned</w:t>
      </w:r>
      <w:proofErr w:type="spellEnd"/>
      <w:r>
        <w:t xml:space="preserve"> digital </w:t>
      </w:r>
      <w:proofErr w:type="spellStart"/>
      <w:r>
        <w:t>tools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interview </w:t>
      </w:r>
      <w:proofErr w:type="spellStart"/>
      <w:r>
        <w:t>lasted</w:t>
      </w:r>
      <w:proofErr w:type="spellEnd"/>
      <w:r>
        <w:t xml:space="preserve"> 30-45 minutes and </w:t>
      </w:r>
      <w:proofErr w:type="spellStart"/>
      <w:r>
        <w:t>explored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abandonment</w:t>
      </w:r>
      <w:proofErr w:type="spellEnd"/>
      <w:r>
        <w:t xml:space="preserve">, </w:t>
      </w:r>
      <w:proofErr w:type="spellStart"/>
      <w:r>
        <w:t>focusing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emotional</w:t>
      </w:r>
      <w:proofErr w:type="spellEnd"/>
      <w:r>
        <w:t xml:space="preserve"> and </w:t>
      </w:r>
      <w:proofErr w:type="spellStart"/>
      <w:r>
        <w:t>rational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influencing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leave</w:t>
      </w:r>
      <w:proofErr w:type="spellEnd"/>
      <w:r>
        <w:t>.</w:t>
      </w:r>
    </w:p>
    <w:p w14:paraId="15C5F88C" w14:textId="77777777" w:rsidR="007D5A1D" w:rsidRDefault="00000000">
      <w:pPr>
        <w:pStyle w:val="Ttulo2"/>
      </w:pPr>
      <w:bookmarkStart w:id="12" w:name="_Toc224255121"/>
      <w:proofErr w:type="spellStart"/>
      <w:r>
        <w:t>Emergent</w:t>
      </w:r>
      <w:proofErr w:type="spellEnd"/>
      <w:r>
        <w:t xml:space="preserve"> </w:t>
      </w:r>
      <w:proofErr w:type="spellStart"/>
      <w:r>
        <w:t>Themes</w:t>
      </w:r>
      <w:bookmarkEnd w:id="12"/>
      <w:proofErr w:type="spellEnd"/>
    </w:p>
    <w:p w14:paraId="66DCBD6B" w14:textId="77777777" w:rsidR="007D5A1D" w:rsidRDefault="00000000">
      <w:pPr>
        <w:spacing w:after="100"/>
      </w:pP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interview </w:t>
      </w:r>
      <w:proofErr w:type="spellStart"/>
      <w:r>
        <w:t>transcripts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dominant</w:t>
      </w:r>
      <w:proofErr w:type="spellEnd"/>
      <w:r>
        <w:t xml:space="preserve"> </w:t>
      </w:r>
      <w:proofErr w:type="spellStart"/>
      <w:r>
        <w:t>themes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appeared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>:</w:t>
      </w:r>
    </w:p>
    <w:p w14:paraId="3D5B924E" w14:textId="77777777" w:rsidR="007D5A1D" w:rsidRDefault="00000000">
      <w:pPr>
        <w:pStyle w:val="Prrafodelista"/>
        <w:numPr>
          <w:ilvl w:val="0"/>
          <w:numId w:val="3"/>
        </w:numPr>
      </w:pPr>
      <w:proofErr w:type="spellStart"/>
      <w:r>
        <w:t>Opacity</w:t>
      </w:r>
      <w:proofErr w:type="spellEnd"/>
      <w:r>
        <w:t xml:space="preserve"> in </w:t>
      </w:r>
      <w:proofErr w:type="spellStart"/>
      <w:r>
        <w:t>Processes</w:t>
      </w:r>
      <w:proofErr w:type="spellEnd"/>
      <w:r>
        <w:t xml:space="preserve"> (5/5 </w:t>
      </w:r>
      <w:proofErr w:type="spellStart"/>
      <w:r>
        <w:t>participants</w:t>
      </w:r>
      <w:proofErr w:type="spellEnd"/>
      <w:r>
        <w:t xml:space="preserve">):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interviewees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situations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happening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, </w:t>
      </w:r>
      <w:proofErr w:type="spellStart"/>
      <w:r>
        <w:t>transactions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. The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anxiety</w:t>
      </w:r>
      <w:proofErr w:type="spellEnd"/>
      <w:r>
        <w:t xml:space="preserve"> and </w:t>
      </w:r>
      <w:proofErr w:type="spellStart"/>
      <w:r>
        <w:t>eroded</w:t>
      </w:r>
      <w:proofErr w:type="spellEnd"/>
      <w:r>
        <w:t xml:space="preserve"> trust.</w:t>
      </w:r>
    </w:p>
    <w:p w14:paraId="7D088B68" w14:textId="77777777" w:rsidR="007D5A1D" w:rsidRDefault="00000000">
      <w:pPr>
        <w:pStyle w:val="Prrafodelista"/>
        <w:numPr>
          <w:ilvl w:val="0"/>
          <w:numId w:val="3"/>
        </w:numPr>
      </w:pPr>
      <w:r>
        <w:t xml:space="preserve">Non-Proactive </w:t>
      </w:r>
      <w:proofErr w:type="spellStart"/>
      <w:r>
        <w:t>Communication</w:t>
      </w:r>
      <w:proofErr w:type="spellEnd"/>
      <w:r>
        <w:t xml:space="preserve"> (4/5 </w:t>
      </w:r>
      <w:proofErr w:type="spellStart"/>
      <w:r>
        <w:t>participants</w:t>
      </w:r>
      <w:proofErr w:type="spellEnd"/>
      <w:r>
        <w:t xml:space="preserve">): Most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reactive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perceived</w:t>
      </w:r>
      <w:proofErr w:type="spellEnd"/>
      <w:r>
        <w:t xml:space="preserve"> as </w:t>
      </w:r>
      <w:proofErr w:type="spellStart"/>
      <w:r>
        <w:t>neglectful</w:t>
      </w:r>
      <w:proofErr w:type="spellEnd"/>
      <w:r>
        <w:t>.</w:t>
      </w:r>
    </w:p>
    <w:p w14:paraId="4BD90326" w14:textId="77777777" w:rsidR="007D5A1D" w:rsidRDefault="00000000">
      <w:pPr>
        <w:pStyle w:val="Prrafodelista"/>
        <w:numPr>
          <w:ilvl w:val="0"/>
          <w:numId w:val="3"/>
        </w:numPr>
      </w:pPr>
      <w:proofErr w:type="spellStart"/>
      <w:r>
        <w:t>Unannounced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(3/5 </w:t>
      </w:r>
      <w:proofErr w:type="spellStart"/>
      <w:r>
        <w:t>participants</w:t>
      </w:r>
      <w:proofErr w:type="spellEnd"/>
      <w:r>
        <w:t xml:space="preserve">):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interfaces, </w:t>
      </w:r>
      <w:proofErr w:type="spellStart"/>
      <w:r>
        <w:t>pricing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adequate</w:t>
      </w:r>
      <w:proofErr w:type="spellEnd"/>
      <w:r>
        <w:t xml:space="preserve">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friction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participant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feeling</w:t>
      </w:r>
      <w:proofErr w:type="spellEnd"/>
      <w:r>
        <w:t xml:space="preserve"> '</w:t>
      </w:r>
      <w:proofErr w:type="spellStart"/>
      <w:r>
        <w:t>blind-sided</w:t>
      </w:r>
      <w:proofErr w:type="spellEnd"/>
      <w:r>
        <w:t xml:space="preserve">' </w:t>
      </w:r>
      <w:proofErr w:type="spellStart"/>
      <w:r>
        <w:t>when</w:t>
      </w:r>
      <w:proofErr w:type="spellEnd"/>
      <w:r>
        <w:t xml:space="preserve"> a new interface removed familiar </w:t>
      </w:r>
      <w:proofErr w:type="spellStart"/>
      <w:r>
        <w:t>functionality</w:t>
      </w:r>
      <w:proofErr w:type="spellEnd"/>
      <w:r>
        <w:t>.</w:t>
      </w:r>
    </w:p>
    <w:p w14:paraId="5F5AB812" w14:textId="77777777" w:rsidR="007D5A1D" w:rsidRDefault="00000000">
      <w:pPr>
        <w:pStyle w:val="Prrafodelista"/>
        <w:numPr>
          <w:ilvl w:val="0"/>
          <w:numId w:val="3"/>
        </w:numPr>
      </w:pPr>
      <w:proofErr w:type="spellStart"/>
      <w:r>
        <w:t>Insufficient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(4/5 </w:t>
      </w:r>
      <w:proofErr w:type="spellStart"/>
      <w:r>
        <w:t>participants</w:t>
      </w:r>
      <w:proofErr w:type="spellEnd"/>
      <w:r>
        <w:t xml:space="preserve">):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arose</w:t>
      </w:r>
      <w:proofErr w:type="spellEnd"/>
      <w:r>
        <w:t xml:space="preserve">, </w:t>
      </w:r>
      <w:proofErr w:type="spellStart"/>
      <w:r>
        <w:t>participants</w:t>
      </w:r>
      <w:proofErr w:type="spellEnd"/>
      <w:r>
        <w:t xml:space="preserve"> </w:t>
      </w:r>
      <w:proofErr w:type="spellStart"/>
      <w:r>
        <w:t>struggled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. </w:t>
      </w:r>
      <w:proofErr w:type="spellStart"/>
      <w:r>
        <w:t>Generic</w:t>
      </w:r>
      <w:proofErr w:type="spellEnd"/>
      <w:r>
        <w:t xml:space="preserve"> responses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human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 as </w:t>
      </w:r>
      <w:proofErr w:type="spellStart"/>
      <w:r>
        <w:t>frustrating</w:t>
      </w:r>
      <w:proofErr w:type="spellEnd"/>
      <w:r>
        <w:t>.</w:t>
      </w:r>
    </w:p>
    <w:p w14:paraId="365480A1" w14:textId="77777777" w:rsidR="007D5A1D" w:rsidRDefault="00000000">
      <w:pPr>
        <w:pStyle w:val="Prrafodelista"/>
        <w:numPr>
          <w:ilvl w:val="0"/>
          <w:numId w:val="3"/>
        </w:numPr>
      </w:pPr>
      <w:r>
        <w:t xml:space="preserve">Promise-Reality Gap (4/5 </w:t>
      </w:r>
      <w:proofErr w:type="spellStart"/>
      <w:r>
        <w:t>participants</w:t>
      </w:r>
      <w:proofErr w:type="spellEnd"/>
      <w:r>
        <w:t xml:space="preserve">): The gap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promised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acquisition</w:t>
      </w:r>
      <w:proofErr w:type="spellEnd"/>
      <w:r>
        <w:t xml:space="preserve">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disappointment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discrepancy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damaging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opaque </w:t>
      </w:r>
      <w:proofErr w:type="spellStart"/>
      <w:r>
        <w:t>processes</w:t>
      </w:r>
      <w:proofErr w:type="spellEnd"/>
      <w:r>
        <w:t>.</w:t>
      </w:r>
    </w:p>
    <w:p w14:paraId="62D75E27" w14:textId="77777777" w:rsidR="007D5A1D" w:rsidRDefault="007D5A1D">
      <w:pPr>
        <w:spacing w:after="300"/>
      </w:pPr>
    </w:p>
    <w:p w14:paraId="7B43EAD0" w14:textId="77777777" w:rsidR="007D5A1D" w:rsidRDefault="00000000">
      <w:pPr>
        <w:pStyle w:val="Ttulo2"/>
      </w:pPr>
      <w:bookmarkStart w:id="13" w:name="_Toc224255122"/>
      <w:proofErr w:type="spellStart"/>
      <w:r>
        <w:t>Abandonment</w:t>
      </w:r>
      <w:proofErr w:type="spellEnd"/>
      <w:r>
        <w:t xml:space="preserve"> Timeline</w:t>
      </w:r>
      <w:bookmarkEnd w:id="13"/>
    </w:p>
    <w:p w14:paraId="779415EF" w14:textId="77777777" w:rsidR="007D5A1D" w:rsidRDefault="00000000">
      <w:pPr>
        <w:spacing w:after="200"/>
      </w:pPr>
      <w:r>
        <w:t xml:space="preserve">The </w:t>
      </w:r>
      <w:proofErr w:type="spellStart"/>
      <w:r>
        <w:t>qualitative</w:t>
      </w:r>
      <w:proofErr w:type="spellEnd"/>
      <w:r>
        <w:t xml:space="preserve"> data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60%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interviewees</w:t>
      </w:r>
      <w:proofErr w:type="spellEnd"/>
      <w:r>
        <w:t xml:space="preserve"> </w:t>
      </w:r>
      <w:proofErr w:type="spellStart"/>
      <w:r>
        <w:t>abandoned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digital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months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aligns</w:t>
      </w:r>
      <w:proofErr w:type="spellEnd"/>
      <w:r>
        <w:t xml:space="preserve"> </w:t>
      </w:r>
      <w:proofErr w:type="spellStart"/>
      <w:r>
        <w:t>closely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47.4% </w:t>
      </w:r>
      <w:proofErr w:type="spellStart"/>
      <w:r>
        <w:t>of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. The median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abandonment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6 </w:t>
      </w:r>
      <w:proofErr w:type="spellStart"/>
      <w:r>
        <w:t>months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4 </w:t>
      </w:r>
      <w:proofErr w:type="spellStart"/>
      <w:r>
        <w:t>to</w:t>
      </w:r>
      <w:proofErr w:type="spellEnd"/>
      <w:r>
        <w:t xml:space="preserve"> 14 </w:t>
      </w:r>
      <w:proofErr w:type="spellStart"/>
      <w:r>
        <w:t>months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participant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a '</w:t>
      </w:r>
      <w:proofErr w:type="spellStart"/>
      <w:r>
        <w:t>tipping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'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decision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noted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culmination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frustrations</w:t>
      </w:r>
      <w:proofErr w:type="spellEnd"/>
      <w:r>
        <w:t>.</w:t>
      </w:r>
    </w:p>
    <w:p w14:paraId="071A7314" w14:textId="77777777" w:rsidR="007D5A1D" w:rsidRDefault="00000000">
      <w:pPr>
        <w:pStyle w:val="Ttulo1"/>
      </w:pPr>
      <w:bookmarkStart w:id="14" w:name="_Toc224255123"/>
      <w:proofErr w:type="spellStart"/>
      <w:r>
        <w:t>Quantitative-Qualitative</w:t>
      </w:r>
      <w:proofErr w:type="spellEnd"/>
      <w:r>
        <w:t xml:space="preserve"> </w:t>
      </w:r>
      <w:proofErr w:type="spellStart"/>
      <w:r>
        <w:t>Triangulation</w:t>
      </w:r>
      <w:bookmarkEnd w:id="14"/>
      <w:proofErr w:type="spellEnd"/>
    </w:p>
    <w:p w14:paraId="1CBD867B" w14:textId="77777777" w:rsidR="007D5A1D" w:rsidRDefault="00000000">
      <w:pPr>
        <w:spacing w:after="200"/>
      </w:pPr>
      <w:r>
        <w:t xml:space="preserve">The </w:t>
      </w:r>
      <w:proofErr w:type="spellStart"/>
      <w:r>
        <w:t>triangulation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and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produces a </w:t>
      </w:r>
      <w:proofErr w:type="spellStart"/>
      <w:r>
        <w:t>coherent</w:t>
      </w:r>
      <w:proofErr w:type="spellEnd"/>
      <w:r>
        <w:t xml:space="preserve"> narrative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. The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timing (</w:t>
      </w:r>
      <w:proofErr w:type="spellStart"/>
      <w:r>
        <w:t>months</w:t>
      </w:r>
      <w:proofErr w:type="spellEnd"/>
      <w:r>
        <w:t xml:space="preserve"> 3-6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intervention</w:t>
      </w:r>
      <w:proofErr w:type="spellEnd"/>
      <w:r>
        <w:t xml:space="preserve">),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interviews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(</w:t>
      </w:r>
      <w:proofErr w:type="spellStart"/>
      <w:r>
        <w:t>accumulation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opaque </w:t>
      </w:r>
      <w:proofErr w:type="spellStart"/>
      <w:r>
        <w:t>incidents</w:t>
      </w:r>
      <w:proofErr w:type="spellEnd"/>
      <w:r>
        <w:t xml:space="preserve"> </w:t>
      </w:r>
      <w:proofErr w:type="spellStart"/>
      <w:r>
        <w:t>eroding</w:t>
      </w:r>
      <w:proofErr w:type="spellEnd"/>
      <w:r>
        <w:t xml:space="preserve"> trust).</w:t>
      </w:r>
    </w:p>
    <w:p w14:paraId="2DDCE9B6" w14:textId="77777777" w:rsidR="007D5A1D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8BDDC85" wp14:editId="26C1C1CB">
            <wp:extent cx="5238750" cy="4476750"/>
            <wp:effectExtent l="0" t="0" r="0" b="0"/>
            <wp:docPr id="1174325229" name="fig6" descr="Quantitative summary" title="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BA78" w14:textId="77777777" w:rsidR="007D5A1D" w:rsidRDefault="00000000"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Figure 6: </w:t>
      </w:r>
      <w:proofErr w:type="spellStart"/>
      <w:r>
        <w:rPr>
          <w:i/>
          <w:iCs/>
          <w:color w:val="64748B"/>
          <w:sz w:val="20"/>
          <w:szCs w:val="20"/>
        </w:rPr>
        <w:t>Summary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of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Quantitative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Findings</w:t>
      </w:r>
      <w:proofErr w:type="spellEnd"/>
    </w:p>
    <w:p w14:paraId="5D444EC8" w14:textId="77777777" w:rsidR="007D5A1D" w:rsidRDefault="00000000">
      <w:pPr>
        <w:pStyle w:val="Ttulo2"/>
      </w:pPr>
      <w:bookmarkStart w:id="15" w:name="_Toc224255124"/>
      <w:r>
        <w:t xml:space="preserve">The Cumulative </w:t>
      </w:r>
      <w:proofErr w:type="spellStart"/>
      <w:r>
        <w:t>Distrust</w:t>
      </w:r>
      <w:proofErr w:type="spellEnd"/>
      <w:r>
        <w:t xml:space="preserve"> Model</w:t>
      </w:r>
      <w:bookmarkEnd w:id="15"/>
    </w:p>
    <w:p w14:paraId="208F298C" w14:textId="77777777" w:rsidR="007D5A1D" w:rsidRDefault="00000000">
      <w:pPr>
        <w:spacing w:after="200"/>
      </w:pPr>
      <w:proofErr w:type="spellStart"/>
      <w:r>
        <w:lastRenderedPageBreak/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triangulated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a Cumulative </w:t>
      </w:r>
      <w:proofErr w:type="spellStart"/>
      <w:r>
        <w:t>Distrust</w:t>
      </w:r>
      <w:proofErr w:type="spellEnd"/>
      <w:r>
        <w:t xml:space="preserve"> Model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 in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. In </w:t>
      </w:r>
      <w:proofErr w:type="spellStart"/>
      <w:r>
        <w:t>contexts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distrust</w:t>
      </w:r>
      <w:proofErr w:type="spellEnd"/>
      <w:r>
        <w:t xml:space="preserve">,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new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already-reduced</w:t>
      </w:r>
      <w:proofErr w:type="spellEnd"/>
      <w:r>
        <w:t xml:space="preserve"> 'pool </w:t>
      </w:r>
      <w:proofErr w:type="spellStart"/>
      <w:r>
        <w:t>of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.'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opaquely</w:t>
      </w:r>
      <w:proofErr w:type="spellEnd"/>
      <w:r>
        <w:t>—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, a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outage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unexplained</w:t>
      </w:r>
      <w:proofErr w:type="spellEnd"/>
      <w:r>
        <w:t xml:space="preserve"> </w:t>
      </w:r>
      <w:proofErr w:type="spellStart"/>
      <w:r>
        <w:t>change</w:t>
      </w:r>
      <w:proofErr w:type="spellEnd"/>
      <w:r>
        <w:t>—</w:t>
      </w:r>
      <w:proofErr w:type="spellStart"/>
      <w:r>
        <w:t>draws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pool. The pool </w:t>
      </w:r>
      <w:proofErr w:type="spellStart"/>
      <w:r>
        <w:t>depletes</w:t>
      </w:r>
      <w:proofErr w:type="spellEnd"/>
      <w:r>
        <w:t xml:space="preserve"> </w:t>
      </w:r>
      <w:proofErr w:type="spellStart"/>
      <w:r>
        <w:t>incrementally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a final '</w:t>
      </w:r>
      <w:proofErr w:type="spellStart"/>
      <w:r>
        <w:t>tipping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'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abandonment</w:t>
      </w:r>
      <w:proofErr w:type="spellEnd"/>
      <w:r>
        <w:t>.</w:t>
      </w:r>
    </w:p>
    <w:p w14:paraId="2F39A000" w14:textId="77777777" w:rsidR="007D5A1D" w:rsidRDefault="00000000">
      <w:pPr>
        <w:spacing w:after="200"/>
      </w:pPr>
      <w:proofErr w:type="spellStart"/>
      <w:r>
        <w:t>This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has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: (1)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non-linear—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sudden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gradually</w:t>
      </w:r>
      <w:proofErr w:type="spellEnd"/>
      <w:r>
        <w:t xml:space="preserve">; (2)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emotional</w:t>
      </w:r>
      <w:proofErr w:type="spellEnd"/>
      <w:r>
        <w:t>—</w:t>
      </w:r>
      <w:proofErr w:type="spellStart"/>
      <w:r>
        <w:t>feelings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'</w:t>
      </w:r>
      <w:proofErr w:type="spellStart"/>
      <w:r>
        <w:t>deceived</w:t>
      </w:r>
      <w:proofErr w:type="spellEnd"/>
      <w:r>
        <w:t xml:space="preserve">' </w:t>
      </w:r>
      <w:proofErr w:type="spellStart"/>
      <w:r>
        <w:t>matter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losses</w:t>
      </w:r>
      <w:proofErr w:type="spellEnd"/>
      <w:r>
        <w:t xml:space="preserve">; (3)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reversible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tipping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>—</w:t>
      </w:r>
      <w:proofErr w:type="spellStart"/>
      <w:r>
        <w:t>intervention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incident</w:t>
      </w:r>
      <w:proofErr w:type="spellEnd"/>
      <w:r>
        <w:t xml:space="preserve"> can preserve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; and (4)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cultural—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pool </w:t>
      </w:r>
      <w:proofErr w:type="spellStart"/>
      <w:r>
        <w:t>of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in </w:t>
      </w:r>
      <w:proofErr w:type="spellStart"/>
      <w:r>
        <w:t>high-distrust</w:t>
      </w:r>
      <w:proofErr w:type="spellEnd"/>
      <w:r>
        <w:t xml:space="preserve"> </w:t>
      </w:r>
      <w:proofErr w:type="spellStart"/>
      <w:r>
        <w:t>markets</w:t>
      </w:r>
      <w:proofErr w:type="spellEnd"/>
      <w:r>
        <w:t>.</w:t>
      </w:r>
    </w:p>
    <w:p w14:paraId="50BBE60F" w14:textId="77777777" w:rsidR="007D5A1D" w:rsidRDefault="00000000">
      <w:pPr>
        <w:pStyle w:val="Ttulo1"/>
      </w:pPr>
      <w:bookmarkStart w:id="16" w:name="_Toc224255125"/>
      <w:proofErr w:type="spellStart"/>
      <w:r>
        <w:t>Strategic</w:t>
      </w:r>
      <w:proofErr w:type="spellEnd"/>
      <w:r>
        <w:t xml:space="preserve"> </w:t>
      </w:r>
      <w:proofErr w:type="spellStart"/>
      <w:r>
        <w:t>Recommendations</w:t>
      </w:r>
      <w:bookmarkEnd w:id="16"/>
      <w:proofErr w:type="spellEnd"/>
    </w:p>
    <w:p w14:paraId="5375A0EB" w14:textId="77777777" w:rsidR="007D5A1D" w:rsidRDefault="00000000">
      <w:pPr>
        <w:spacing w:after="100"/>
      </w:pP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triangulated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prioritized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and </w:t>
      </w:r>
      <w:proofErr w:type="spellStart"/>
      <w:r>
        <w:t>feasibility</w:t>
      </w:r>
      <w:proofErr w:type="spellEnd"/>
      <w:r>
        <w:t>:</w:t>
      </w:r>
    </w:p>
    <w:p w14:paraId="62AB3E8C" w14:textId="77777777" w:rsidR="007D5A1D" w:rsidRDefault="00000000">
      <w:pPr>
        <w:pStyle w:val="Ttulo3"/>
      </w:pPr>
      <w:bookmarkStart w:id="17" w:name="_Toc224255126"/>
      <w:r>
        <w:t xml:space="preserve">1. Proactive </w:t>
      </w:r>
      <w:proofErr w:type="spellStart"/>
      <w:r>
        <w:t>Intervention</w:t>
      </w:r>
      <w:proofErr w:type="spellEnd"/>
      <w:r>
        <w:t xml:space="preserve"> (</w:t>
      </w:r>
      <w:proofErr w:type="spellStart"/>
      <w:r>
        <w:t>Months</w:t>
      </w:r>
      <w:proofErr w:type="spellEnd"/>
      <w:r>
        <w:t xml:space="preserve"> 3-6) - HIGH PRIORITY</w:t>
      </w:r>
      <w:bookmarkEnd w:id="17"/>
    </w:p>
    <w:p w14:paraId="5E8B5F44" w14:textId="77777777" w:rsidR="007D5A1D" w:rsidRDefault="00000000">
      <w:pPr>
        <w:spacing w:after="150"/>
      </w:pPr>
      <w:r>
        <w:t xml:space="preserve">Implement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check-ins</w:t>
      </w:r>
      <w:proofErr w:type="spellEnd"/>
      <w:r>
        <w:t xml:space="preserve"> at </w:t>
      </w:r>
      <w:proofErr w:type="spellStart"/>
      <w:r>
        <w:t>months</w:t>
      </w:r>
      <w:proofErr w:type="spellEnd"/>
      <w:r>
        <w:t xml:space="preserve"> 2, 4, and 6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friction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touchpoints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sales-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resolution</w:t>
      </w:r>
      <w:proofErr w:type="spellEnd"/>
      <w:r>
        <w:t xml:space="preserve">.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: 15-25%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early-stage</w:t>
      </w:r>
      <w:proofErr w:type="spellEnd"/>
      <w:r>
        <w:t xml:space="preserve"> </w:t>
      </w:r>
      <w:proofErr w:type="spellStart"/>
      <w:r>
        <w:t>churn</w:t>
      </w:r>
      <w:proofErr w:type="spellEnd"/>
      <w:r>
        <w:t>.</w:t>
      </w:r>
    </w:p>
    <w:p w14:paraId="23D2AED0" w14:textId="77777777" w:rsidR="007D5A1D" w:rsidRDefault="00000000">
      <w:pPr>
        <w:pStyle w:val="Ttulo3"/>
      </w:pPr>
      <w:bookmarkStart w:id="18" w:name="_Toc224255127"/>
      <w:r>
        <w:t xml:space="preserve">2. Radical </w:t>
      </w:r>
      <w:proofErr w:type="spellStart"/>
      <w:r>
        <w:t>Transparency</w:t>
      </w:r>
      <w:proofErr w:type="spellEnd"/>
      <w:r>
        <w:t xml:space="preserve"> - HIGH PRIORITY</w:t>
      </w:r>
      <w:bookmarkEnd w:id="18"/>
    </w:p>
    <w:p w14:paraId="648925BF" w14:textId="77777777" w:rsidR="007D5A1D" w:rsidRDefault="00000000">
      <w:pPr>
        <w:spacing w:after="150"/>
      </w:pPr>
      <w:proofErr w:type="spellStart"/>
      <w:r>
        <w:t>Deploy</w:t>
      </w:r>
      <w:proofErr w:type="spellEnd"/>
      <w:r>
        <w:t xml:space="preserve"> real-time status </w:t>
      </w:r>
      <w:proofErr w:type="spellStart"/>
      <w:r>
        <w:t>dashboards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transactions</w:t>
      </w:r>
      <w:proofErr w:type="spellEnd"/>
      <w:r>
        <w:t xml:space="preserve">, and </w:t>
      </w:r>
      <w:proofErr w:type="spellStart"/>
      <w:r>
        <w:t>issues</w:t>
      </w:r>
      <w:proofErr w:type="spellEnd"/>
      <w:r>
        <w:t xml:space="preserve"> stand. Complete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accessible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 times.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: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and LTV.</w:t>
      </w:r>
    </w:p>
    <w:p w14:paraId="7C79F576" w14:textId="77777777" w:rsidR="007D5A1D" w:rsidRDefault="00000000">
      <w:pPr>
        <w:pStyle w:val="Ttulo3"/>
      </w:pPr>
      <w:bookmarkStart w:id="19" w:name="_Toc224255128"/>
      <w:r>
        <w:t xml:space="preserve">3. </w:t>
      </w:r>
      <w:proofErr w:type="spellStart"/>
      <w:r>
        <w:t>Anticipatory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- MEDIUM PRIORITY</w:t>
      </w:r>
      <w:bookmarkEnd w:id="19"/>
    </w:p>
    <w:p w14:paraId="6DCAB157" w14:textId="77777777" w:rsidR="007D5A1D" w:rsidRDefault="00000000">
      <w:pPr>
        <w:spacing w:after="150"/>
      </w:pPr>
      <w:proofErr w:type="spellStart"/>
      <w:r>
        <w:t>Establish</w:t>
      </w:r>
      <w:proofErr w:type="spellEnd"/>
      <w:r>
        <w:t xml:space="preserve"> proactive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, </w:t>
      </w:r>
      <w:proofErr w:type="spellStart"/>
      <w:r>
        <w:t>pricing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interfaces. </w:t>
      </w:r>
      <w:proofErr w:type="spellStart"/>
      <w:r>
        <w:t>Minimum</w:t>
      </w:r>
      <w:proofErr w:type="spellEnd"/>
      <w:r>
        <w:t xml:space="preserve"> 30-day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standard.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: </w:t>
      </w:r>
      <w:proofErr w:type="spellStart"/>
      <w:r>
        <w:t>Reduced</w:t>
      </w:r>
      <w:proofErr w:type="spellEnd"/>
      <w:r>
        <w:t xml:space="preserve"> '</w:t>
      </w:r>
      <w:proofErr w:type="spellStart"/>
      <w:r>
        <w:t>surprise</w:t>
      </w:r>
      <w:proofErr w:type="spellEnd"/>
      <w:r>
        <w:t xml:space="preserve">' </w:t>
      </w:r>
      <w:proofErr w:type="spellStart"/>
      <w:r>
        <w:t>incidents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distrust</w:t>
      </w:r>
      <w:proofErr w:type="spellEnd"/>
      <w:r>
        <w:t>.</w:t>
      </w:r>
    </w:p>
    <w:p w14:paraId="14025204" w14:textId="77777777" w:rsidR="007D5A1D" w:rsidRDefault="00000000">
      <w:pPr>
        <w:pStyle w:val="Ttulo3"/>
      </w:pPr>
      <w:bookmarkStart w:id="20" w:name="_Toc224255129"/>
      <w:r>
        <w:t xml:space="preserve">4. Human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Accessibility</w:t>
      </w:r>
      <w:proofErr w:type="spellEnd"/>
      <w:r>
        <w:t xml:space="preserve"> - HIGH PRIORITY</w:t>
      </w:r>
      <w:bookmarkEnd w:id="20"/>
    </w:p>
    <w:p w14:paraId="38111D39" w14:textId="77777777" w:rsidR="007D5A1D" w:rsidRDefault="00000000">
      <w:pPr>
        <w:spacing w:after="150"/>
      </w:pPr>
      <w:proofErr w:type="spellStart"/>
      <w:r>
        <w:t>Create</w:t>
      </w:r>
      <w:proofErr w:type="spellEnd"/>
      <w:r>
        <w:t xml:space="preserve">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human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. The </w:t>
      </w:r>
      <w:proofErr w:type="spellStart"/>
      <w:r>
        <w:t>absence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human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cited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4/5 </w:t>
      </w:r>
      <w:proofErr w:type="spellStart"/>
      <w:r>
        <w:t>interviewees</w:t>
      </w:r>
      <w:proofErr w:type="spellEnd"/>
      <w:r>
        <w:t xml:space="preserve"> as a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frustration</w:t>
      </w:r>
      <w:proofErr w:type="spellEnd"/>
      <w:r>
        <w:t xml:space="preserve">.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: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tipping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>.</w:t>
      </w:r>
    </w:p>
    <w:p w14:paraId="039AEF46" w14:textId="77777777" w:rsidR="007D5A1D" w:rsidRDefault="00000000">
      <w:pPr>
        <w:pStyle w:val="Ttulo3"/>
      </w:pPr>
      <w:bookmarkStart w:id="21" w:name="_Toc224255130"/>
      <w:r>
        <w:t xml:space="preserve">5. </w:t>
      </w:r>
      <w:proofErr w:type="spellStart"/>
      <w:r>
        <w:t>Commitment</w:t>
      </w:r>
      <w:proofErr w:type="spellEnd"/>
      <w:r>
        <w:t xml:space="preserve"> Incentives - MEDIUM PRIORITY</w:t>
      </w:r>
      <w:bookmarkEnd w:id="21"/>
    </w:p>
    <w:p w14:paraId="69DA028E" w14:textId="77777777" w:rsidR="007D5A1D" w:rsidRDefault="00000000">
      <w:pPr>
        <w:spacing w:after="300"/>
      </w:pPr>
      <w:proofErr w:type="spellStart"/>
      <w:r>
        <w:t>Develop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commitment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. The 15x </w:t>
      </w:r>
      <w:proofErr w:type="spellStart"/>
      <w:r>
        <w:t>difference</w:t>
      </w:r>
      <w:proofErr w:type="spellEnd"/>
      <w:r>
        <w:t xml:space="preserve"> in </w:t>
      </w:r>
      <w:proofErr w:type="spellStart"/>
      <w:r>
        <w:t>churn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and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commitment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are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.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: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high-risk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>.</w:t>
      </w:r>
    </w:p>
    <w:p w14:paraId="6BA0EF47" w14:textId="77777777" w:rsidR="007D5A1D" w:rsidRDefault="00000000">
      <w:pPr>
        <w:pStyle w:val="Ttulo1"/>
      </w:pPr>
      <w:bookmarkStart w:id="22" w:name="_Toc224255131"/>
      <w:proofErr w:type="spellStart"/>
      <w:r>
        <w:t>Limitations</w:t>
      </w:r>
      <w:proofErr w:type="spellEnd"/>
      <w:r>
        <w:t xml:space="preserve"> and Future </w:t>
      </w:r>
      <w:proofErr w:type="spellStart"/>
      <w:r>
        <w:t>Research</w:t>
      </w:r>
      <w:bookmarkEnd w:id="22"/>
      <w:proofErr w:type="spellEnd"/>
    </w:p>
    <w:p w14:paraId="18087400" w14:textId="77777777" w:rsidR="007D5A1D" w:rsidRDefault="00000000">
      <w:pPr>
        <w:spacing w:after="100"/>
      </w:pPr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has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interpreting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>:</w:t>
      </w:r>
    </w:p>
    <w:p w14:paraId="1756EB8F" w14:textId="77777777" w:rsidR="007D5A1D" w:rsidRDefault="00000000">
      <w:pPr>
        <w:pStyle w:val="Prrafodelista"/>
        <w:numPr>
          <w:ilvl w:val="0"/>
          <w:numId w:val="4"/>
        </w:numPr>
      </w:pPr>
      <w:proofErr w:type="spellStart"/>
      <w:r>
        <w:t>Synthetic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: The </w:t>
      </w:r>
      <w:proofErr w:type="spellStart"/>
      <w:r>
        <w:t>Telco</w:t>
      </w:r>
      <w:proofErr w:type="spellEnd"/>
      <w:r>
        <w:t xml:space="preserve"> Churn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real </w:t>
      </w:r>
      <w:proofErr w:type="spellStart"/>
      <w:r>
        <w:t>fintech</w:t>
      </w:r>
      <w:proofErr w:type="spellEnd"/>
      <w:r>
        <w:t xml:space="preserve"> data.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in actual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>.</w:t>
      </w:r>
    </w:p>
    <w:p w14:paraId="7C979254" w14:textId="77777777" w:rsidR="007D5A1D" w:rsidRDefault="00000000">
      <w:pPr>
        <w:pStyle w:val="Prrafodelista"/>
        <w:numPr>
          <w:ilvl w:val="0"/>
          <w:numId w:val="4"/>
        </w:numPr>
      </w:pPr>
      <w:r>
        <w:t xml:space="preserve">Small </w:t>
      </w:r>
      <w:proofErr w:type="spellStart"/>
      <w:r>
        <w:t>Qualitative</w:t>
      </w:r>
      <w:proofErr w:type="spellEnd"/>
      <w:r>
        <w:t xml:space="preserve"> Sample: Five interviews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representative.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samples</w:t>
      </w:r>
      <w:proofErr w:type="spellEnd"/>
      <w:r>
        <w:t>.</w:t>
      </w:r>
    </w:p>
    <w:p w14:paraId="5DD5A85C" w14:textId="77777777" w:rsidR="007D5A1D" w:rsidRDefault="00000000">
      <w:pPr>
        <w:pStyle w:val="Prrafodelista"/>
        <w:numPr>
          <w:ilvl w:val="0"/>
          <w:numId w:val="4"/>
        </w:numPr>
      </w:pPr>
      <w:proofErr w:type="spellStart"/>
      <w:r>
        <w:t>Specific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: Venezuela has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distrust</w:t>
      </w:r>
      <w:proofErr w:type="spellEnd"/>
      <w:r>
        <w:t xml:space="preserve">. </w:t>
      </w:r>
      <w:proofErr w:type="spellStart"/>
      <w:r>
        <w:t>Generalization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68A8B766" w14:textId="77777777" w:rsidR="007D5A1D" w:rsidRDefault="00000000">
      <w:pPr>
        <w:pStyle w:val="Prrafodelista"/>
        <w:numPr>
          <w:ilvl w:val="0"/>
          <w:numId w:val="4"/>
        </w:numPr>
      </w:pPr>
      <w:r>
        <w:t xml:space="preserve">Memory Bias: Interviews </w:t>
      </w:r>
      <w:proofErr w:type="spellStart"/>
      <w:r>
        <w:t>relied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participant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selective </w:t>
      </w:r>
      <w:proofErr w:type="spellStart"/>
      <w:r>
        <w:t>or</w:t>
      </w:r>
      <w:proofErr w:type="spellEnd"/>
      <w:r>
        <w:t xml:space="preserve"> </w:t>
      </w:r>
      <w:proofErr w:type="spellStart"/>
      <w:r>
        <w:t>biased</w:t>
      </w:r>
      <w:proofErr w:type="spellEnd"/>
      <w:r>
        <w:t xml:space="preserve"> </w:t>
      </w:r>
      <w:proofErr w:type="spellStart"/>
      <w:r>
        <w:t>remembering</w:t>
      </w:r>
      <w:proofErr w:type="spellEnd"/>
      <w:r>
        <w:t>.</w:t>
      </w:r>
    </w:p>
    <w:p w14:paraId="2B90A610" w14:textId="77777777" w:rsidR="007D5A1D" w:rsidRDefault="00000000">
      <w:pPr>
        <w:pStyle w:val="Prrafodelista"/>
        <w:numPr>
          <w:ilvl w:val="0"/>
          <w:numId w:val="4"/>
        </w:numPr>
      </w:pPr>
      <w:proofErr w:type="spellStart"/>
      <w:r>
        <w:t>Absence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: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actual </w:t>
      </w:r>
      <w:proofErr w:type="spellStart"/>
      <w:r>
        <w:t>behavior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Cashea </w:t>
      </w:r>
      <w:proofErr w:type="spellStart"/>
      <w:r>
        <w:t>or</w:t>
      </w:r>
      <w:proofErr w:type="spellEnd"/>
      <w:r>
        <w:t xml:space="preserve"> similar </w:t>
      </w:r>
      <w:proofErr w:type="spellStart"/>
      <w:r>
        <w:t>fintech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>.</w:t>
      </w:r>
    </w:p>
    <w:p w14:paraId="673F7DC4" w14:textId="77777777" w:rsidR="007D5A1D" w:rsidRDefault="007D5A1D">
      <w:pPr>
        <w:spacing w:after="300"/>
      </w:pPr>
    </w:p>
    <w:p w14:paraId="09C8ACC3" w14:textId="77777777" w:rsidR="007D5A1D" w:rsidRDefault="00000000">
      <w:pPr>
        <w:pStyle w:val="Ttulo2"/>
      </w:pPr>
      <w:bookmarkStart w:id="23" w:name="_Toc224255132"/>
      <w:proofErr w:type="spellStart"/>
      <w:r>
        <w:t>Recommended</w:t>
      </w:r>
      <w:proofErr w:type="spellEnd"/>
      <w:r>
        <w:t xml:space="preserve"> Next </w:t>
      </w:r>
      <w:proofErr w:type="spellStart"/>
      <w:r>
        <w:t>Steps</w:t>
      </w:r>
      <w:bookmarkEnd w:id="23"/>
      <w:proofErr w:type="spellEnd"/>
    </w:p>
    <w:p w14:paraId="72985F2C" w14:textId="77777777" w:rsidR="007D5A1D" w:rsidRDefault="00000000">
      <w:pPr>
        <w:pStyle w:val="Prrafodelista"/>
        <w:numPr>
          <w:ilvl w:val="0"/>
          <w:numId w:val="5"/>
        </w:numPr>
      </w:pPr>
      <w:proofErr w:type="spellStart"/>
      <w:r>
        <w:t>Quantitative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: </w:t>
      </w:r>
      <w:proofErr w:type="spellStart"/>
      <w:r>
        <w:t>Collect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Cashea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in actual </w:t>
      </w:r>
      <w:proofErr w:type="spellStart"/>
      <w:r>
        <w:t>fintech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.</w:t>
      </w:r>
    </w:p>
    <w:p w14:paraId="5A880CE0" w14:textId="77777777" w:rsidR="007D5A1D" w:rsidRDefault="00000000">
      <w:pPr>
        <w:pStyle w:val="Prrafodelista"/>
        <w:numPr>
          <w:ilvl w:val="0"/>
          <w:numId w:val="5"/>
        </w:numPr>
      </w:pPr>
      <w:r>
        <w:t xml:space="preserve">Longitudinal Study: Track new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12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observe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in real-time.</w:t>
      </w:r>
    </w:p>
    <w:p w14:paraId="3062CAD0" w14:textId="77777777" w:rsidR="007D5A1D" w:rsidRDefault="00000000">
      <w:pPr>
        <w:pStyle w:val="Prrafodelista"/>
        <w:numPr>
          <w:ilvl w:val="0"/>
          <w:numId w:val="5"/>
        </w:numPr>
      </w:pPr>
      <w:r>
        <w:t xml:space="preserve">A/B </w:t>
      </w:r>
      <w:proofErr w:type="spellStart"/>
      <w:r>
        <w:t>Testing</w:t>
      </w:r>
      <w:proofErr w:type="spellEnd"/>
      <w:r>
        <w:t xml:space="preserve">: Test proactive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interventions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control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impact</w:t>
      </w:r>
      <w:proofErr w:type="spellEnd"/>
      <w:r>
        <w:t>.</w:t>
      </w:r>
    </w:p>
    <w:p w14:paraId="590B5472" w14:textId="77777777" w:rsidR="007D5A1D" w:rsidRDefault="00000000">
      <w:pPr>
        <w:pStyle w:val="Prrafodelista"/>
        <w:numPr>
          <w:ilvl w:val="0"/>
          <w:numId w:val="5"/>
        </w:numPr>
      </w:pPr>
      <w:r>
        <w:t xml:space="preserve">Trust </w:t>
      </w:r>
      <w:proofErr w:type="spellStart"/>
      <w:r>
        <w:t>Measurement</w:t>
      </w:r>
      <w:proofErr w:type="spellEnd"/>
      <w:r>
        <w:t xml:space="preserve">: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instruments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'pool </w:t>
      </w:r>
      <w:proofErr w:type="spellStart"/>
      <w:r>
        <w:t>of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' </w:t>
      </w:r>
      <w:proofErr w:type="spellStart"/>
      <w:r>
        <w:t>construct</w:t>
      </w:r>
      <w:proofErr w:type="spellEnd"/>
      <w:r>
        <w:t>.</w:t>
      </w:r>
    </w:p>
    <w:p w14:paraId="22B36CD0" w14:textId="77777777" w:rsidR="007D5A1D" w:rsidRDefault="007D5A1D">
      <w:pPr>
        <w:spacing w:after="400"/>
      </w:pPr>
    </w:p>
    <w:p w14:paraId="58622168" w14:textId="77777777" w:rsidR="007D5A1D" w:rsidRDefault="00000000">
      <w:pPr>
        <w:pStyle w:val="Ttulo1"/>
      </w:pPr>
      <w:bookmarkStart w:id="24" w:name="_Toc224255133"/>
      <w:proofErr w:type="spellStart"/>
      <w:r>
        <w:t>Conclusion</w:t>
      </w:r>
      <w:bookmarkEnd w:id="24"/>
      <w:proofErr w:type="spellEnd"/>
    </w:p>
    <w:p w14:paraId="47A87550" w14:textId="77777777" w:rsidR="007D5A1D" w:rsidRDefault="00000000">
      <w:pPr>
        <w:spacing w:after="200"/>
      </w:pPr>
      <w:proofErr w:type="spellStart"/>
      <w:r>
        <w:t>This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 in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a trust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.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more are more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leave</w:t>
      </w:r>
      <w:proofErr w:type="spellEnd"/>
      <w:r>
        <w:t>—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afford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 and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are </w:t>
      </w:r>
      <w:proofErr w:type="spellStart"/>
      <w:r>
        <w:t>higher</w:t>
      </w:r>
      <w:proofErr w:type="spellEnd"/>
      <w:r>
        <w:t xml:space="preserve">. The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intervention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(</w:t>
      </w:r>
      <w:proofErr w:type="spellStart"/>
      <w:r>
        <w:t>months</w:t>
      </w:r>
      <w:proofErr w:type="spellEnd"/>
      <w:r>
        <w:t xml:space="preserve"> 3-6),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qualitative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(</w:t>
      </w:r>
      <w:proofErr w:type="spellStart"/>
      <w:r>
        <w:t>accumulation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opaque </w:t>
      </w:r>
      <w:proofErr w:type="spellStart"/>
      <w:r>
        <w:t>incidents</w:t>
      </w:r>
      <w:proofErr w:type="spellEnd"/>
      <w:r>
        <w:t>).</w:t>
      </w:r>
    </w:p>
    <w:p w14:paraId="24A9526F" w14:textId="77777777" w:rsidR="007D5A1D" w:rsidRDefault="00000000">
      <w:pPr>
        <w:spacing w:after="200"/>
      </w:pPr>
      <w:r>
        <w:t xml:space="preserve">For Cashea and similar </w:t>
      </w:r>
      <w:proofErr w:type="spellStart"/>
      <w:r>
        <w:t>fintech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in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central </w:t>
      </w:r>
      <w:proofErr w:type="spellStart"/>
      <w:r>
        <w:t>lesson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: </w:t>
      </w:r>
      <w:proofErr w:type="spellStart"/>
      <w:r>
        <w:t>churn</w:t>
      </w:r>
      <w:proofErr w:type="spellEnd"/>
      <w:r>
        <w:t xml:space="preserve"> </w:t>
      </w:r>
      <w:proofErr w:type="spellStart"/>
      <w:r>
        <w:t>prevention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proactive trust-</w:t>
      </w:r>
      <w:proofErr w:type="spellStart"/>
      <w:r>
        <w:t>building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reactive </w:t>
      </w:r>
      <w:proofErr w:type="spellStart"/>
      <w:r>
        <w:t>discounting</w:t>
      </w:r>
      <w:proofErr w:type="spellEnd"/>
      <w:r>
        <w:t xml:space="preserve">.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interventions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, </w:t>
      </w:r>
      <w:proofErr w:type="spellStart"/>
      <w:r>
        <w:t>communication</w:t>
      </w:r>
      <w:proofErr w:type="spellEnd"/>
      <w:r>
        <w:t xml:space="preserve">, and human </w:t>
      </w:r>
      <w:proofErr w:type="spellStart"/>
      <w:r>
        <w:t>support</w:t>
      </w:r>
      <w:proofErr w:type="spellEnd"/>
      <w:r>
        <w:t>—</w:t>
      </w:r>
      <w:proofErr w:type="spellStart"/>
      <w:r>
        <w:t>investments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preserve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tipping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abandonment</w:t>
      </w:r>
      <w:proofErr w:type="spellEnd"/>
      <w:r>
        <w:t>.</w:t>
      </w:r>
    </w:p>
    <w:sectPr w:rsidR="007D5A1D">
      <w:headerReference w:type="default" r:id="rId13"/>
      <w:footerReference w:type="default" r:id="rId14"/>
      <w:pgSz w:w="11906" w:h="16838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9BC2B" w14:textId="77777777" w:rsidR="00273757" w:rsidRDefault="00273757">
      <w:r>
        <w:separator/>
      </w:r>
    </w:p>
  </w:endnote>
  <w:endnote w:type="continuationSeparator" w:id="0">
    <w:p w14:paraId="4B9799EB" w14:textId="77777777" w:rsidR="00273757" w:rsidRDefault="00273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8E49" w14:textId="77777777" w:rsidR="007D5A1D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06B7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05BE7" w14:textId="77777777" w:rsidR="00273757" w:rsidRDefault="00273757">
      <w:r>
        <w:separator/>
      </w:r>
    </w:p>
  </w:footnote>
  <w:footnote w:type="continuationSeparator" w:id="0">
    <w:p w14:paraId="345DDBAA" w14:textId="77777777" w:rsidR="00273757" w:rsidRDefault="002737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53AD6" w14:textId="77777777" w:rsidR="007D5A1D" w:rsidRDefault="00000000">
    <w:pPr>
      <w:jc w:val="right"/>
    </w:pPr>
    <w:r>
      <w:rPr>
        <w:color w:val="64748B"/>
        <w:sz w:val="20"/>
        <w:szCs w:val="20"/>
      </w:rPr>
      <w:t xml:space="preserve">Churn Analysis </w:t>
    </w:r>
    <w:proofErr w:type="spellStart"/>
    <w:r>
      <w:rPr>
        <w:color w:val="64748B"/>
        <w:sz w:val="20"/>
        <w:szCs w:val="20"/>
      </w:rPr>
      <w:t>Report</w:t>
    </w:r>
    <w:proofErr w:type="spellEnd"/>
    <w:r>
      <w:rPr>
        <w:color w:val="64748B"/>
        <w:sz w:val="20"/>
        <w:szCs w:val="20"/>
      </w:rPr>
      <w:t xml:space="preserve"> - </w:t>
    </w:r>
    <w:proofErr w:type="spellStart"/>
    <w:r>
      <w:rPr>
        <w:color w:val="64748B"/>
        <w:sz w:val="20"/>
        <w:szCs w:val="20"/>
      </w:rPr>
      <w:t>Emerging</w:t>
    </w:r>
    <w:proofErr w:type="spellEnd"/>
    <w:r>
      <w:rPr>
        <w:color w:val="64748B"/>
        <w:sz w:val="20"/>
        <w:szCs w:val="20"/>
      </w:rPr>
      <w:t xml:space="preserve"> </w:t>
    </w:r>
    <w:proofErr w:type="spellStart"/>
    <w:r>
      <w:rPr>
        <w:color w:val="64748B"/>
        <w:sz w:val="20"/>
        <w:szCs w:val="20"/>
      </w:rPr>
      <w:t>Markets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13A1"/>
    <w:multiLevelType w:val="hybridMultilevel"/>
    <w:tmpl w:val="6ACC7E7C"/>
    <w:lvl w:ilvl="0" w:tplc="F74A6C22">
      <w:start w:val="1"/>
      <w:numFmt w:val="decimal"/>
      <w:lvlText w:val="%1."/>
      <w:lvlJc w:val="left"/>
      <w:pPr>
        <w:ind w:left="720" w:hanging="360"/>
      </w:pPr>
    </w:lvl>
    <w:lvl w:ilvl="1" w:tplc="ACC2F8E8">
      <w:numFmt w:val="decimal"/>
      <w:lvlText w:val=""/>
      <w:lvlJc w:val="left"/>
    </w:lvl>
    <w:lvl w:ilvl="2" w:tplc="660434FE">
      <w:numFmt w:val="decimal"/>
      <w:lvlText w:val=""/>
      <w:lvlJc w:val="left"/>
    </w:lvl>
    <w:lvl w:ilvl="3" w:tplc="800256FA">
      <w:numFmt w:val="decimal"/>
      <w:lvlText w:val=""/>
      <w:lvlJc w:val="left"/>
    </w:lvl>
    <w:lvl w:ilvl="4" w:tplc="0E3A2CF8">
      <w:numFmt w:val="decimal"/>
      <w:lvlText w:val=""/>
      <w:lvlJc w:val="left"/>
    </w:lvl>
    <w:lvl w:ilvl="5" w:tplc="A074ED04">
      <w:numFmt w:val="decimal"/>
      <w:lvlText w:val=""/>
      <w:lvlJc w:val="left"/>
    </w:lvl>
    <w:lvl w:ilvl="6" w:tplc="4AB8C26E">
      <w:numFmt w:val="decimal"/>
      <w:lvlText w:val=""/>
      <w:lvlJc w:val="left"/>
    </w:lvl>
    <w:lvl w:ilvl="7" w:tplc="A530A8CA">
      <w:numFmt w:val="decimal"/>
      <w:lvlText w:val=""/>
      <w:lvlJc w:val="left"/>
    </w:lvl>
    <w:lvl w:ilvl="8" w:tplc="D7F457CA">
      <w:numFmt w:val="decimal"/>
      <w:lvlText w:val=""/>
      <w:lvlJc w:val="left"/>
    </w:lvl>
  </w:abstractNum>
  <w:abstractNum w:abstractNumId="1" w15:restartNumberingAfterBreak="0">
    <w:nsid w:val="126E4A2B"/>
    <w:multiLevelType w:val="hybridMultilevel"/>
    <w:tmpl w:val="3D8212F0"/>
    <w:lvl w:ilvl="0" w:tplc="E27AF4CC">
      <w:start w:val="1"/>
      <w:numFmt w:val="decimal"/>
      <w:lvlText w:val="%1."/>
      <w:lvlJc w:val="left"/>
      <w:pPr>
        <w:ind w:left="720" w:hanging="360"/>
      </w:pPr>
    </w:lvl>
    <w:lvl w:ilvl="1" w:tplc="DDF24A16">
      <w:numFmt w:val="decimal"/>
      <w:lvlText w:val=""/>
      <w:lvlJc w:val="left"/>
    </w:lvl>
    <w:lvl w:ilvl="2" w:tplc="8D1E5DCA">
      <w:numFmt w:val="decimal"/>
      <w:lvlText w:val=""/>
      <w:lvlJc w:val="left"/>
    </w:lvl>
    <w:lvl w:ilvl="3" w:tplc="89449902">
      <w:numFmt w:val="decimal"/>
      <w:lvlText w:val=""/>
      <w:lvlJc w:val="left"/>
    </w:lvl>
    <w:lvl w:ilvl="4" w:tplc="773818EA">
      <w:numFmt w:val="decimal"/>
      <w:lvlText w:val=""/>
      <w:lvlJc w:val="left"/>
    </w:lvl>
    <w:lvl w:ilvl="5" w:tplc="0DDC1D86">
      <w:numFmt w:val="decimal"/>
      <w:lvlText w:val=""/>
      <w:lvlJc w:val="left"/>
    </w:lvl>
    <w:lvl w:ilvl="6" w:tplc="1D406CBC">
      <w:numFmt w:val="decimal"/>
      <w:lvlText w:val=""/>
      <w:lvlJc w:val="left"/>
    </w:lvl>
    <w:lvl w:ilvl="7" w:tplc="DF8CBDB6">
      <w:numFmt w:val="decimal"/>
      <w:lvlText w:val=""/>
      <w:lvlJc w:val="left"/>
    </w:lvl>
    <w:lvl w:ilvl="8" w:tplc="8070D9CC">
      <w:numFmt w:val="decimal"/>
      <w:lvlText w:val=""/>
      <w:lvlJc w:val="left"/>
    </w:lvl>
  </w:abstractNum>
  <w:abstractNum w:abstractNumId="2" w15:restartNumberingAfterBreak="0">
    <w:nsid w:val="1D131592"/>
    <w:multiLevelType w:val="hybridMultilevel"/>
    <w:tmpl w:val="5B204288"/>
    <w:lvl w:ilvl="0" w:tplc="BF2A39F2">
      <w:start w:val="1"/>
      <w:numFmt w:val="bullet"/>
      <w:lvlText w:val="•"/>
      <w:lvlJc w:val="left"/>
      <w:pPr>
        <w:ind w:left="720" w:hanging="360"/>
      </w:pPr>
    </w:lvl>
    <w:lvl w:ilvl="1" w:tplc="498C14E2">
      <w:numFmt w:val="decimal"/>
      <w:lvlText w:val=""/>
      <w:lvlJc w:val="left"/>
    </w:lvl>
    <w:lvl w:ilvl="2" w:tplc="61987856">
      <w:numFmt w:val="decimal"/>
      <w:lvlText w:val=""/>
      <w:lvlJc w:val="left"/>
    </w:lvl>
    <w:lvl w:ilvl="3" w:tplc="204E932A">
      <w:numFmt w:val="decimal"/>
      <w:lvlText w:val=""/>
      <w:lvlJc w:val="left"/>
    </w:lvl>
    <w:lvl w:ilvl="4" w:tplc="197628E8">
      <w:numFmt w:val="decimal"/>
      <w:lvlText w:val=""/>
      <w:lvlJc w:val="left"/>
    </w:lvl>
    <w:lvl w:ilvl="5" w:tplc="D3088484">
      <w:numFmt w:val="decimal"/>
      <w:lvlText w:val=""/>
      <w:lvlJc w:val="left"/>
    </w:lvl>
    <w:lvl w:ilvl="6" w:tplc="253E39FA">
      <w:numFmt w:val="decimal"/>
      <w:lvlText w:val=""/>
      <w:lvlJc w:val="left"/>
    </w:lvl>
    <w:lvl w:ilvl="7" w:tplc="B94ADE68">
      <w:numFmt w:val="decimal"/>
      <w:lvlText w:val=""/>
      <w:lvlJc w:val="left"/>
    </w:lvl>
    <w:lvl w:ilvl="8" w:tplc="D9AE91A2">
      <w:numFmt w:val="decimal"/>
      <w:lvlText w:val=""/>
      <w:lvlJc w:val="left"/>
    </w:lvl>
  </w:abstractNum>
  <w:abstractNum w:abstractNumId="3" w15:restartNumberingAfterBreak="0">
    <w:nsid w:val="313A2BB9"/>
    <w:multiLevelType w:val="hybridMultilevel"/>
    <w:tmpl w:val="E63E9130"/>
    <w:lvl w:ilvl="0" w:tplc="80F25126">
      <w:start w:val="1"/>
      <w:numFmt w:val="bullet"/>
      <w:lvlText w:val="●"/>
      <w:lvlJc w:val="left"/>
      <w:pPr>
        <w:ind w:left="720" w:hanging="360"/>
      </w:pPr>
    </w:lvl>
    <w:lvl w:ilvl="1" w:tplc="8DCE9570">
      <w:start w:val="1"/>
      <w:numFmt w:val="bullet"/>
      <w:lvlText w:val="○"/>
      <w:lvlJc w:val="left"/>
      <w:pPr>
        <w:ind w:left="1440" w:hanging="360"/>
      </w:pPr>
    </w:lvl>
    <w:lvl w:ilvl="2" w:tplc="85DA9C5E">
      <w:start w:val="1"/>
      <w:numFmt w:val="bullet"/>
      <w:lvlText w:val="■"/>
      <w:lvlJc w:val="left"/>
      <w:pPr>
        <w:ind w:left="2160" w:hanging="360"/>
      </w:pPr>
    </w:lvl>
    <w:lvl w:ilvl="3" w:tplc="5DD059D2">
      <w:start w:val="1"/>
      <w:numFmt w:val="bullet"/>
      <w:lvlText w:val="●"/>
      <w:lvlJc w:val="left"/>
      <w:pPr>
        <w:ind w:left="2880" w:hanging="360"/>
      </w:pPr>
    </w:lvl>
    <w:lvl w:ilvl="4" w:tplc="459605F2">
      <w:start w:val="1"/>
      <w:numFmt w:val="bullet"/>
      <w:lvlText w:val="○"/>
      <w:lvlJc w:val="left"/>
      <w:pPr>
        <w:ind w:left="3600" w:hanging="360"/>
      </w:pPr>
    </w:lvl>
    <w:lvl w:ilvl="5" w:tplc="82021E14">
      <w:start w:val="1"/>
      <w:numFmt w:val="bullet"/>
      <w:lvlText w:val="■"/>
      <w:lvlJc w:val="left"/>
      <w:pPr>
        <w:ind w:left="4320" w:hanging="360"/>
      </w:pPr>
    </w:lvl>
    <w:lvl w:ilvl="6" w:tplc="5FF4B0EE">
      <w:start w:val="1"/>
      <w:numFmt w:val="bullet"/>
      <w:lvlText w:val="●"/>
      <w:lvlJc w:val="left"/>
      <w:pPr>
        <w:ind w:left="5040" w:hanging="360"/>
      </w:pPr>
    </w:lvl>
    <w:lvl w:ilvl="7" w:tplc="15E41D54">
      <w:start w:val="1"/>
      <w:numFmt w:val="bullet"/>
      <w:lvlText w:val="●"/>
      <w:lvlJc w:val="left"/>
      <w:pPr>
        <w:ind w:left="5760" w:hanging="360"/>
      </w:pPr>
    </w:lvl>
    <w:lvl w:ilvl="8" w:tplc="7376EF2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8B71493"/>
    <w:multiLevelType w:val="hybridMultilevel"/>
    <w:tmpl w:val="FA6224FA"/>
    <w:lvl w:ilvl="0" w:tplc="DE865676">
      <w:start w:val="1"/>
      <w:numFmt w:val="decimal"/>
      <w:lvlText w:val="%1."/>
      <w:lvlJc w:val="left"/>
      <w:pPr>
        <w:ind w:left="720" w:hanging="360"/>
      </w:pPr>
    </w:lvl>
    <w:lvl w:ilvl="1" w:tplc="4B927C30">
      <w:numFmt w:val="decimal"/>
      <w:lvlText w:val=""/>
      <w:lvlJc w:val="left"/>
    </w:lvl>
    <w:lvl w:ilvl="2" w:tplc="D424E966">
      <w:numFmt w:val="decimal"/>
      <w:lvlText w:val=""/>
      <w:lvlJc w:val="left"/>
    </w:lvl>
    <w:lvl w:ilvl="3" w:tplc="84E609B0">
      <w:numFmt w:val="decimal"/>
      <w:lvlText w:val=""/>
      <w:lvlJc w:val="left"/>
    </w:lvl>
    <w:lvl w:ilvl="4" w:tplc="EFF89606">
      <w:numFmt w:val="decimal"/>
      <w:lvlText w:val=""/>
      <w:lvlJc w:val="left"/>
    </w:lvl>
    <w:lvl w:ilvl="5" w:tplc="12F801C8">
      <w:numFmt w:val="decimal"/>
      <w:lvlText w:val=""/>
      <w:lvlJc w:val="left"/>
    </w:lvl>
    <w:lvl w:ilvl="6" w:tplc="BE205A30">
      <w:numFmt w:val="decimal"/>
      <w:lvlText w:val=""/>
      <w:lvlJc w:val="left"/>
    </w:lvl>
    <w:lvl w:ilvl="7" w:tplc="544E96F0">
      <w:numFmt w:val="decimal"/>
      <w:lvlText w:val=""/>
      <w:lvlJc w:val="left"/>
    </w:lvl>
    <w:lvl w:ilvl="8" w:tplc="E8A80830">
      <w:numFmt w:val="decimal"/>
      <w:lvlText w:val=""/>
      <w:lvlJc w:val="left"/>
    </w:lvl>
  </w:abstractNum>
  <w:num w:numId="1" w16cid:durableId="149955215">
    <w:abstractNumId w:val="3"/>
    <w:lvlOverride w:ilvl="0">
      <w:startOverride w:val="1"/>
    </w:lvlOverride>
  </w:num>
  <w:num w:numId="2" w16cid:durableId="157811579">
    <w:abstractNumId w:val="2"/>
    <w:lvlOverride w:ilvl="0">
      <w:startOverride w:val="1"/>
    </w:lvlOverride>
  </w:num>
  <w:num w:numId="3" w16cid:durableId="2058233475">
    <w:abstractNumId w:val="1"/>
    <w:lvlOverride w:ilvl="0">
      <w:startOverride w:val="1"/>
    </w:lvlOverride>
  </w:num>
  <w:num w:numId="4" w16cid:durableId="1396468989">
    <w:abstractNumId w:val="4"/>
    <w:lvlOverride w:ilvl="0">
      <w:startOverride w:val="1"/>
    </w:lvlOverride>
  </w:num>
  <w:num w:numId="5" w16cid:durableId="1480221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A1D"/>
    <w:rsid w:val="00273757"/>
    <w:rsid w:val="00782C3E"/>
    <w:rsid w:val="007D5A1D"/>
    <w:rsid w:val="00806B7C"/>
    <w:rsid w:val="00861B4E"/>
    <w:rsid w:val="00BB3A31"/>
    <w:rsid w:val="00D77B99"/>
    <w:rsid w:val="00E4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52F92"/>
  <w15:docId w15:val="{9097E518-385E-4386-B490-19CDB82BB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020617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80"/>
      <w:outlineLvl w:val="1"/>
    </w:pPr>
    <w:rPr>
      <w:b/>
      <w:bCs/>
      <w:color w:val="1E293B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120"/>
      <w:outlineLvl w:val="2"/>
    </w:pPr>
    <w:rPr>
      <w:b/>
      <w:bCs/>
      <w:color w:val="64748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120"/>
      <w:jc w:val="center"/>
    </w:pPr>
    <w:rPr>
      <w:b/>
      <w:bCs/>
      <w:color w:val="020617"/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06B7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06B7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06B7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2278</Words>
  <Characters>12531</Characters>
  <Application>Microsoft Office Word</Application>
  <DocSecurity>0</DocSecurity>
  <Lines>104</Lines>
  <Paragraphs>29</Paragraphs>
  <ScaleCrop>false</ScaleCrop>
  <Company/>
  <LinksUpToDate>false</LinksUpToDate>
  <CharactersWithSpaces>14780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5</cp:revision>
  <dcterms:created xsi:type="dcterms:W3CDTF">2026-03-13T04:28:00Z</dcterms:created>
  <dcterms:modified xsi:type="dcterms:W3CDTF">2026-03-13T04:46:00Z</dcterms:modified>
</cp:coreProperties>
</file>