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C3" w:rsidRPr="007B18C3" w:rsidRDefault="007B18C3">
      <w:pPr>
        <w:rPr>
          <w:b/>
          <w:bCs/>
        </w:rPr>
      </w:pPr>
      <w:r w:rsidRPr="007B18C3">
        <w:rPr>
          <w:b/>
          <w:bCs/>
        </w:rPr>
        <w:t>Requerimientos funcionales.</w:t>
      </w:r>
    </w:p>
    <w:p w:rsidR="007B18C3" w:rsidRDefault="007B18C3" w:rsidP="007B18C3">
      <w:r>
        <w:t>→</w:t>
      </w:r>
      <w:r>
        <w:t xml:space="preserve"> </w:t>
      </w:r>
      <w:r>
        <w:t>RF-001: El sistema permitirá el registro a los usuarios que van a utilizar la</w:t>
      </w:r>
      <w:r>
        <w:t xml:space="preserve"> </w:t>
      </w:r>
      <w:r>
        <w:t>plataforma</w:t>
      </w:r>
      <w:r>
        <w:t>.</w:t>
      </w:r>
    </w:p>
    <w:p w:rsidR="007B18C3" w:rsidRDefault="007B18C3">
      <w:r>
        <w:t>→</w:t>
      </w:r>
      <w:r w:rsidRPr="007B18C3">
        <w:t xml:space="preserve"> </w:t>
      </w:r>
      <w:r w:rsidRPr="007B18C3">
        <w:t>RF-002: El sistema permitirá el acceso a los usuarios registrados.</w:t>
      </w:r>
    </w:p>
    <w:p w:rsidR="007B18C3" w:rsidRDefault="007B18C3" w:rsidP="007B18C3">
      <w:r>
        <w:t>→</w:t>
      </w:r>
      <w:r>
        <w:t xml:space="preserve"> </w:t>
      </w:r>
      <w:r>
        <w:t>RF-003: A cada registro en la plataforma del inventario, debe estar</w:t>
      </w:r>
      <w:r>
        <w:t xml:space="preserve"> </w:t>
      </w:r>
      <w:r>
        <w:t>identificado.</w:t>
      </w:r>
    </w:p>
    <w:p w:rsidR="007B18C3" w:rsidRDefault="007B18C3" w:rsidP="007B18C3">
      <w:r>
        <w:t>→</w:t>
      </w:r>
      <w:r>
        <w:t xml:space="preserve"> </w:t>
      </w:r>
      <w:r>
        <w:t>RF:004: El sistema permitirá el envío de notificaciones de la disponibilidad</w:t>
      </w:r>
      <w:r>
        <w:t xml:space="preserve"> </w:t>
      </w:r>
      <w:r>
        <w:t>de los materiales al proveedor para solicitud de compra.</w:t>
      </w:r>
    </w:p>
    <w:p w:rsidR="007B18C3" w:rsidRDefault="007B18C3" w:rsidP="007B18C3">
      <w:r>
        <w:t>→</w:t>
      </w:r>
      <w:r>
        <w:t xml:space="preserve"> </w:t>
      </w:r>
      <w:r>
        <w:t>RF-005: El sistema debe permitir generar controles sobre lo materiales</w:t>
      </w:r>
      <w:r>
        <w:t xml:space="preserve"> </w:t>
      </w:r>
      <w:r>
        <w:t>existentes.</w:t>
      </w:r>
    </w:p>
    <w:p w:rsidR="007B18C3" w:rsidRDefault="007B18C3" w:rsidP="007B18C3">
      <w:r>
        <w:t>→</w:t>
      </w:r>
      <w:r w:rsidRPr="007B18C3">
        <w:t xml:space="preserve"> </w:t>
      </w:r>
      <w:r>
        <w:t>RF-006: El sistema debe permitir al personal la creación de categorías para</w:t>
      </w:r>
      <w:r>
        <w:t xml:space="preserve"> </w:t>
      </w:r>
      <w:r>
        <w:t>la clasificación de los productos en él inventario.</w:t>
      </w:r>
    </w:p>
    <w:p w:rsidR="003B4396" w:rsidRPr="007B18C3" w:rsidRDefault="008E0B3D">
      <w:pPr>
        <w:rPr>
          <w:b/>
          <w:bCs/>
        </w:rPr>
      </w:pPr>
      <w:r w:rsidRPr="007B18C3">
        <w:rPr>
          <w:b/>
          <w:bCs/>
        </w:rPr>
        <w:t>Requerimientos no funcionales.</w:t>
      </w:r>
    </w:p>
    <w:p w:rsidR="008E0B3D" w:rsidRDefault="008E0B3D" w:rsidP="008E0B3D">
      <w:r>
        <w:t xml:space="preserve">→ </w:t>
      </w:r>
      <w:r w:rsidR="007B18C3">
        <w:t xml:space="preserve">RNF-001: </w:t>
      </w:r>
      <w:r>
        <w:t>El sistema debe de funcionar correctamente a un cierto número de usuarios</w:t>
      </w:r>
      <w:r w:rsidR="005A3333">
        <w:t>.</w:t>
      </w:r>
    </w:p>
    <w:p w:rsidR="008E0B3D" w:rsidRDefault="008E0B3D" w:rsidP="008E0B3D">
      <w:r>
        <w:t xml:space="preserve">→ </w:t>
      </w:r>
      <w:r w:rsidR="007B18C3">
        <w:t>RNF-00</w:t>
      </w:r>
      <w:r w:rsidR="007B18C3">
        <w:t>2</w:t>
      </w:r>
      <w:r w:rsidR="007B18C3">
        <w:t xml:space="preserve">: </w:t>
      </w:r>
      <w:r>
        <w:t>El sistema deberá mantener</w:t>
      </w:r>
      <w:r w:rsidR="00243C18">
        <w:t xml:space="preserve"> un cierto </w:t>
      </w:r>
      <w:r>
        <w:t xml:space="preserve">nivel </w:t>
      </w:r>
      <w:r w:rsidR="00243C18">
        <w:t>en el</w:t>
      </w:r>
      <w:r>
        <w:t xml:space="preserve"> rendimiento en casos de fallos del software.</w:t>
      </w:r>
    </w:p>
    <w:p w:rsidR="005C6CC9" w:rsidRDefault="008E0B3D" w:rsidP="008E0B3D">
      <w:r>
        <w:t xml:space="preserve">→ </w:t>
      </w:r>
      <w:r w:rsidR="007B18C3">
        <w:t>RNF-00</w:t>
      </w:r>
      <w:r w:rsidR="007B18C3">
        <w:t>3</w:t>
      </w:r>
      <w:r w:rsidR="007B18C3">
        <w:t xml:space="preserve">: </w:t>
      </w:r>
      <w:r>
        <w:t xml:space="preserve">El sistema debe proporcionar mensajes </w:t>
      </w:r>
      <w:r w:rsidR="00243C18">
        <w:t xml:space="preserve">y notificaciones </w:t>
      </w:r>
      <w:r>
        <w:t>de</w:t>
      </w:r>
      <w:r w:rsidR="005A3333">
        <w:t xml:space="preserve"> </w:t>
      </w:r>
      <w:r>
        <w:t>error que sean informativos y orientados a</w:t>
      </w:r>
      <w:r w:rsidR="005A3333">
        <w:t xml:space="preserve"> </w:t>
      </w:r>
      <w:r>
        <w:t>usuario final.</w:t>
      </w:r>
    </w:p>
    <w:p w:rsidR="005C6CC9" w:rsidRDefault="005A3333" w:rsidP="005C6CC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t xml:space="preserve">→ </w:t>
      </w:r>
      <w:r w:rsidR="007B18C3">
        <w:t>RNF-00</w:t>
      </w:r>
      <w:r w:rsidR="007B18C3">
        <w:t>4</w:t>
      </w:r>
      <w:r w:rsidR="007B18C3">
        <w:t xml:space="preserve">: </w:t>
      </w:r>
      <w:r w:rsidR="005C6CC9" w:rsidRPr="005C6CC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Los permisos de acceso al sistema podrán ser cambiado</w:t>
      </w:r>
      <w:bookmarkStart w:id="0" w:name="_GoBack"/>
      <w:bookmarkEnd w:id="0"/>
      <w:r w:rsidR="005C6CC9" w:rsidRPr="005C6CC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 solamente por el administrador.</w:t>
      </w:r>
    </w:p>
    <w:p w:rsidR="005C6CC9" w:rsidRDefault="005C6CC9" w:rsidP="005C6CC9">
      <w:r>
        <w:t xml:space="preserve">→ </w:t>
      </w:r>
      <w:r w:rsidR="007B18C3">
        <w:t>RNF-00</w:t>
      </w:r>
      <w:r w:rsidR="007B18C3">
        <w:t>5</w:t>
      </w:r>
      <w:r w:rsidR="007B18C3">
        <w:t xml:space="preserve">: </w:t>
      </w:r>
      <w:r w:rsidR="00243C18" w:rsidRPr="00243C18">
        <w:t>El sistema debe asegurar que los datos estén protegidos del acceso no autorizado</w:t>
      </w:r>
      <w:r w:rsidR="00243C18">
        <w:t>.</w:t>
      </w:r>
    </w:p>
    <w:p w:rsidR="005C6CC9" w:rsidRDefault="005C6CC9" w:rsidP="005C6CC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5C6CC9" w:rsidRPr="005C6CC9" w:rsidRDefault="005C6CC9" w:rsidP="005C6CC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5A3333" w:rsidRDefault="005A3333" w:rsidP="005A3333"/>
    <w:p w:rsidR="005A3333" w:rsidRDefault="005A3333" w:rsidP="008E0B3D"/>
    <w:sectPr w:rsidR="005A3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55C"/>
    <w:multiLevelType w:val="multilevel"/>
    <w:tmpl w:val="51D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86298"/>
    <w:multiLevelType w:val="hybridMultilevel"/>
    <w:tmpl w:val="65D64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3D"/>
    <w:rsid w:val="00243C18"/>
    <w:rsid w:val="003B4396"/>
    <w:rsid w:val="005A3333"/>
    <w:rsid w:val="005C6CC9"/>
    <w:rsid w:val="007B18C3"/>
    <w:rsid w:val="008E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558A"/>
  <w15:chartTrackingRefBased/>
  <w15:docId w15:val="{A6D95212-2820-45A7-9C0E-0CDB420B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2019-06-26T13:08:00Z</dcterms:created>
  <dcterms:modified xsi:type="dcterms:W3CDTF">2019-06-26T15:01:00Z</dcterms:modified>
</cp:coreProperties>
</file>