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2EC9B" w14:textId="77777777" w:rsidR="007A5CDA" w:rsidRDefault="00CF2E35"/>
    <w:p w14:paraId="600BD504" w14:textId="305FE95A" w:rsidR="00036055" w:rsidRPr="001A1447" w:rsidRDefault="00016AAA" w:rsidP="00036055">
      <w:pPr>
        <w:jc w:val="center"/>
        <w:rPr>
          <w:rFonts w:ascii="Times New Roman" w:hAnsi="Times New Roman" w:cs="Times New Roman"/>
          <w:b/>
          <w:sz w:val="36"/>
          <w:szCs w:val="36"/>
        </w:rPr>
      </w:pPr>
      <w:r>
        <w:rPr>
          <w:rFonts w:ascii="Times New Roman" w:hAnsi="Times New Roman" w:cs="Times New Roman"/>
          <w:b/>
          <w:sz w:val="36"/>
          <w:szCs w:val="36"/>
        </w:rPr>
        <w:t xml:space="preserve">Practical No. </w:t>
      </w:r>
      <w:r w:rsidR="00644B26">
        <w:rPr>
          <w:rFonts w:ascii="Times New Roman" w:hAnsi="Times New Roman" w:cs="Times New Roman"/>
          <w:b/>
          <w:sz w:val="36"/>
          <w:szCs w:val="36"/>
        </w:rPr>
        <w:t>3</w:t>
      </w:r>
    </w:p>
    <w:p w14:paraId="40F7EB12" w14:textId="77777777" w:rsidR="00A54835" w:rsidRPr="00F21698" w:rsidRDefault="00A54835" w:rsidP="00A54835">
      <w:pPr>
        <w:pStyle w:val="ListParagraph"/>
        <w:spacing w:after="0" w:line="240" w:lineRule="auto"/>
        <w:ind w:left="360"/>
        <w:rPr>
          <w:b/>
          <w:color w:val="000000" w:themeColor="text1"/>
          <w:sz w:val="28"/>
          <w:szCs w:val="28"/>
        </w:rPr>
      </w:pPr>
    </w:p>
    <w:p w14:paraId="0201EB9B" w14:textId="6A7E76F2" w:rsidR="00A54835" w:rsidRDefault="00A54835" w:rsidP="000A1391">
      <w:pPr>
        <w:spacing w:line="360" w:lineRule="auto"/>
        <w:rPr>
          <w:rFonts w:ascii="Times New Roman" w:eastAsia="Times New Roman" w:hAnsi="Times New Roman" w:cs="Times New Roman"/>
          <w:color w:val="000000"/>
          <w:sz w:val="24"/>
          <w:szCs w:val="24"/>
        </w:rPr>
      </w:pPr>
      <w:r w:rsidRPr="00F21698">
        <w:rPr>
          <w:b/>
          <w:color w:val="000000" w:themeColor="text1"/>
          <w:sz w:val="28"/>
          <w:szCs w:val="28"/>
        </w:rPr>
        <w:t xml:space="preserve"> </w:t>
      </w:r>
      <w:r w:rsidRPr="00E93EED">
        <w:rPr>
          <w:rFonts w:ascii="Times New Roman" w:eastAsia="Times New Roman" w:hAnsi="Times New Roman" w:cs="Times New Roman"/>
          <w:b/>
          <w:color w:val="000000"/>
          <w:sz w:val="24"/>
          <w:szCs w:val="24"/>
        </w:rPr>
        <w:t>Aim</w:t>
      </w:r>
      <w:r w:rsidRPr="00E93EED">
        <w:rPr>
          <w:rFonts w:ascii="Times New Roman" w:eastAsia="Times New Roman" w:hAnsi="Times New Roman" w:cs="Times New Roman"/>
          <w:color w:val="000000"/>
          <w:sz w:val="24"/>
          <w:szCs w:val="24"/>
        </w:rPr>
        <w:t xml:space="preserve">:  </w:t>
      </w:r>
      <w:r w:rsidR="00644B26">
        <w:rPr>
          <w:rFonts w:ascii="Times New Roman" w:eastAsia="Times New Roman" w:hAnsi="Times New Roman" w:cs="Times New Roman"/>
          <w:color w:val="000000"/>
          <w:sz w:val="24"/>
          <w:szCs w:val="24"/>
        </w:rPr>
        <w:t>T</w:t>
      </w:r>
      <w:r w:rsidRPr="00E93EED">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sz w:val="24"/>
          <w:szCs w:val="24"/>
        </w:rPr>
        <w:t xml:space="preserve">implement K nearest neighbor </w:t>
      </w:r>
      <w:r w:rsidR="00644B26">
        <w:rPr>
          <w:rFonts w:ascii="Times New Roman" w:eastAsia="Times New Roman" w:hAnsi="Times New Roman" w:cs="Times New Roman"/>
          <w:color w:val="000000"/>
          <w:sz w:val="24"/>
          <w:szCs w:val="24"/>
        </w:rPr>
        <w:t xml:space="preserve">classification </w:t>
      </w:r>
      <w:r>
        <w:rPr>
          <w:rFonts w:ascii="Times New Roman" w:eastAsia="Times New Roman" w:hAnsi="Times New Roman" w:cs="Times New Roman"/>
          <w:color w:val="000000"/>
          <w:sz w:val="24"/>
          <w:szCs w:val="24"/>
        </w:rPr>
        <w:t>algorithm</w:t>
      </w:r>
      <w:r w:rsidR="00644B26">
        <w:rPr>
          <w:rFonts w:ascii="Times New Roman" w:eastAsia="Times New Roman" w:hAnsi="Times New Roman" w:cs="Times New Roman"/>
          <w:color w:val="000000"/>
          <w:sz w:val="24"/>
          <w:szCs w:val="24"/>
        </w:rPr>
        <w:t xml:space="preserve"> </w:t>
      </w:r>
    </w:p>
    <w:p w14:paraId="1EB85986" w14:textId="77777777" w:rsidR="00A54835" w:rsidRDefault="00A54835" w:rsidP="000A1391">
      <w:pPr>
        <w:spacing w:line="360" w:lineRule="auto"/>
        <w:rPr>
          <w:rFonts w:ascii="Times New Roman" w:eastAsia="Times New Roman" w:hAnsi="Times New Roman" w:cs="Times New Roman"/>
          <w:b/>
          <w:color w:val="000000"/>
          <w:sz w:val="24"/>
          <w:szCs w:val="24"/>
        </w:rPr>
      </w:pPr>
      <w:r w:rsidRPr="00500C4B">
        <w:rPr>
          <w:rFonts w:ascii="Times New Roman" w:eastAsia="Times New Roman" w:hAnsi="Times New Roman" w:cs="Times New Roman"/>
          <w:b/>
          <w:color w:val="000000"/>
          <w:sz w:val="24"/>
          <w:szCs w:val="24"/>
        </w:rPr>
        <w:t>Prerequisite:</w:t>
      </w:r>
    </w:p>
    <w:p w14:paraId="521E80EA" w14:textId="77777777" w:rsidR="00644B26" w:rsidRDefault="00644B26" w:rsidP="000A1391">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KNN classification algorithm</w:t>
      </w:r>
    </w:p>
    <w:p w14:paraId="214F36B6" w14:textId="10A61A8D" w:rsidR="00A54835" w:rsidRDefault="00A54835" w:rsidP="000A1391">
      <w:pPr>
        <w:pStyle w:val="ListParagraph"/>
        <w:numPr>
          <w:ilvl w:val="0"/>
          <w:numId w:val="4"/>
        </w:numPr>
        <w:spacing w:line="360" w:lineRule="auto"/>
        <w:rPr>
          <w:rFonts w:ascii="Times New Roman" w:eastAsia="Times New Roman" w:hAnsi="Times New Roman" w:cs="Times New Roman"/>
          <w:color w:val="000000"/>
          <w:sz w:val="24"/>
          <w:szCs w:val="24"/>
        </w:rPr>
      </w:pPr>
      <w:r w:rsidRPr="00500C4B">
        <w:rPr>
          <w:rFonts w:ascii="Times New Roman" w:eastAsia="Times New Roman" w:hAnsi="Times New Roman" w:cs="Times New Roman"/>
          <w:color w:val="000000"/>
          <w:sz w:val="24"/>
          <w:szCs w:val="24"/>
        </w:rPr>
        <w:t xml:space="preserve">Understanding of fundamental programming constructs in </w:t>
      </w:r>
      <w:r w:rsidR="00644B26">
        <w:rPr>
          <w:rFonts w:ascii="Times New Roman" w:eastAsia="Times New Roman" w:hAnsi="Times New Roman" w:cs="Times New Roman"/>
          <w:color w:val="000000"/>
          <w:sz w:val="24"/>
          <w:szCs w:val="24"/>
        </w:rPr>
        <w:t>C/C++/</w:t>
      </w:r>
      <w:r w:rsidRPr="00500C4B">
        <w:rPr>
          <w:rFonts w:ascii="Times New Roman" w:eastAsia="Times New Roman" w:hAnsi="Times New Roman" w:cs="Times New Roman"/>
          <w:color w:val="000000"/>
          <w:sz w:val="24"/>
          <w:szCs w:val="24"/>
        </w:rPr>
        <w:t>Java</w:t>
      </w:r>
    </w:p>
    <w:p w14:paraId="4F5557A2" w14:textId="03DBE191" w:rsidR="00644B26" w:rsidRPr="00500C4B" w:rsidRDefault="00644B26" w:rsidP="000A1391">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features of WEKA tool</w:t>
      </w:r>
    </w:p>
    <w:p w14:paraId="76F2A41A" w14:textId="77777777" w:rsidR="00A54835" w:rsidRPr="00500C4B" w:rsidRDefault="00A54835" w:rsidP="000A139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Outcome: </w:t>
      </w:r>
      <w:r w:rsidRPr="00500C4B">
        <w:rPr>
          <w:rFonts w:ascii="Times New Roman" w:eastAsia="Times New Roman" w:hAnsi="Times New Roman" w:cs="Times New Roman"/>
          <w:color w:val="000000"/>
          <w:sz w:val="24"/>
          <w:szCs w:val="24"/>
        </w:rPr>
        <w:t>After successful completion of this experiment students will be able to</w:t>
      </w:r>
    </w:p>
    <w:p w14:paraId="558E7E4B" w14:textId="6FE59AD2" w:rsidR="00A54835" w:rsidRDefault="00A54835" w:rsidP="000A1391">
      <w:pPr>
        <w:pStyle w:val="ListParagraph"/>
        <w:numPr>
          <w:ilvl w:val="0"/>
          <w:numId w:val="13"/>
        </w:numPr>
        <w:spacing w:line="360" w:lineRule="auto"/>
        <w:rPr>
          <w:rFonts w:ascii="Times New Roman" w:eastAsia="Times New Roman" w:hAnsi="Times New Roman" w:cs="Times New Roman"/>
          <w:color w:val="000000"/>
          <w:sz w:val="24"/>
          <w:szCs w:val="24"/>
        </w:rPr>
      </w:pPr>
      <w:r w:rsidRPr="00500C4B">
        <w:rPr>
          <w:rFonts w:ascii="Times New Roman" w:eastAsia="Times New Roman" w:hAnsi="Times New Roman" w:cs="Times New Roman"/>
          <w:color w:val="000000"/>
          <w:sz w:val="24"/>
          <w:szCs w:val="24"/>
        </w:rPr>
        <w:t xml:space="preserve">Understand the </w:t>
      </w:r>
      <w:r>
        <w:rPr>
          <w:rFonts w:ascii="Times New Roman" w:eastAsia="Times New Roman" w:hAnsi="Times New Roman" w:cs="Times New Roman"/>
          <w:color w:val="000000"/>
          <w:sz w:val="24"/>
          <w:szCs w:val="24"/>
        </w:rPr>
        <w:t>working of KNN algorithm</w:t>
      </w:r>
      <w:r w:rsidR="00644B26">
        <w:rPr>
          <w:rFonts w:ascii="Times New Roman" w:eastAsia="Times New Roman" w:hAnsi="Times New Roman" w:cs="Times New Roman"/>
          <w:color w:val="000000"/>
          <w:sz w:val="24"/>
          <w:szCs w:val="24"/>
        </w:rPr>
        <w:t xml:space="preserve"> through implementation and the various measures used for checking its performance </w:t>
      </w:r>
    </w:p>
    <w:p w14:paraId="5671501E" w14:textId="29076B36" w:rsidR="00644B26" w:rsidRDefault="00C819A8" w:rsidP="000A1391">
      <w:pPr>
        <w:pStyle w:val="ListParagraph"/>
        <w:numPr>
          <w:ilvl w:val="0"/>
          <w:numId w:val="1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Classifier tab in </w:t>
      </w:r>
      <w:r w:rsidR="00DE24DA">
        <w:rPr>
          <w:rFonts w:ascii="Times New Roman" w:eastAsia="Times New Roman" w:hAnsi="Times New Roman" w:cs="Times New Roman"/>
          <w:color w:val="000000"/>
          <w:sz w:val="24"/>
          <w:szCs w:val="24"/>
        </w:rPr>
        <w:t>WEKA,</w:t>
      </w:r>
      <w:r>
        <w:rPr>
          <w:rFonts w:ascii="Times New Roman" w:eastAsia="Times New Roman" w:hAnsi="Times New Roman" w:cs="Times New Roman"/>
          <w:color w:val="000000"/>
          <w:sz w:val="24"/>
          <w:szCs w:val="24"/>
        </w:rPr>
        <w:t xml:space="preserve"> apply KNN classification algorithm and </w:t>
      </w:r>
      <w:r w:rsidR="00A5292C">
        <w:rPr>
          <w:rFonts w:ascii="Times New Roman" w:eastAsia="Times New Roman" w:hAnsi="Times New Roman" w:cs="Times New Roman"/>
          <w:color w:val="000000"/>
          <w:sz w:val="24"/>
          <w:szCs w:val="24"/>
        </w:rPr>
        <w:t>analyze</w:t>
      </w:r>
      <w:r>
        <w:rPr>
          <w:rFonts w:ascii="Times New Roman" w:eastAsia="Times New Roman" w:hAnsi="Times New Roman" w:cs="Times New Roman"/>
          <w:color w:val="000000"/>
          <w:sz w:val="24"/>
          <w:szCs w:val="24"/>
        </w:rPr>
        <w:t xml:space="preserve"> the </w:t>
      </w:r>
      <w:r w:rsidR="00A5292C">
        <w:rPr>
          <w:rFonts w:ascii="Times New Roman" w:eastAsia="Times New Roman" w:hAnsi="Times New Roman" w:cs="Times New Roman"/>
          <w:color w:val="000000"/>
          <w:sz w:val="24"/>
          <w:szCs w:val="24"/>
        </w:rPr>
        <w:t>model created.</w:t>
      </w:r>
    </w:p>
    <w:p w14:paraId="1CA8AE97" w14:textId="7EA4FE1A" w:rsidR="00CF2E35" w:rsidRPr="00500C4B" w:rsidRDefault="00CF2E35" w:rsidP="000A1391">
      <w:pPr>
        <w:pStyle w:val="ListParagraph"/>
        <w:numPr>
          <w:ilvl w:val="0"/>
          <w:numId w:val="1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KNN classifier using Knowledge Flow in WEKA</w:t>
      </w:r>
      <w:bookmarkStart w:id="0" w:name="_GoBack"/>
      <w:bookmarkEnd w:id="0"/>
    </w:p>
    <w:p w14:paraId="568FDF08" w14:textId="77777777" w:rsidR="00A54835" w:rsidRPr="00500C4B" w:rsidRDefault="00A54835" w:rsidP="00A54835">
      <w:pPr>
        <w:pStyle w:val="ListParagraph"/>
        <w:ind w:left="1080"/>
        <w:rPr>
          <w:rFonts w:ascii="Times New Roman" w:eastAsia="Times New Roman" w:hAnsi="Times New Roman" w:cs="Times New Roman"/>
          <w:color w:val="000000"/>
          <w:sz w:val="24"/>
          <w:szCs w:val="24"/>
        </w:rPr>
      </w:pPr>
    </w:p>
    <w:p w14:paraId="6861B20D" w14:textId="77777777" w:rsidR="000A1391" w:rsidRPr="000A1391" w:rsidRDefault="000A1391" w:rsidP="000A1391">
      <w:pPr>
        <w:spacing w:after="0" w:line="360" w:lineRule="auto"/>
        <w:jc w:val="both"/>
        <w:rPr>
          <w:rFonts w:ascii="Times New Roman" w:hAnsi="Times New Roman" w:cs="Times New Roman"/>
          <w:b/>
          <w:color w:val="000000" w:themeColor="text1"/>
          <w:sz w:val="24"/>
          <w:szCs w:val="24"/>
        </w:rPr>
      </w:pPr>
      <w:r w:rsidRPr="000A1391">
        <w:rPr>
          <w:rFonts w:ascii="Times New Roman" w:hAnsi="Times New Roman" w:cs="Times New Roman"/>
          <w:b/>
          <w:color w:val="000000" w:themeColor="text1"/>
          <w:sz w:val="24"/>
          <w:szCs w:val="24"/>
        </w:rPr>
        <w:t xml:space="preserve">Theory:  </w:t>
      </w:r>
    </w:p>
    <w:p w14:paraId="10AF65C0" w14:textId="49DD8A47" w:rsidR="008F0271" w:rsidRPr="008F0271" w:rsidRDefault="008F0271" w:rsidP="008F0271">
      <w:pPr>
        <w:spacing w:after="0" w:line="360" w:lineRule="auto"/>
        <w:jc w:val="both"/>
        <w:rPr>
          <w:rFonts w:ascii="Times New Roman" w:hAnsi="Times New Roman" w:cs="Times New Roman"/>
          <w:bCs/>
          <w:color w:val="000000" w:themeColor="text1"/>
          <w:sz w:val="24"/>
          <w:szCs w:val="24"/>
        </w:rPr>
      </w:pPr>
      <w:r w:rsidRPr="008F0271">
        <w:rPr>
          <w:rFonts w:ascii="Times New Roman" w:hAnsi="Times New Roman" w:cs="Times New Roman"/>
          <w:bCs/>
          <w:color w:val="000000" w:themeColor="text1"/>
          <w:sz w:val="24"/>
          <w:szCs w:val="24"/>
        </w:rPr>
        <w:t>Classification is a data mining function that assigns items in a collection to target</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categories or classes. The goal of classification is to accurately predict the target</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class for each case in the data. For example, a classification model could be used to</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identify loan applicants as low, medium, or high credit risks.</w:t>
      </w:r>
    </w:p>
    <w:p w14:paraId="3E6BE005" w14:textId="4177ED15" w:rsidR="008F0271" w:rsidRPr="008F0271" w:rsidRDefault="008F0271" w:rsidP="008F0271">
      <w:pPr>
        <w:spacing w:after="0" w:line="360" w:lineRule="auto"/>
        <w:jc w:val="both"/>
        <w:rPr>
          <w:rFonts w:ascii="Times New Roman" w:hAnsi="Times New Roman" w:cs="Times New Roman"/>
          <w:bCs/>
          <w:color w:val="000000" w:themeColor="text1"/>
          <w:sz w:val="24"/>
          <w:szCs w:val="24"/>
        </w:rPr>
      </w:pPr>
      <w:r w:rsidRPr="008F0271">
        <w:rPr>
          <w:rFonts w:ascii="Times New Roman" w:hAnsi="Times New Roman" w:cs="Times New Roman"/>
          <w:bCs/>
          <w:color w:val="000000" w:themeColor="text1"/>
          <w:sz w:val="24"/>
          <w:szCs w:val="24"/>
        </w:rPr>
        <w:t>A classification task begins with a data set in which the class assignments are</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known. For example, a classification model that predicts credit risk could be</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 xml:space="preserve">developed based on observed data for many loan applicants over a </w:t>
      </w:r>
      <w:proofErr w:type="gramStart"/>
      <w:r w:rsidRPr="008F0271">
        <w:rPr>
          <w:rFonts w:ascii="Times New Roman" w:hAnsi="Times New Roman" w:cs="Times New Roman"/>
          <w:bCs/>
          <w:color w:val="000000" w:themeColor="text1"/>
          <w:sz w:val="24"/>
          <w:szCs w:val="24"/>
        </w:rPr>
        <w:t>period of time</w:t>
      </w:r>
      <w:proofErr w:type="gramEnd"/>
      <w:r w:rsidRPr="008F0271">
        <w:rPr>
          <w:rFonts w:ascii="Times New Roman" w:hAnsi="Times New Roman" w:cs="Times New Roman"/>
          <w:bCs/>
          <w:color w:val="000000" w:themeColor="text1"/>
          <w:sz w:val="24"/>
          <w:szCs w:val="24"/>
        </w:rPr>
        <w:t>.</w:t>
      </w:r>
    </w:p>
    <w:p w14:paraId="596282D0" w14:textId="4172B5FF" w:rsidR="008F0271" w:rsidRPr="008F0271" w:rsidRDefault="008F0271" w:rsidP="008F0271">
      <w:pPr>
        <w:spacing w:after="0" w:line="360" w:lineRule="auto"/>
        <w:jc w:val="both"/>
        <w:rPr>
          <w:rFonts w:ascii="Times New Roman" w:hAnsi="Times New Roman" w:cs="Times New Roman"/>
          <w:bCs/>
          <w:color w:val="000000" w:themeColor="text1"/>
          <w:sz w:val="24"/>
          <w:szCs w:val="24"/>
        </w:rPr>
      </w:pPr>
      <w:r w:rsidRPr="008F0271">
        <w:rPr>
          <w:rFonts w:ascii="Times New Roman" w:hAnsi="Times New Roman" w:cs="Times New Roman"/>
          <w:bCs/>
          <w:color w:val="000000" w:themeColor="text1"/>
          <w:sz w:val="24"/>
          <w:szCs w:val="24"/>
        </w:rPr>
        <w:t>In addition to the historical credit rating, the data might track employment history,</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home ownership or rental, years of residence, number and type of investments, and</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so on. Credit rating would be the target, the other attributes would be the</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predictors, and the data for each customer would constitute a case.</w:t>
      </w:r>
    </w:p>
    <w:p w14:paraId="7312316C" w14:textId="71046FDD" w:rsidR="008F0271" w:rsidRPr="008F0271" w:rsidRDefault="008F0271" w:rsidP="008F0271">
      <w:pPr>
        <w:spacing w:after="0" w:line="360" w:lineRule="auto"/>
        <w:jc w:val="both"/>
        <w:rPr>
          <w:rFonts w:ascii="Times New Roman" w:hAnsi="Times New Roman" w:cs="Times New Roman"/>
          <w:bCs/>
          <w:color w:val="000000" w:themeColor="text1"/>
          <w:sz w:val="24"/>
          <w:szCs w:val="24"/>
        </w:rPr>
      </w:pPr>
      <w:r w:rsidRPr="008F0271">
        <w:rPr>
          <w:rFonts w:ascii="Times New Roman" w:hAnsi="Times New Roman" w:cs="Times New Roman"/>
          <w:bCs/>
          <w:color w:val="000000" w:themeColor="text1"/>
          <w:sz w:val="24"/>
          <w:szCs w:val="24"/>
        </w:rPr>
        <w:lastRenderedPageBreak/>
        <w:t>Classifications are discrete and do not imply order. Continuous, floating-point</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values would indicate a numerical, rather than a categorical, target. A predictive</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model with a numerical target uses a regression algorithm, not a classification</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algorithm.</w:t>
      </w:r>
    </w:p>
    <w:p w14:paraId="62405215" w14:textId="1B746F25" w:rsidR="008F0271" w:rsidRDefault="008F0271" w:rsidP="008F0271">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8F0271">
        <w:rPr>
          <w:rFonts w:ascii="Times New Roman" w:hAnsi="Times New Roman" w:cs="Times New Roman"/>
          <w:bCs/>
          <w:color w:val="000000" w:themeColor="text1"/>
          <w:sz w:val="24"/>
          <w:szCs w:val="24"/>
        </w:rPr>
        <w:t>The simplest type of classification problem is binary classification. In binary</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classification, the target attribute has only two possible values: for example, high</w:t>
      </w:r>
      <w:r>
        <w:rPr>
          <w:rFonts w:ascii="Times New Roman" w:hAnsi="Times New Roman" w:cs="Times New Roman"/>
          <w:bCs/>
          <w:color w:val="000000" w:themeColor="text1"/>
          <w:sz w:val="24"/>
          <w:szCs w:val="24"/>
        </w:rPr>
        <w:t xml:space="preserve"> </w:t>
      </w:r>
      <w:r w:rsidRPr="008F0271">
        <w:rPr>
          <w:rFonts w:ascii="Times New Roman" w:hAnsi="Times New Roman" w:cs="Times New Roman"/>
          <w:bCs/>
          <w:color w:val="000000" w:themeColor="text1"/>
          <w:sz w:val="24"/>
          <w:szCs w:val="24"/>
        </w:rPr>
        <w:t>credit rating or low credit rating. Multiclass targets have more than two values: for example, low, medium, high, or unknown credit rating.</w:t>
      </w:r>
    </w:p>
    <w:p w14:paraId="06F87D9C" w14:textId="6110F2D2" w:rsidR="000A1391" w:rsidRPr="000A1391" w:rsidRDefault="000A1391" w:rsidP="008F027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 </w:t>
      </w:r>
    </w:p>
    <w:p w14:paraId="05F777D5"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 </w:t>
      </w:r>
    </w:p>
    <w:p w14:paraId="01BCD5AA" w14:textId="77777777" w:rsidR="000A1391" w:rsidRPr="000A1391" w:rsidRDefault="000A1391" w:rsidP="000A1391">
      <w:pPr>
        <w:spacing w:after="0" w:line="360" w:lineRule="auto"/>
        <w:jc w:val="both"/>
        <w:rPr>
          <w:rFonts w:ascii="Times New Roman" w:hAnsi="Times New Roman" w:cs="Times New Roman"/>
          <w:b/>
          <w:color w:val="000000" w:themeColor="text1"/>
          <w:sz w:val="24"/>
          <w:szCs w:val="24"/>
        </w:rPr>
      </w:pPr>
      <w:r w:rsidRPr="000A1391">
        <w:rPr>
          <w:rFonts w:ascii="Times New Roman" w:hAnsi="Times New Roman" w:cs="Times New Roman"/>
          <w:b/>
          <w:color w:val="000000" w:themeColor="text1"/>
          <w:sz w:val="24"/>
          <w:szCs w:val="24"/>
        </w:rPr>
        <w:t>Algorithm</w:t>
      </w:r>
    </w:p>
    <w:p w14:paraId="445D7F79" w14:textId="06195396" w:rsid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A </w:t>
      </w:r>
      <w:r w:rsidR="00472910">
        <w:rPr>
          <w:rFonts w:ascii="Times New Roman" w:hAnsi="Times New Roman" w:cs="Times New Roman"/>
          <w:bCs/>
          <w:color w:val="000000" w:themeColor="text1"/>
          <w:sz w:val="24"/>
          <w:szCs w:val="24"/>
        </w:rPr>
        <w:t>tuple</w:t>
      </w:r>
      <w:r w:rsidRPr="000A1391">
        <w:rPr>
          <w:rFonts w:ascii="Times New Roman" w:hAnsi="Times New Roman" w:cs="Times New Roman"/>
          <w:bCs/>
          <w:color w:val="000000" w:themeColor="text1"/>
          <w:sz w:val="24"/>
          <w:szCs w:val="24"/>
        </w:rPr>
        <w:t xml:space="preserve"> is classified by a majority vote of its neighbors, with the case being assigned to the class most common amongst its K nearest neighbors measured by a distance function. If K = 1, then the case is simply assigned to the class of its nearest neighbor. </w:t>
      </w:r>
    </w:p>
    <w:p w14:paraId="4811739D"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p>
    <w:p w14:paraId="51F01EF3" w14:textId="3D022E23"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Pr>
          <w:rFonts w:ascii="Times New Roman" w:eastAsia="Times New Roman" w:hAnsi="Times New Roman" w:cs="Times New Roman"/>
          <w:noProof/>
          <w:sz w:val="24"/>
          <w:szCs w:val="24"/>
          <w:lang w:val="en-IN" w:eastAsia="en-IN"/>
        </w:rPr>
        <w:drawing>
          <wp:inline distT="0" distB="0" distL="0" distR="0" wp14:anchorId="17B0C9FC" wp14:editId="7782B2BC">
            <wp:extent cx="3067050" cy="1851660"/>
            <wp:effectExtent l="0" t="0" r="0" b="0"/>
            <wp:docPr id="1" name="Picture 1" descr="http://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KNN_similarity.png"/>
                    <pic:cNvPicPr>
                      <a:picLocks noChangeAspect="1" noChangeArrowheads="1"/>
                    </pic:cNvPicPr>
                  </pic:nvPicPr>
                  <pic:blipFill>
                    <a:blip r:embed="rId5" cstate="print"/>
                    <a:srcRect/>
                    <a:stretch>
                      <a:fillRect/>
                    </a:stretch>
                  </pic:blipFill>
                  <pic:spPr bwMode="auto">
                    <a:xfrm>
                      <a:off x="0" y="0"/>
                      <a:ext cx="3067050" cy="1851660"/>
                    </a:xfrm>
                    <a:prstGeom prst="rect">
                      <a:avLst/>
                    </a:prstGeom>
                    <a:noFill/>
                    <a:ln w="9525">
                      <a:noFill/>
                      <a:miter lim="800000"/>
                      <a:headEnd/>
                      <a:tailEnd/>
                    </a:ln>
                  </pic:spPr>
                </pic:pic>
              </a:graphicData>
            </a:graphic>
          </wp:inline>
        </w:drawing>
      </w:r>
    </w:p>
    <w:p w14:paraId="484CA320" w14:textId="6C0FD380"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 </w:t>
      </w:r>
    </w:p>
    <w:p w14:paraId="3F1AD26D"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It should also be noted that all three distance measures are only valid for continuous variables. In the instance of categorical </w:t>
      </w:r>
      <w:proofErr w:type="gramStart"/>
      <w:r w:rsidRPr="000A1391">
        <w:rPr>
          <w:rFonts w:ascii="Times New Roman" w:hAnsi="Times New Roman" w:cs="Times New Roman"/>
          <w:bCs/>
          <w:color w:val="000000" w:themeColor="text1"/>
          <w:sz w:val="24"/>
          <w:szCs w:val="24"/>
        </w:rPr>
        <w:t>variables</w:t>
      </w:r>
      <w:proofErr w:type="gramEnd"/>
      <w:r w:rsidRPr="000A1391">
        <w:rPr>
          <w:rFonts w:ascii="Times New Roman" w:hAnsi="Times New Roman" w:cs="Times New Roman"/>
          <w:bCs/>
          <w:color w:val="000000" w:themeColor="text1"/>
          <w:sz w:val="24"/>
          <w:szCs w:val="24"/>
        </w:rPr>
        <w:t xml:space="preserve"> the Hamming distance must be used. It also brings up the issue of standardization of the numerical variables between 0 and 1 when there is a mixture of numerical and categorical variables in the dataset.</w:t>
      </w:r>
    </w:p>
    <w:p w14:paraId="0307643C"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Example:</w:t>
      </w:r>
    </w:p>
    <w:p w14:paraId="4D9D13F5"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lastRenderedPageBreak/>
        <w:t>Consider the following data concerning credit default. Age and Loan are two numerical variables (predictors) and Default is the target.</w:t>
      </w:r>
    </w:p>
    <w:p w14:paraId="1E1386C2" w14:textId="6376440A"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 </w:t>
      </w:r>
      <w:r>
        <w:rPr>
          <w:rFonts w:ascii="Times New Roman" w:eastAsia="Times New Roman" w:hAnsi="Times New Roman" w:cs="Times New Roman"/>
          <w:noProof/>
          <w:sz w:val="24"/>
          <w:szCs w:val="24"/>
          <w:lang w:val="en-IN" w:eastAsia="en-IN"/>
        </w:rPr>
        <w:drawing>
          <wp:inline distT="0" distB="0" distL="0" distR="0" wp14:anchorId="4B1D3017" wp14:editId="1948833E">
            <wp:extent cx="4733925" cy="2042160"/>
            <wp:effectExtent l="0" t="0" r="0" b="0"/>
            <wp:docPr id="7" name="Picture 3" descr="http://www.saedsayad.com/images/KNN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KNN_example_1.png"/>
                    <pic:cNvPicPr>
                      <a:picLocks noChangeAspect="1" noChangeArrowheads="1"/>
                    </pic:cNvPicPr>
                  </pic:nvPicPr>
                  <pic:blipFill>
                    <a:blip r:embed="rId6" cstate="print"/>
                    <a:srcRect/>
                    <a:stretch>
                      <a:fillRect/>
                    </a:stretch>
                  </pic:blipFill>
                  <pic:spPr bwMode="auto">
                    <a:xfrm>
                      <a:off x="0" y="0"/>
                      <a:ext cx="4733925" cy="2042160"/>
                    </a:xfrm>
                    <a:prstGeom prst="rect">
                      <a:avLst/>
                    </a:prstGeom>
                    <a:noFill/>
                    <a:ln w="9525">
                      <a:noFill/>
                      <a:miter lim="800000"/>
                      <a:headEnd/>
                      <a:tailEnd/>
                    </a:ln>
                  </pic:spPr>
                </pic:pic>
              </a:graphicData>
            </a:graphic>
          </wp:inline>
        </w:drawing>
      </w:r>
    </w:p>
    <w:p w14:paraId="6E258868"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We can now use the training set to classify an unknown case (Age=48 and Loan=$142,000) using Euclidean distance. If K=1 then the nearest neighbor is the last case in the training set with Default=Y.</w:t>
      </w:r>
    </w:p>
    <w:p w14:paraId="30EEE602"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 </w:t>
      </w:r>
    </w:p>
    <w:p w14:paraId="57FAA7AD"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D = </w:t>
      </w:r>
      <w:proofErr w:type="gramStart"/>
      <w:r w:rsidRPr="000A1391">
        <w:rPr>
          <w:rFonts w:ascii="Times New Roman" w:hAnsi="Times New Roman" w:cs="Times New Roman"/>
          <w:bCs/>
          <w:color w:val="000000" w:themeColor="text1"/>
          <w:sz w:val="24"/>
          <w:szCs w:val="24"/>
        </w:rPr>
        <w:t>Sqrt[</w:t>
      </w:r>
      <w:proofErr w:type="gramEnd"/>
      <w:r w:rsidRPr="000A1391">
        <w:rPr>
          <w:rFonts w:ascii="Times New Roman" w:hAnsi="Times New Roman" w:cs="Times New Roman"/>
          <w:bCs/>
          <w:color w:val="000000" w:themeColor="text1"/>
          <w:sz w:val="24"/>
          <w:szCs w:val="24"/>
        </w:rPr>
        <w:t>(48-33)^2 + (142000-150000)^2] = 8000.01  &gt;&gt; Default=Y</w:t>
      </w:r>
    </w:p>
    <w:p w14:paraId="45FF8697" w14:textId="7D3405E0"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Pr>
          <w:rFonts w:ascii="Times New Roman" w:eastAsia="Times New Roman" w:hAnsi="Times New Roman" w:cs="Times New Roman"/>
          <w:noProof/>
          <w:sz w:val="24"/>
          <w:szCs w:val="24"/>
          <w:lang w:val="en-IN" w:eastAsia="en-IN"/>
        </w:rPr>
        <w:drawing>
          <wp:inline distT="0" distB="0" distL="0" distR="0" wp14:anchorId="4FD26D84" wp14:editId="56C046A1">
            <wp:extent cx="4181475" cy="2876550"/>
            <wp:effectExtent l="19050" t="0" r="9525" b="0"/>
            <wp:docPr id="2" name="Picture 4" descr="http://www.saedsayad.com/images/KNN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edsayad.com/images/KNN_example_2.png"/>
                    <pic:cNvPicPr>
                      <a:picLocks noChangeAspect="1" noChangeArrowheads="1"/>
                    </pic:cNvPicPr>
                  </pic:nvPicPr>
                  <pic:blipFill>
                    <a:blip r:embed="rId7" cstate="print"/>
                    <a:srcRect/>
                    <a:stretch>
                      <a:fillRect/>
                    </a:stretch>
                  </pic:blipFill>
                  <pic:spPr bwMode="auto">
                    <a:xfrm>
                      <a:off x="0" y="0"/>
                      <a:ext cx="4181475" cy="2876550"/>
                    </a:xfrm>
                    <a:prstGeom prst="rect">
                      <a:avLst/>
                    </a:prstGeom>
                    <a:noFill/>
                    <a:ln w="9525">
                      <a:noFill/>
                      <a:miter lim="800000"/>
                      <a:headEnd/>
                      <a:tailEnd/>
                    </a:ln>
                  </pic:spPr>
                </pic:pic>
              </a:graphicData>
            </a:graphic>
          </wp:inline>
        </w:drawing>
      </w:r>
      <w:r w:rsidRPr="000A1391">
        <w:rPr>
          <w:rFonts w:ascii="Times New Roman" w:hAnsi="Times New Roman" w:cs="Times New Roman"/>
          <w:bCs/>
          <w:color w:val="000000" w:themeColor="text1"/>
          <w:sz w:val="24"/>
          <w:szCs w:val="24"/>
        </w:rPr>
        <w:t xml:space="preserve">  </w:t>
      </w:r>
    </w:p>
    <w:p w14:paraId="76DB3A86"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 xml:space="preserve"> </w:t>
      </w:r>
    </w:p>
    <w:p w14:paraId="5361278E" w14:textId="77777777" w:rsidR="000A1391" w:rsidRPr="000A1391" w:rsidRDefault="000A1391" w:rsidP="000A1391">
      <w:pPr>
        <w:spacing w:after="0" w:line="360" w:lineRule="auto"/>
        <w:jc w:val="both"/>
        <w:rPr>
          <w:rFonts w:ascii="Times New Roman" w:hAnsi="Times New Roman" w:cs="Times New Roman"/>
          <w:bCs/>
          <w:color w:val="000000" w:themeColor="text1"/>
          <w:sz w:val="24"/>
          <w:szCs w:val="24"/>
        </w:rPr>
      </w:pPr>
      <w:r w:rsidRPr="000A1391">
        <w:rPr>
          <w:rFonts w:ascii="Times New Roman" w:hAnsi="Times New Roman" w:cs="Times New Roman"/>
          <w:bCs/>
          <w:color w:val="000000" w:themeColor="text1"/>
          <w:sz w:val="24"/>
          <w:szCs w:val="24"/>
        </w:rPr>
        <w:t>With K=3, there are two Default=Y and one Default=N out of three closest neighbors. The prediction for the unknown case is again Default=Y.</w:t>
      </w:r>
    </w:p>
    <w:p w14:paraId="4BE729DA" w14:textId="77777777" w:rsidR="00AF3AA8" w:rsidRDefault="00AF3AA8" w:rsidP="00E93EED">
      <w:pPr>
        <w:pStyle w:val="NormalWeb"/>
        <w:spacing w:before="0" w:beforeAutospacing="0" w:after="0" w:afterAutospacing="0" w:line="271" w:lineRule="atLeast"/>
        <w:textAlignment w:val="baseline"/>
      </w:pPr>
    </w:p>
    <w:p w14:paraId="7E3D5B1F" w14:textId="77777777" w:rsidR="00AF3AA8" w:rsidRDefault="00DB4DAE" w:rsidP="00DB4DAE">
      <w:pPr>
        <w:pStyle w:val="NormalWeb"/>
        <w:spacing w:before="0" w:beforeAutospacing="0" w:after="0" w:afterAutospacing="0" w:line="271" w:lineRule="atLeast"/>
        <w:jc w:val="center"/>
        <w:textAlignment w:val="baseline"/>
      </w:pPr>
      <w:r>
        <w:t>**************************</w:t>
      </w:r>
    </w:p>
    <w:p w14:paraId="1A0A3D6C" w14:textId="77777777" w:rsidR="00AF3AA8" w:rsidRDefault="00AF3AA8" w:rsidP="00E93EED">
      <w:pPr>
        <w:pStyle w:val="NormalWeb"/>
        <w:spacing w:before="0" w:beforeAutospacing="0" w:after="0" w:afterAutospacing="0" w:line="271" w:lineRule="atLeast"/>
        <w:textAlignment w:val="baseline"/>
      </w:pPr>
    </w:p>
    <w:p w14:paraId="15E326E9" w14:textId="77777777" w:rsidR="00AF3AA8" w:rsidRDefault="00AF3AA8" w:rsidP="00AF3AA8">
      <w:pPr>
        <w:pStyle w:val="NormalWeb"/>
        <w:spacing w:before="0" w:beforeAutospacing="0" w:after="0" w:afterAutospacing="0" w:line="271" w:lineRule="atLeast"/>
        <w:ind w:left="2160" w:firstLine="720"/>
        <w:textAlignment w:val="baseline"/>
      </w:pPr>
      <w:r>
        <w:t>(TO BE COMPLETED BY STUDENTS)</w:t>
      </w:r>
    </w:p>
    <w:p w14:paraId="465887D8" w14:textId="77777777" w:rsidR="00AF3AA8" w:rsidRDefault="00AF3AA8" w:rsidP="00E93EED">
      <w:pPr>
        <w:pStyle w:val="NormalWeb"/>
        <w:spacing w:before="0" w:beforeAutospacing="0" w:after="0" w:afterAutospacing="0" w:line="271" w:lineRule="atLeast"/>
        <w:textAlignment w:val="baseline"/>
      </w:pPr>
    </w:p>
    <w:p w14:paraId="4D604315" w14:textId="77777777" w:rsidR="00AF3AA8" w:rsidRDefault="00AF3AA8" w:rsidP="00E93EED">
      <w:pPr>
        <w:pStyle w:val="NormalWeb"/>
        <w:spacing w:before="0" w:beforeAutospacing="0" w:after="0" w:afterAutospacing="0" w:line="271" w:lineRule="atLeast"/>
        <w:textAlignment w:val="baseline"/>
      </w:pPr>
    </w:p>
    <w:p w14:paraId="00FA5FC3" w14:textId="77777777" w:rsidR="00AF3AA8" w:rsidRDefault="00AF3AA8" w:rsidP="00E93EED">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788"/>
        <w:gridCol w:w="4788"/>
      </w:tblGrid>
      <w:tr w:rsidR="00DB4DAE" w14:paraId="6C7D9096" w14:textId="77777777" w:rsidTr="00DB4DAE">
        <w:tc>
          <w:tcPr>
            <w:tcW w:w="4788" w:type="dxa"/>
          </w:tcPr>
          <w:p w14:paraId="20387B3B" w14:textId="77777777" w:rsidR="00DB4DAE" w:rsidRDefault="00DB4DAE" w:rsidP="00E93EED">
            <w:pPr>
              <w:pStyle w:val="NormalWeb"/>
              <w:spacing w:before="0" w:beforeAutospacing="0" w:after="0" w:afterAutospacing="0" w:line="271" w:lineRule="atLeast"/>
              <w:textAlignment w:val="baseline"/>
            </w:pPr>
            <w:r>
              <w:t>Roll No.</w:t>
            </w:r>
          </w:p>
        </w:tc>
        <w:tc>
          <w:tcPr>
            <w:tcW w:w="4788" w:type="dxa"/>
          </w:tcPr>
          <w:p w14:paraId="31DC538A" w14:textId="77777777" w:rsidR="00DB4DAE" w:rsidRDefault="00DB4DAE" w:rsidP="00E93EED">
            <w:pPr>
              <w:pStyle w:val="NormalWeb"/>
              <w:spacing w:before="0" w:beforeAutospacing="0" w:after="0" w:afterAutospacing="0" w:line="271" w:lineRule="atLeast"/>
              <w:textAlignment w:val="baseline"/>
            </w:pPr>
            <w:r>
              <w:t>Name:</w:t>
            </w:r>
          </w:p>
        </w:tc>
      </w:tr>
      <w:tr w:rsidR="00DB4DAE" w14:paraId="0F32740D" w14:textId="77777777" w:rsidTr="00DB4DAE">
        <w:tc>
          <w:tcPr>
            <w:tcW w:w="4788" w:type="dxa"/>
          </w:tcPr>
          <w:p w14:paraId="2820BC93" w14:textId="77777777" w:rsidR="00DB4DAE" w:rsidRDefault="00DB4DAE" w:rsidP="00E93EED">
            <w:pPr>
              <w:pStyle w:val="NormalWeb"/>
              <w:spacing w:before="0" w:beforeAutospacing="0" w:after="0" w:afterAutospacing="0" w:line="271" w:lineRule="atLeast"/>
              <w:textAlignment w:val="baseline"/>
            </w:pPr>
            <w:r>
              <w:t>Class:</w:t>
            </w:r>
          </w:p>
        </w:tc>
        <w:tc>
          <w:tcPr>
            <w:tcW w:w="4788" w:type="dxa"/>
          </w:tcPr>
          <w:p w14:paraId="0AEF08D4" w14:textId="77777777" w:rsidR="00DB4DAE" w:rsidRDefault="00DB4DAE" w:rsidP="00E93EED">
            <w:pPr>
              <w:pStyle w:val="NormalWeb"/>
              <w:spacing w:before="0" w:beforeAutospacing="0" w:after="0" w:afterAutospacing="0" w:line="271" w:lineRule="atLeast"/>
              <w:textAlignment w:val="baseline"/>
            </w:pPr>
            <w:r>
              <w:t>Batch:</w:t>
            </w:r>
          </w:p>
        </w:tc>
      </w:tr>
      <w:tr w:rsidR="00DB4DAE" w14:paraId="4A3352FC" w14:textId="77777777" w:rsidTr="00DB4DAE">
        <w:tc>
          <w:tcPr>
            <w:tcW w:w="4788" w:type="dxa"/>
          </w:tcPr>
          <w:p w14:paraId="1D9AD1B2" w14:textId="77777777" w:rsidR="00DB4DAE" w:rsidRDefault="00DB4DAE" w:rsidP="00E93EED">
            <w:pPr>
              <w:pStyle w:val="NormalWeb"/>
              <w:spacing w:before="0" w:beforeAutospacing="0" w:after="0" w:afterAutospacing="0" w:line="271" w:lineRule="atLeast"/>
              <w:textAlignment w:val="baseline"/>
            </w:pPr>
            <w:r>
              <w:t>Date of Practical:</w:t>
            </w:r>
          </w:p>
        </w:tc>
        <w:tc>
          <w:tcPr>
            <w:tcW w:w="4788" w:type="dxa"/>
          </w:tcPr>
          <w:p w14:paraId="576B4B44" w14:textId="77777777" w:rsidR="00DB4DAE" w:rsidRDefault="00DB4DAE" w:rsidP="00E93EED">
            <w:pPr>
              <w:pStyle w:val="NormalWeb"/>
              <w:spacing w:before="0" w:beforeAutospacing="0" w:after="0" w:afterAutospacing="0" w:line="271" w:lineRule="atLeast"/>
              <w:textAlignment w:val="baseline"/>
            </w:pPr>
            <w:r>
              <w:t>Date of Submission:</w:t>
            </w:r>
          </w:p>
        </w:tc>
      </w:tr>
      <w:tr w:rsidR="003F50BE" w14:paraId="1BC2BCDE" w14:textId="77777777" w:rsidTr="00DB4DAE">
        <w:tc>
          <w:tcPr>
            <w:tcW w:w="4788" w:type="dxa"/>
          </w:tcPr>
          <w:p w14:paraId="2E035AE0" w14:textId="77777777" w:rsidR="003F50BE" w:rsidRDefault="003F50BE" w:rsidP="00E93EED">
            <w:pPr>
              <w:pStyle w:val="NormalWeb"/>
              <w:spacing w:before="0" w:beforeAutospacing="0" w:after="0" w:afterAutospacing="0" w:line="271" w:lineRule="atLeast"/>
              <w:textAlignment w:val="baseline"/>
            </w:pPr>
            <w:r>
              <w:t>Grade:</w:t>
            </w:r>
          </w:p>
        </w:tc>
        <w:tc>
          <w:tcPr>
            <w:tcW w:w="4788" w:type="dxa"/>
          </w:tcPr>
          <w:p w14:paraId="51C2083C" w14:textId="77777777" w:rsidR="003F50BE" w:rsidRDefault="003F50BE" w:rsidP="00E93EED">
            <w:pPr>
              <w:pStyle w:val="NormalWeb"/>
              <w:spacing w:before="0" w:beforeAutospacing="0" w:after="0" w:afterAutospacing="0" w:line="271" w:lineRule="atLeast"/>
              <w:textAlignment w:val="baseline"/>
            </w:pPr>
          </w:p>
        </w:tc>
      </w:tr>
    </w:tbl>
    <w:p w14:paraId="18D446AD" w14:textId="77777777" w:rsidR="00AF3AA8" w:rsidRDefault="00AF3AA8" w:rsidP="00E93EED">
      <w:pPr>
        <w:pStyle w:val="NormalWeb"/>
        <w:spacing w:before="0" w:beforeAutospacing="0" w:after="0" w:afterAutospacing="0" w:line="271" w:lineRule="atLeast"/>
        <w:textAlignment w:val="baseline"/>
      </w:pPr>
    </w:p>
    <w:p w14:paraId="22A80CE7" w14:textId="77777777" w:rsidR="00AF3AA8" w:rsidRDefault="00AF3AA8" w:rsidP="00E93EED">
      <w:pPr>
        <w:pStyle w:val="NormalWeb"/>
        <w:spacing w:before="0" w:beforeAutospacing="0" w:after="0" w:afterAutospacing="0" w:line="271" w:lineRule="atLeast"/>
        <w:textAlignment w:val="baseline"/>
      </w:pPr>
    </w:p>
    <w:p w14:paraId="1ED6AF6D" w14:textId="64D07B75" w:rsidR="003C6B77" w:rsidRDefault="003C6B77" w:rsidP="003C6B77">
      <w:pPr>
        <w:jc w:val="both"/>
        <w:rPr>
          <w:rFonts w:ascii="Times New Roman" w:hAnsi="Times New Roman" w:cs="Times New Roman"/>
          <w:sz w:val="24"/>
          <w:szCs w:val="24"/>
        </w:rPr>
      </w:pPr>
      <w:r w:rsidRPr="003C6B77">
        <w:rPr>
          <w:rFonts w:ascii="Times New Roman" w:hAnsi="Times New Roman" w:cs="Times New Roman"/>
          <w:sz w:val="24"/>
          <w:szCs w:val="24"/>
        </w:rPr>
        <w:t xml:space="preserve">A production unit of a company conducts survey to find out people’s opinions about the tissue paper that they manufacture. Based on the questionnaire that was taken, the following data set was created. The factory now wants to test the new tissue paper produced by them with the attribute of acid durability = 3 and strength being 7. </w:t>
      </w:r>
    </w:p>
    <w:tbl>
      <w:tblPr>
        <w:tblStyle w:val="TableGrid"/>
        <w:tblpPr w:leftFromText="180" w:rightFromText="180" w:vertAnchor="text" w:horzAnchor="margin" w:tblpXSpec="center" w:tblpY="45"/>
        <w:tblW w:w="0" w:type="auto"/>
        <w:tblLook w:val="04A0" w:firstRow="1" w:lastRow="0" w:firstColumn="1" w:lastColumn="0" w:noHBand="0" w:noVBand="1"/>
      </w:tblPr>
      <w:tblGrid>
        <w:gridCol w:w="1809"/>
        <w:gridCol w:w="1030"/>
        <w:gridCol w:w="1536"/>
      </w:tblGrid>
      <w:tr w:rsidR="003C6B77" w:rsidRPr="00531574" w14:paraId="46210E23" w14:textId="77777777" w:rsidTr="00DE6C6F">
        <w:tc>
          <w:tcPr>
            <w:tcW w:w="1809" w:type="dxa"/>
          </w:tcPr>
          <w:p w14:paraId="549E700C" w14:textId="77777777" w:rsidR="003C6B77" w:rsidRPr="00531574" w:rsidRDefault="003C6B77" w:rsidP="00DE6C6F">
            <w:pPr>
              <w:rPr>
                <w:rFonts w:ascii="Times New Roman" w:hAnsi="Times New Roman" w:cs="Times New Roman"/>
                <w:sz w:val="24"/>
                <w:szCs w:val="24"/>
              </w:rPr>
            </w:pPr>
            <w:r>
              <w:rPr>
                <w:rFonts w:ascii="Times New Roman" w:hAnsi="Times New Roman" w:cs="Times New Roman"/>
                <w:sz w:val="24"/>
                <w:szCs w:val="24"/>
              </w:rPr>
              <w:t>Acid durability</w:t>
            </w:r>
          </w:p>
        </w:tc>
        <w:tc>
          <w:tcPr>
            <w:tcW w:w="1030" w:type="dxa"/>
          </w:tcPr>
          <w:p w14:paraId="5D3D560C" w14:textId="77777777" w:rsidR="003C6B77" w:rsidRPr="00531574" w:rsidRDefault="003C6B77" w:rsidP="00DE6C6F">
            <w:pPr>
              <w:rPr>
                <w:rFonts w:ascii="Times New Roman" w:hAnsi="Times New Roman" w:cs="Times New Roman"/>
                <w:sz w:val="24"/>
                <w:szCs w:val="24"/>
              </w:rPr>
            </w:pPr>
            <w:r>
              <w:rPr>
                <w:rFonts w:ascii="Times New Roman" w:hAnsi="Times New Roman" w:cs="Times New Roman"/>
                <w:sz w:val="24"/>
                <w:szCs w:val="24"/>
              </w:rPr>
              <w:t>Strength</w:t>
            </w:r>
          </w:p>
        </w:tc>
        <w:tc>
          <w:tcPr>
            <w:tcW w:w="1536" w:type="dxa"/>
          </w:tcPr>
          <w:p w14:paraId="151AF476" w14:textId="77777777" w:rsidR="003C6B77" w:rsidRPr="00531574" w:rsidRDefault="003C6B77" w:rsidP="00DE6C6F">
            <w:pPr>
              <w:rPr>
                <w:rFonts w:ascii="Times New Roman" w:hAnsi="Times New Roman" w:cs="Times New Roman"/>
                <w:sz w:val="24"/>
                <w:szCs w:val="24"/>
              </w:rPr>
            </w:pPr>
            <w:r>
              <w:rPr>
                <w:rFonts w:ascii="Times New Roman" w:hAnsi="Times New Roman" w:cs="Times New Roman"/>
                <w:sz w:val="24"/>
                <w:szCs w:val="24"/>
              </w:rPr>
              <w:t xml:space="preserve">Classification </w:t>
            </w:r>
          </w:p>
        </w:tc>
      </w:tr>
      <w:tr w:rsidR="003C6B77" w:rsidRPr="00531574" w14:paraId="3B623B71" w14:textId="77777777" w:rsidTr="00DE6C6F">
        <w:tc>
          <w:tcPr>
            <w:tcW w:w="1809" w:type="dxa"/>
          </w:tcPr>
          <w:p w14:paraId="7D282230"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7</w:t>
            </w:r>
          </w:p>
          <w:p w14:paraId="07B4849A"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7</w:t>
            </w:r>
          </w:p>
          <w:p w14:paraId="334FB07C"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3</w:t>
            </w:r>
          </w:p>
          <w:p w14:paraId="50C46C5E"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1</w:t>
            </w:r>
          </w:p>
          <w:p w14:paraId="33D29383"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2</w:t>
            </w:r>
          </w:p>
          <w:p w14:paraId="64035DDA"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6</w:t>
            </w:r>
          </w:p>
          <w:p w14:paraId="72397716"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2</w:t>
            </w:r>
          </w:p>
          <w:p w14:paraId="133242CA" w14:textId="219A8985" w:rsidR="009251E2" w:rsidRPr="00531574" w:rsidRDefault="009251E2" w:rsidP="00DE6C6F">
            <w:pPr>
              <w:jc w:val="center"/>
              <w:rPr>
                <w:rFonts w:ascii="Times New Roman" w:hAnsi="Times New Roman" w:cs="Times New Roman"/>
                <w:sz w:val="24"/>
                <w:szCs w:val="24"/>
              </w:rPr>
            </w:pPr>
            <w:r>
              <w:rPr>
                <w:rFonts w:ascii="Times New Roman" w:hAnsi="Times New Roman" w:cs="Times New Roman"/>
                <w:sz w:val="24"/>
                <w:szCs w:val="24"/>
              </w:rPr>
              <w:t>5</w:t>
            </w:r>
          </w:p>
        </w:tc>
        <w:tc>
          <w:tcPr>
            <w:tcW w:w="1030" w:type="dxa"/>
          </w:tcPr>
          <w:p w14:paraId="0A390CA3"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7</w:t>
            </w:r>
          </w:p>
          <w:p w14:paraId="49A6871B"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4</w:t>
            </w:r>
          </w:p>
          <w:p w14:paraId="1499F200"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4</w:t>
            </w:r>
          </w:p>
          <w:p w14:paraId="60E3CB37"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4</w:t>
            </w:r>
          </w:p>
          <w:p w14:paraId="0C8C8F77"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3</w:t>
            </w:r>
          </w:p>
          <w:p w14:paraId="7BE93FDF"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3</w:t>
            </w:r>
          </w:p>
          <w:p w14:paraId="2CCDD056"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5</w:t>
            </w:r>
          </w:p>
          <w:p w14:paraId="70E59FA5" w14:textId="6EBE4D14" w:rsidR="009251E2" w:rsidRPr="00531574" w:rsidRDefault="009251E2" w:rsidP="00DE6C6F">
            <w:pPr>
              <w:jc w:val="center"/>
              <w:rPr>
                <w:rFonts w:ascii="Times New Roman" w:hAnsi="Times New Roman" w:cs="Times New Roman"/>
                <w:sz w:val="24"/>
                <w:szCs w:val="24"/>
              </w:rPr>
            </w:pPr>
            <w:r>
              <w:rPr>
                <w:rFonts w:ascii="Times New Roman" w:hAnsi="Times New Roman" w:cs="Times New Roman"/>
                <w:sz w:val="24"/>
                <w:szCs w:val="24"/>
              </w:rPr>
              <w:t>4</w:t>
            </w:r>
          </w:p>
        </w:tc>
        <w:tc>
          <w:tcPr>
            <w:tcW w:w="1536" w:type="dxa"/>
          </w:tcPr>
          <w:p w14:paraId="342A7F3E"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Bad</w:t>
            </w:r>
          </w:p>
          <w:p w14:paraId="5D604291"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Bad</w:t>
            </w:r>
          </w:p>
          <w:p w14:paraId="50E694BC"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Good</w:t>
            </w:r>
          </w:p>
          <w:p w14:paraId="083441B1" w14:textId="77777777" w:rsidR="003C6B77" w:rsidRDefault="003C6B77" w:rsidP="00DE6C6F">
            <w:pPr>
              <w:jc w:val="center"/>
              <w:rPr>
                <w:rFonts w:ascii="Times New Roman" w:hAnsi="Times New Roman" w:cs="Times New Roman"/>
                <w:sz w:val="24"/>
                <w:szCs w:val="24"/>
              </w:rPr>
            </w:pPr>
            <w:r>
              <w:rPr>
                <w:rFonts w:ascii="Times New Roman" w:hAnsi="Times New Roman" w:cs="Times New Roman"/>
                <w:sz w:val="24"/>
                <w:szCs w:val="24"/>
              </w:rPr>
              <w:t>Good</w:t>
            </w:r>
          </w:p>
          <w:p w14:paraId="74850250"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Good</w:t>
            </w:r>
          </w:p>
          <w:p w14:paraId="0A7B436E"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Bad</w:t>
            </w:r>
          </w:p>
          <w:p w14:paraId="64CB3162" w14:textId="77777777" w:rsidR="009251E2" w:rsidRDefault="009251E2" w:rsidP="00DE6C6F">
            <w:pPr>
              <w:jc w:val="center"/>
              <w:rPr>
                <w:rFonts w:ascii="Times New Roman" w:hAnsi="Times New Roman" w:cs="Times New Roman"/>
                <w:sz w:val="24"/>
                <w:szCs w:val="24"/>
              </w:rPr>
            </w:pPr>
            <w:r>
              <w:rPr>
                <w:rFonts w:ascii="Times New Roman" w:hAnsi="Times New Roman" w:cs="Times New Roman"/>
                <w:sz w:val="24"/>
                <w:szCs w:val="24"/>
              </w:rPr>
              <w:t>Good</w:t>
            </w:r>
          </w:p>
          <w:p w14:paraId="38E4C4E4" w14:textId="205E5764" w:rsidR="009251E2" w:rsidRPr="00531574" w:rsidRDefault="009251E2" w:rsidP="00DE6C6F">
            <w:pPr>
              <w:jc w:val="center"/>
              <w:rPr>
                <w:rFonts w:ascii="Times New Roman" w:hAnsi="Times New Roman" w:cs="Times New Roman"/>
                <w:sz w:val="24"/>
                <w:szCs w:val="24"/>
              </w:rPr>
            </w:pPr>
            <w:r>
              <w:rPr>
                <w:rFonts w:ascii="Times New Roman" w:hAnsi="Times New Roman" w:cs="Times New Roman"/>
                <w:sz w:val="24"/>
                <w:szCs w:val="24"/>
              </w:rPr>
              <w:t xml:space="preserve">Bad </w:t>
            </w:r>
          </w:p>
        </w:tc>
      </w:tr>
    </w:tbl>
    <w:p w14:paraId="2D1D359C" w14:textId="304305CE" w:rsidR="003C6B77" w:rsidRDefault="003C6B77" w:rsidP="003C6B77">
      <w:pPr>
        <w:jc w:val="both"/>
        <w:rPr>
          <w:rFonts w:ascii="Times New Roman" w:hAnsi="Times New Roman" w:cs="Times New Roman"/>
          <w:sz w:val="24"/>
          <w:szCs w:val="24"/>
        </w:rPr>
      </w:pPr>
    </w:p>
    <w:p w14:paraId="1642875B" w14:textId="77777777" w:rsidR="003C6B77" w:rsidRDefault="003C6B77" w:rsidP="003C6B77">
      <w:pPr>
        <w:jc w:val="both"/>
        <w:rPr>
          <w:rFonts w:ascii="Times New Roman" w:hAnsi="Times New Roman" w:cs="Times New Roman"/>
          <w:sz w:val="24"/>
          <w:szCs w:val="24"/>
        </w:rPr>
      </w:pPr>
    </w:p>
    <w:p w14:paraId="454C46A9" w14:textId="1A3F9697" w:rsidR="003C6B77" w:rsidRDefault="003C6B77" w:rsidP="003C6B77">
      <w:pPr>
        <w:jc w:val="both"/>
        <w:rPr>
          <w:rFonts w:ascii="Times New Roman" w:hAnsi="Times New Roman" w:cs="Times New Roman"/>
          <w:sz w:val="24"/>
          <w:szCs w:val="24"/>
        </w:rPr>
      </w:pPr>
    </w:p>
    <w:p w14:paraId="0DA8276B" w14:textId="77777777" w:rsidR="00F20BB5" w:rsidRDefault="00F20BB5" w:rsidP="003C6B77">
      <w:pPr>
        <w:jc w:val="both"/>
        <w:rPr>
          <w:rFonts w:ascii="Times New Roman" w:hAnsi="Times New Roman" w:cs="Times New Roman"/>
          <w:sz w:val="24"/>
          <w:szCs w:val="24"/>
        </w:rPr>
      </w:pPr>
    </w:p>
    <w:p w14:paraId="00D32F7D" w14:textId="77777777" w:rsidR="009251E2" w:rsidRDefault="009251E2" w:rsidP="003C6B77">
      <w:pPr>
        <w:jc w:val="both"/>
        <w:rPr>
          <w:rFonts w:ascii="Times New Roman" w:hAnsi="Times New Roman" w:cs="Times New Roman"/>
          <w:sz w:val="24"/>
          <w:szCs w:val="24"/>
        </w:rPr>
      </w:pPr>
    </w:p>
    <w:p w14:paraId="3F34815D" w14:textId="77777777" w:rsidR="009251E2" w:rsidRDefault="009251E2" w:rsidP="003C6B77">
      <w:pPr>
        <w:jc w:val="both"/>
        <w:rPr>
          <w:rFonts w:ascii="Times New Roman" w:hAnsi="Times New Roman" w:cs="Times New Roman"/>
          <w:sz w:val="24"/>
          <w:szCs w:val="24"/>
        </w:rPr>
      </w:pPr>
    </w:p>
    <w:p w14:paraId="2403BA49" w14:textId="1B5E2671" w:rsidR="00DB4DAE" w:rsidRDefault="00574F4A" w:rsidP="004602A7">
      <w:pPr>
        <w:pStyle w:val="ListParagraph"/>
        <w:numPr>
          <w:ilvl w:val="0"/>
          <w:numId w:val="16"/>
        </w:numPr>
        <w:jc w:val="both"/>
        <w:rPr>
          <w:rFonts w:ascii="Times New Roman" w:hAnsi="Times New Roman" w:cs="Times New Roman"/>
          <w:sz w:val="24"/>
          <w:szCs w:val="24"/>
        </w:rPr>
      </w:pPr>
      <w:r w:rsidRPr="004602A7">
        <w:rPr>
          <w:rFonts w:ascii="Times New Roman" w:hAnsi="Times New Roman" w:cs="Times New Roman"/>
          <w:sz w:val="24"/>
          <w:szCs w:val="24"/>
        </w:rPr>
        <w:t xml:space="preserve">Preprocess and </w:t>
      </w:r>
      <w:r w:rsidR="004602A7">
        <w:rPr>
          <w:rFonts w:ascii="Times New Roman" w:hAnsi="Times New Roman" w:cs="Times New Roman"/>
          <w:sz w:val="24"/>
          <w:szCs w:val="24"/>
        </w:rPr>
        <w:t xml:space="preserve">implement a </w:t>
      </w:r>
      <w:r w:rsidR="00A54835" w:rsidRPr="004602A7">
        <w:rPr>
          <w:rFonts w:ascii="Times New Roman" w:hAnsi="Times New Roman" w:cs="Times New Roman"/>
          <w:sz w:val="24"/>
          <w:szCs w:val="24"/>
        </w:rPr>
        <w:t xml:space="preserve">KNN </w:t>
      </w:r>
      <w:r w:rsidR="004602A7">
        <w:rPr>
          <w:rFonts w:ascii="Times New Roman" w:hAnsi="Times New Roman" w:cs="Times New Roman"/>
          <w:sz w:val="24"/>
          <w:szCs w:val="24"/>
        </w:rPr>
        <w:t xml:space="preserve">classifier model </w:t>
      </w:r>
      <w:r w:rsidR="003C6B77" w:rsidRPr="004602A7">
        <w:rPr>
          <w:rFonts w:ascii="Times New Roman" w:hAnsi="Times New Roman" w:cs="Times New Roman"/>
          <w:sz w:val="24"/>
          <w:szCs w:val="24"/>
        </w:rPr>
        <w:t>with value of k being 3 and use Euclidean as the distance measure</w:t>
      </w:r>
      <w:r w:rsidR="00A54835" w:rsidRPr="004602A7">
        <w:rPr>
          <w:rFonts w:ascii="Times New Roman" w:hAnsi="Times New Roman" w:cs="Times New Roman"/>
          <w:sz w:val="24"/>
          <w:szCs w:val="24"/>
        </w:rPr>
        <w:t>.</w:t>
      </w:r>
    </w:p>
    <w:p w14:paraId="316352C4" w14:textId="7EA4FF90" w:rsidR="004602A7" w:rsidRPr="006E05D7" w:rsidRDefault="004602A7" w:rsidP="004602A7">
      <w:pPr>
        <w:pStyle w:val="NormalWeb"/>
        <w:numPr>
          <w:ilvl w:val="0"/>
          <w:numId w:val="16"/>
        </w:numPr>
        <w:spacing w:before="0" w:beforeAutospacing="0" w:after="0" w:afterAutospacing="0" w:line="360" w:lineRule="auto"/>
        <w:textAlignment w:val="baseline"/>
        <w:rPr>
          <w:bCs/>
        </w:rPr>
      </w:pPr>
      <w:r w:rsidRPr="006E05D7">
        <w:rPr>
          <w:bCs/>
        </w:rPr>
        <w:t xml:space="preserve">Using WEKA tool: For the same data set, </w:t>
      </w:r>
      <w:r>
        <w:rPr>
          <w:bCs/>
        </w:rPr>
        <w:t>build a KNN model</w:t>
      </w:r>
      <w:r w:rsidRPr="006E05D7">
        <w:rPr>
          <w:bCs/>
        </w:rPr>
        <w:t xml:space="preserve"> and classify the tuple,</w:t>
      </w:r>
    </w:p>
    <w:p w14:paraId="05F57314" w14:textId="0D1161D0" w:rsidR="004602A7" w:rsidRDefault="004602A7" w:rsidP="004602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With </w:t>
      </w:r>
      <w:r w:rsidRPr="003C6B77">
        <w:rPr>
          <w:rFonts w:ascii="Times New Roman" w:hAnsi="Times New Roman" w:cs="Times New Roman"/>
          <w:sz w:val="24"/>
          <w:szCs w:val="24"/>
        </w:rPr>
        <w:t xml:space="preserve">attribute of acid durability = </w:t>
      </w:r>
      <w:r>
        <w:rPr>
          <w:rFonts w:ascii="Times New Roman" w:hAnsi="Times New Roman" w:cs="Times New Roman"/>
          <w:sz w:val="24"/>
          <w:szCs w:val="24"/>
        </w:rPr>
        <w:t>4</w:t>
      </w:r>
      <w:r w:rsidRPr="003C6B77">
        <w:rPr>
          <w:rFonts w:ascii="Times New Roman" w:hAnsi="Times New Roman" w:cs="Times New Roman"/>
          <w:sz w:val="24"/>
          <w:szCs w:val="24"/>
        </w:rPr>
        <w:t xml:space="preserve"> and strength being </w:t>
      </w:r>
      <w:r>
        <w:rPr>
          <w:rFonts w:ascii="Times New Roman" w:hAnsi="Times New Roman" w:cs="Times New Roman"/>
          <w:sz w:val="24"/>
          <w:szCs w:val="24"/>
        </w:rPr>
        <w:t>6</w:t>
      </w:r>
    </w:p>
    <w:p w14:paraId="6EE21405" w14:textId="5D95B4B6" w:rsidR="00B739C0" w:rsidRPr="004602A7" w:rsidRDefault="00B739C0" w:rsidP="00B739C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Use Knowledge flow in WEKA and build KNN classifier for the same data set.</w:t>
      </w:r>
    </w:p>
    <w:p w14:paraId="4265675E" w14:textId="7589721C" w:rsidR="00DB4DAE" w:rsidRPr="00A251C0" w:rsidRDefault="00DB4DAE" w:rsidP="00E93EED">
      <w:pPr>
        <w:pStyle w:val="NormalWeb"/>
        <w:spacing w:before="0" w:beforeAutospacing="0" w:after="0" w:afterAutospacing="0" w:line="271" w:lineRule="atLeast"/>
        <w:textAlignment w:val="baseline"/>
        <w:rPr>
          <w:bCs/>
        </w:rPr>
      </w:pPr>
    </w:p>
    <w:p w14:paraId="34EBA4EB" w14:textId="0853E61F" w:rsidR="00A251C0" w:rsidRPr="004602A7" w:rsidRDefault="00A251C0" w:rsidP="00E93EED">
      <w:pPr>
        <w:pStyle w:val="NormalWeb"/>
        <w:spacing w:before="0" w:beforeAutospacing="0" w:after="0" w:afterAutospacing="0" w:line="271" w:lineRule="atLeast"/>
        <w:textAlignment w:val="baseline"/>
        <w:rPr>
          <w:b/>
        </w:rPr>
      </w:pPr>
      <w:r w:rsidRPr="004602A7">
        <w:rPr>
          <w:b/>
        </w:rPr>
        <w:t>Questions to be answered:</w:t>
      </w:r>
    </w:p>
    <w:p w14:paraId="15AFD5CE" w14:textId="77777777" w:rsidR="00A251C0" w:rsidRPr="00A251C0" w:rsidRDefault="00A251C0" w:rsidP="00E93EED">
      <w:pPr>
        <w:pStyle w:val="NormalWeb"/>
        <w:spacing w:before="0" w:beforeAutospacing="0" w:after="0" w:afterAutospacing="0" w:line="271" w:lineRule="atLeast"/>
        <w:textAlignment w:val="baseline"/>
        <w:rPr>
          <w:bCs/>
        </w:rPr>
      </w:pPr>
    </w:p>
    <w:p w14:paraId="7C433BA7" w14:textId="57A8015B" w:rsidR="00A251C0" w:rsidRPr="00A251C0" w:rsidRDefault="00A251C0" w:rsidP="00A251C0">
      <w:pPr>
        <w:pStyle w:val="NormalWeb"/>
        <w:numPr>
          <w:ilvl w:val="0"/>
          <w:numId w:val="14"/>
        </w:numPr>
        <w:spacing w:before="0" w:beforeAutospacing="0" w:after="0" w:afterAutospacing="0" w:line="271" w:lineRule="atLeast"/>
        <w:textAlignment w:val="baseline"/>
        <w:rPr>
          <w:bCs/>
        </w:rPr>
      </w:pPr>
      <w:r w:rsidRPr="00A251C0">
        <w:rPr>
          <w:bCs/>
        </w:rPr>
        <w:t xml:space="preserve">Why is KNN algorithm also called as lazy learning and </w:t>
      </w:r>
      <w:r w:rsidR="00F944A9" w:rsidRPr="00A251C0">
        <w:rPr>
          <w:bCs/>
        </w:rPr>
        <w:t>Nonparametric</w:t>
      </w:r>
      <w:r w:rsidRPr="00A251C0">
        <w:rPr>
          <w:bCs/>
        </w:rPr>
        <w:t xml:space="preserve"> learning algorithm?</w:t>
      </w:r>
    </w:p>
    <w:p w14:paraId="2BFF7B16" w14:textId="77777777" w:rsidR="00AE60D1" w:rsidRDefault="00AE60D1" w:rsidP="00DB4DAE">
      <w:pPr>
        <w:pStyle w:val="NormalWeb"/>
        <w:spacing w:before="0" w:beforeAutospacing="0" w:after="0" w:afterAutospacing="0" w:line="271" w:lineRule="atLeast"/>
        <w:jc w:val="center"/>
        <w:textAlignment w:val="baseline"/>
        <w:rPr>
          <w:b/>
        </w:rPr>
      </w:pPr>
    </w:p>
    <w:p w14:paraId="41F4D7D0" w14:textId="77777777" w:rsidR="00AE60D1" w:rsidRDefault="00AE60D1" w:rsidP="00DB4DAE">
      <w:pPr>
        <w:pStyle w:val="NormalWeb"/>
        <w:spacing w:before="0" w:beforeAutospacing="0" w:after="0" w:afterAutospacing="0" w:line="271" w:lineRule="atLeast"/>
        <w:jc w:val="center"/>
        <w:textAlignment w:val="baseline"/>
        <w:rPr>
          <w:b/>
        </w:rPr>
      </w:pPr>
    </w:p>
    <w:p w14:paraId="473B6973" w14:textId="0321C7A6" w:rsidR="00DB4DAE" w:rsidRPr="00DB4DAE" w:rsidRDefault="00DB4DAE" w:rsidP="00DB4DAE">
      <w:pPr>
        <w:pStyle w:val="NormalWeb"/>
        <w:spacing w:before="0" w:beforeAutospacing="0" w:after="0" w:afterAutospacing="0" w:line="271" w:lineRule="atLeast"/>
        <w:jc w:val="center"/>
        <w:textAlignment w:val="baseline"/>
        <w:rPr>
          <w:b/>
        </w:rPr>
      </w:pPr>
      <w:r>
        <w:rPr>
          <w:b/>
        </w:rPr>
        <w:t>******************************</w:t>
      </w:r>
    </w:p>
    <w:sectPr w:rsidR="00DB4DAE" w:rsidRPr="00DB4DAE" w:rsidSect="00CA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4EB"/>
    <w:multiLevelType w:val="multilevel"/>
    <w:tmpl w:val="63E6C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569A"/>
    <w:multiLevelType w:val="multilevel"/>
    <w:tmpl w:val="56C88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3823"/>
    <w:multiLevelType w:val="hybridMultilevel"/>
    <w:tmpl w:val="9E8E5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32AF9"/>
    <w:multiLevelType w:val="hybridMultilevel"/>
    <w:tmpl w:val="E2C40B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62613"/>
    <w:multiLevelType w:val="hybridMultilevel"/>
    <w:tmpl w:val="7D20A152"/>
    <w:lvl w:ilvl="0" w:tplc="0752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71620D"/>
    <w:multiLevelType w:val="hybridMultilevel"/>
    <w:tmpl w:val="A128E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55307B"/>
    <w:multiLevelType w:val="multilevel"/>
    <w:tmpl w:val="15C0A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11A09"/>
    <w:multiLevelType w:val="multilevel"/>
    <w:tmpl w:val="F21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60E59"/>
    <w:multiLevelType w:val="hybridMultilevel"/>
    <w:tmpl w:val="3CC811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147BC0"/>
    <w:multiLevelType w:val="multilevel"/>
    <w:tmpl w:val="AFAA9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069D0"/>
    <w:multiLevelType w:val="multilevel"/>
    <w:tmpl w:val="138C40CC"/>
    <w:lvl w:ilvl="0">
      <w:start w:val="1"/>
      <w:numFmt w:val="decimal"/>
      <w:lvlText w:val="%1."/>
      <w:lvlJc w:val="left"/>
      <w:pPr>
        <w:tabs>
          <w:tab w:val="num" w:pos="2970"/>
        </w:tabs>
        <w:ind w:left="2970" w:hanging="360"/>
      </w:pPr>
      <w:rPr>
        <w:rFonts w:hint="default"/>
        <w:sz w:val="20"/>
      </w:rPr>
    </w:lvl>
    <w:lvl w:ilvl="1">
      <w:start w:val="1"/>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B50AF"/>
    <w:multiLevelType w:val="hybridMultilevel"/>
    <w:tmpl w:val="7346D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1D4BFE"/>
    <w:multiLevelType w:val="multilevel"/>
    <w:tmpl w:val="407C2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63918"/>
    <w:multiLevelType w:val="hybridMultilevel"/>
    <w:tmpl w:val="3460BB70"/>
    <w:lvl w:ilvl="0" w:tplc="AC362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AA6CCA"/>
    <w:multiLevelType w:val="multilevel"/>
    <w:tmpl w:val="7A3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12FFD"/>
    <w:multiLevelType w:val="multilevel"/>
    <w:tmpl w:val="82B4A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E692D"/>
    <w:multiLevelType w:val="multilevel"/>
    <w:tmpl w:val="7D162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4"/>
  </w:num>
  <w:num w:numId="4">
    <w:abstractNumId w:val="13"/>
  </w:num>
  <w:num w:numId="5">
    <w:abstractNumId w:val="1"/>
  </w:num>
  <w:num w:numId="6">
    <w:abstractNumId w:val="15"/>
  </w:num>
  <w:num w:numId="7">
    <w:abstractNumId w:val="6"/>
  </w:num>
  <w:num w:numId="8">
    <w:abstractNumId w:val="12"/>
  </w:num>
  <w:num w:numId="9">
    <w:abstractNumId w:val="9"/>
  </w:num>
  <w:num w:numId="10">
    <w:abstractNumId w:val="0"/>
  </w:num>
  <w:num w:numId="11">
    <w:abstractNumId w:val="10"/>
  </w:num>
  <w:num w:numId="12">
    <w:abstractNumId w:val="16"/>
  </w:num>
  <w:num w:numId="13">
    <w:abstractNumId w:val="5"/>
  </w:num>
  <w:num w:numId="14">
    <w:abstractNumId w:val="2"/>
  </w:num>
  <w:num w:numId="15">
    <w:abstractNumId w:val="11"/>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36055"/>
    <w:rsid w:val="00016AAA"/>
    <w:rsid w:val="00036055"/>
    <w:rsid w:val="000A1391"/>
    <w:rsid w:val="001A1447"/>
    <w:rsid w:val="001E1302"/>
    <w:rsid w:val="002D1305"/>
    <w:rsid w:val="002E6CA6"/>
    <w:rsid w:val="003C6B77"/>
    <w:rsid w:val="003F50BE"/>
    <w:rsid w:val="003F6A9F"/>
    <w:rsid w:val="004602A7"/>
    <w:rsid w:val="00472910"/>
    <w:rsid w:val="00500C4B"/>
    <w:rsid w:val="00574F4A"/>
    <w:rsid w:val="00586310"/>
    <w:rsid w:val="00593E0D"/>
    <w:rsid w:val="00644B26"/>
    <w:rsid w:val="00652C6D"/>
    <w:rsid w:val="006746CF"/>
    <w:rsid w:val="00712B93"/>
    <w:rsid w:val="00812CE4"/>
    <w:rsid w:val="008F0271"/>
    <w:rsid w:val="009251E2"/>
    <w:rsid w:val="0094633F"/>
    <w:rsid w:val="009E0697"/>
    <w:rsid w:val="00A251C0"/>
    <w:rsid w:val="00A5292C"/>
    <w:rsid w:val="00A54835"/>
    <w:rsid w:val="00AE60D1"/>
    <w:rsid w:val="00AF3AA8"/>
    <w:rsid w:val="00B43255"/>
    <w:rsid w:val="00B739C0"/>
    <w:rsid w:val="00BB0453"/>
    <w:rsid w:val="00C819A8"/>
    <w:rsid w:val="00CA39C3"/>
    <w:rsid w:val="00CF2E35"/>
    <w:rsid w:val="00DB4DAE"/>
    <w:rsid w:val="00DE24DA"/>
    <w:rsid w:val="00DF540A"/>
    <w:rsid w:val="00E000C5"/>
    <w:rsid w:val="00E20026"/>
    <w:rsid w:val="00E93EED"/>
    <w:rsid w:val="00F20BB5"/>
    <w:rsid w:val="00F9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B484"/>
  <w15:docId w15:val="{0C96088C-D2DB-416E-AE1C-0C4EFF16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9C3"/>
  </w:style>
  <w:style w:type="paragraph" w:styleId="Heading1">
    <w:name w:val="heading 1"/>
    <w:basedOn w:val="Normal"/>
    <w:next w:val="Normal"/>
    <w:link w:val="Heading1Char"/>
    <w:uiPriority w:val="9"/>
    <w:qFormat/>
    <w:rsid w:val="00A5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6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605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F6A9F"/>
  </w:style>
  <w:style w:type="character" w:styleId="HTMLCode">
    <w:name w:val="HTML Code"/>
    <w:basedOn w:val="DefaultParagraphFont"/>
    <w:uiPriority w:val="99"/>
    <w:semiHidden/>
    <w:unhideWhenUsed/>
    <w:rsid w:val="003F6A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9F"/>
    <w:rPr>
      <w:rFonts w:ascii="Tahoma" w:hAnsi="Tahoma" w:cs="Tahoma"/>
      <w:sz w:val="16"/>
      <w:szCs w:val="16"/>
    </w:rPr>
  </w:style>
  <w:style w:type="paragraph" w:styleId="ListParagraph">
    <w:name w:val="List Paragraph"/>
    <w:basedOn w:val="Normal"/>
    <w:link w:val="ListParagraphChar"/>
    <w:uiPriority w:val="34"/>
    <w:qFormat/>
    <w:rsid w:val="00500C4B"/>
    <w:pPr>
      <w:ind w:left="720"/>
      <w:contextualSpacing/>
    </w:pPr>
  </w:style>
  <w:style w:type="table" w:styleId="TableGrid">
    <w:name w:val="Table Grid"/>
    <w:basedOn w:val="TableNormal"/>
    <w:uiPriority w:val="59"/>
    <w:rsid w:val="00DB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20026"/>
  </w:style>
  <w:style w:type="character" w:customStyle="1" w:styleId="Heading1Char">
    <w:name w:val="Heading 1 Char"/>
    <w:basedOn w:val="DefaultParagraphFont"/>
    <w:link w:val="Heading1"/>
    <w:uiPriority w:val="9"/>
    <w:rsid w:val="00A548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24812">
      <w:bodyDiv w:val="1"/>
      <w:marLeft w:val="0"/>
      <w:marRight w:val="0"/>
      <w:marTop w:val="0"/>
      <w:marBottom w:val="0"/>
      <w:divBdr>
        <w:top w:val="none" w:sz="0" w:space="0" w:color="auto"/>
        <w:left w:val="none" w:sz="0" w:space="0" w:color="auto"/>
        <w:bottom w:val="none" w:sz="0" w:space="0" w:color="auto"/>
        <w:right w:val="none" w:sz="0" w:space="0" w:color="auto"/>
      </w:divBdr>
    </w:div>
    <w:div w:id="981276149">
      <w:bodyDiv w:val="1"/>
      <w:marLeft w:val="0"/>
      <w:marRight w:val="0"/>
      <w:marTop w:val="0"/>
      <w:marBottom w:val="0"/>
      <w:divBdr>
        <w:top w:val="none" w:sz="0" w:space="0" w:color="auto"/>
        <w:left w:val="none" w:sz="0" w:space="0" w:color="auto"/>
        <w:bottom w:val="none" w:sz="0" w:space="0" w:color="auto"/>
        <w:right w:val="none" w:sz="0" w:space="0" w:color="auto"/>
      </w:divBdr>
    </w:div>
    <w:div w:id="1197812527">
      <w:bodyDiv w:val="1"/>
      <w:marLeft w:val="0"/>
      <w:marRight w:val="0"/>
      <w:marTop w:val="0"/>
      <w:marBottom w:val="0"/>
      <w:divBdr>
        <w:top w:val="none" w:sz="0" w:space="0" w:color="auto"/>
        <w:left w:val="none" w:sz="0" w:space="0" w:color="auto"/>
        <w:bottom w:val="none" w:sz="0" w:space="0" w:color="auto"/>
        <w:right w:val="none" w:sz="0" w:space="0" w:color="auto"/>
      </w:divBdr>
    </w:div>
    <w:div w:id="12084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ashwini.rao</dc:creator>
  <cp:lastModifiedBy>Ashwini Rao (Dr.)</cp:lastModifiedBy>
  <cp:revision>13</cp:revision>
  <dcterms:created xsi:type="dcterms:W3CDTF">2016-01-12T03:22:00Z</dcterms:created>
  <dcterms:modified xsi:type="dcterms:W3CDTF">2022-01-25T03:58:00Z</dcterms:modified>
</cp:coreProperties>
</file>