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EE6C" w14:textId="1EBEDEB4" w:rsidR="00207BFA" w:rsidRPr="007A5C96" w:rsidRDefault="00207BFA" w:rsidP="00207BFA">
      <w:pPr>
        <w:jc w:val="center"/>
        <w:rPr>
          <w:rFonts w:ascii="Times New Roman" w:hAnsi="Times New Roman" w:cs="Times New Roman"/>
          <w:sz w:val="32"/>
        </w:rPr>
      </w:pPr>
      <w:r w:rsidRPr="007A5C96">
        <w:rPr>
          <w:rFonts w:ascii="Times New Roman" w:hAnsi="Times New Roman" w:cs="Times New Roman"/>
          <w:sz w:val="32"/>
        </w:rPr>
        <w:t xml:space="preserve">PROBABILITY &amp; STATISTICS – LAB </w:t>
      </w:r>
      <w:r w:rsidR="00C275CA">
        <w:rPr>
          <w:rFonts w:ascii="Times New Roman" w:hAnsi="Times New Roman" w:cs="Times New Roman"/>
          <w:sz w:val="32"/>
        </w:rPr>
        <w:t>2</w:t>
      </w:r>
    </w:p>
    <w:p w14:paraId="773B7003" w14:textId="77777777" w:rsidR="00207BFA" w:rsidRPr="007A5C96" w:rsidRDefault="00207BFA" w:rsidP="00207BFA">
      <w:pPr>
        <w:jc w:val="center"/>
        <w:rPr>
          <w:rFonts w:ascii="Times New Roman" w:hAnsi="Times New Roman" w:cs="Times New Roman"/>
        </w:rPr>
      </w:pPr>
      <w:r w:rsidRPr="007A5C96">
        <w:rPr>
          <w:rFonts w:ascii="Times New Roman" w:hAnsi="Times New Roman" w:cs="Times New Roman"/>
          <w:sz w:val="32"/>
        </w:rPr>
        <w:t>B.Tech. Computer Science and Engineering (Cybersecurity)</w:t>
      </w:r>
    </w:p>
    <w:tbl>
      <w:tblPr>
        <w:tblStyle w:val="TableGrid"/>
        <w:tblW w:w="0" w:type="auto"/>
        <w:tblInd w:w="0" w:type="dxa"/>
        <w:tblLook w:val="04A0" w:firstRow="1" w:lastRow="0" w:firstColumn="1" w:lastColumn="0" w:noHBand="0" w:noVBand="1"/>
      </w:tblPr>
      <w:tblGrid>
        <w:gridCol w:w="4508"/>
        <w:gridCol w:w="4508"/>
      </w:tblGrid>
      <w:tr w:rsidR="00207BFA" w:rsidRPr="007A5C96" w14:paraId="2F5E7616" w14:textId="77777777" w:rsidTr="00416067">
        <w:tc>
          <w:tcPr>
            <w:tcW w:w="4508" w:type="dxa"/>
            <w:tcBorders>
              <w:top w:val="single" w:sz="4" w:space="0" w:color="auto"/>
              <w:left w:val="single" w:sz="4" w:space="0" w:color="auto"/>
              <w:bottom w:val="single" w:sz="4" w:space="0" w:color="auto"/>
              <w:right w:val="single" w:sz="4" w:space="0" w:color="auto"/>
            </w:tcBorders>
            <w:hideMark/>
          </w:tcPr>
          <w:p w14:paraId="3E450792"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 xml:space="preserve">Name: Anish </w:t>
            </w:r>
            <w:proofErr w:type="spellStart"/>
            <w:r w:rsidRPr="007A5C96">
              <w:rPr>
                <w:rFonts w:ascii="Times New Roman" w:hAnsi="Times New Roman" w:cs="Times New Roman"/>
              </w:rPr>
              <w:t>Sudhan</w:t>
            </w:r>
            <w:proofErr w:type="spellEnd"/>
            <w:r w:rsidRPr="007A5C96">
              <w:rPr>
                <w:rFonts w:ascii="Times New Roman" w:hAnsi="Times New Roman" w:cs="Times New Roman"/>
              </w:rPr>
              <w:t xml:space="preserve"> Nair</w:t>
            </w:r>
          </w:p>
        </w:tc>
        <w:tc>
          <w:tcPr>
            <w:tcW w:w="4508" w:type="dxa"/>
            <w:tcBorders>
              <w:top w:val="single" w:sz="4" w:space="0" w:color="auto"/>
              <w:left w:val="single" w:sz="4" w:space="0" w:color="auto"/>
              <w:bottom w:val="single" w:sz="4" w:space="0" w:color="auto"/>
              <w:right w:val="single" w:sz="4" w:space="0" w:color="auto"/>
            </w:tcBorders>
            <w:hideMark/>
          </w:tcPr>
          <w:p w14:paraId="794035D7"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Roll No.: K041</w:t>
            </w:r>
          </w:p>
        </w:tc>
      </w:tr>
      <w:tr w:rsidR="00207BFA" w:rsidRPr="007A5C96" w14:paraId="3416D96D" w14:textId="77777777" w:rsidTr="00416067">
        <w:tc>
          <w:tcPr>
            <w:tcW w:w="4508" w:type="dxa"/>
            <w:tcBorders>
              <w:top w:val="single" w:sz="4" w:space="0" w:color="auto"/>
              <w:left w:val="single" w:sz="4" w:space="0" w:color="auto"/>
              <w:bottom w:val="single" w:sz="4" w:space="0" w:color="auto"/>
              <w:right w:val="single" w:sz="4" w:space="0" w:color="auto"/>
            </w:tcBorders>
            <w:hideMark/>
          </w:tcPr>
          <w:p w14:paraId="55E502EE"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Batch: K2/A2</w:t>
            </w:r>
          </w:p>
        </w:tc>
        <w:tc>
          <w:tcPr>
            <w:tcW w:w="4508" w:type="dxa"/>
            <w:tcBorders>
              <w:top w:val="single" w:sz="4" w:space="0" w:color="auto"/>
              <w:left w:val="single" w:sz="4" w:space="0" w:color="auto"/>
              <w:bottom w:val="single" w:sz="4" w:space="0" w:color="auto"/>
              <w:right w:val="single" w:sz="4" w:space="0" w:color="auto"/>
            </w:tcBorders>
            <w:hideMark/>
          </w:tcPr>
          <w:p w14:paraId="4DAE559A" w14:textId="5C66928A" w:rsidR="00207BFA" w:rsidRPr="007A5C96" w:rsidRDefault="00207BFA" w:rsidP="00416067">
            <w:pPr>
              <w:rPr>
                <w:rFonts w:ascii="Times New Roman" w:hAnsi="Times New Roman" w:cs="Times New Roman"/>
              </w:rPr>
            </w:pPr>
            <w:r w:rsidRPr="007A5C96">
              <w:rPr>
                <w:rFonts w:ascii="Times New Roman" w:hAnsi="Times New Roman" w:cs="Times New Roman"/>
              </w:rPr>
              <w:t xml:space="preserve">Date of performance: </w:t>
            </w:r>
            <w:r w:rsidR="00C275CA">
              <w:rPr>
                <w:rFonts w:ascii="Times New Roman" w:hAnsi="Times New Roman" w:cs="Times New Roman"/>
              </w:rPr>
              <w:t>06</w:t>
            </w:r>
            <w:r w:rsidRPr="007A5C96">
              <w:rPr>
                <w:rFonts w:ascii="Times New Roman" w:hAnsi="Times New Roman" w:cs="Times New Roman"/>
              </w:rPr>
              <w:t>/</w:t>
            </w:r>
            <w:r w:rsidR="00C275CA">
              <w:rPr>
                <w:rFonts w:ascii="Times New Roman" w:hAnsi="Times New Roman" w:cs="Times New Roman"/>
              </w:rPr>
              <w:t>01</w:t>
            </w:r>
            <w:r w:rsidRPr="007A5C96">
              <w:rPr>
                <w:rFonts w:ascii="Times New Roman" w:hAnsi="Times New Roman" w:cs="Times New Roman"/>
              </w:rPr>
              <w:t>/2021</w:t>
            </w:r>
          </w:p>
        </w:tc>
      </w:tr>
    </w:tbl>
    <w:p w14:paraId="6B9FF453" w14:textId="77777777" w:rsidR="00207BFA" w:rsidRPr="007A5C96" w:rsidRDefault="00207BFA" w:rsidP="00207BFA">
      <w:pPr>
        <w:rPr>
          <w:rFonts w:ascii="Times New Roman" w:hAnsi="Times New Roman" w:cs="Times New Roman"/>
        </w:rPr>
      </w:pPr>
    </w:p>
    <w:p w14:paraId="726D0A29" w14:textId="1577327B" w:rsidR="00207BFA" w:rsidRPr="007A5C96" w:rsidRDefault="00207BFA" w:rsidP="00207BFA">
      <w:pPr>
        <w:rPr>
          <w:rFonts w:ascii="Times New Roman" w:hAnsi="Times New Roman" w:cs="Times New Roman"/>
        </w:rPr>
      </w:pPr>
      <w:r w:rsidRPr="007A5C96">
        <w:rPr>
          <w:rFonts w:ascii="Times New Roman" w:hAnsi="Times New Roman" w:cs="Times New Roman"/>
        </w:rPr>
        <w:t xml:space="preserve">Aim: To </w:t>
      </w:r>
      <w:r>
        <w:rPr>
          <w:rFonts w:ascii="Times New Roman" w:hAnsi="Times New Roman" w:cs="Times New Roman"/>
        </w:rPr>
        <w:t>work with charts and datasets in R</w:t>
      </w:r>
      <w:r w:rsidRPr="007A5C96">
        <w:rPr>
          <w:rFonts w:ascii="Times New Roman" w:hAnsi="Times New Roman" w:cs="Times New Roman"/>
        </w:rPr>
        <w:t>.</w:t>
      </w:r>
    </w:p>
    <w:p w14:paraId="623864AB" w14:textId="18D86689" w:rsidR="009C7F10" w:rsidRDefault="00A80E20">
      <w:r>
        <w:t>1.Draw a histogram of sepal width from dataset iris. In Which range does the highest frequency occur?</w:t>
      </w:r>
    </w:p>
    <w:p w14:paraId="40E2650B" w14:textId="058F0E7D" w:rsidR="00207BFA" w:rsidRDefault="00207BFA">
      <w:r>
        <w:rPr>
          <w:noProof/>
        </w:rPr>
        <w:drawing>
          <wp:inline distT="0" distB="0" distL="0" distR="0" wp14:anchorId="7E429884" wp14:editId="63755531">
            <wp:extent cx="5447030" cy="5499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4963" t="8457"/>
                    <a:stretch/>
                  </pic:blipFill>
                  <pic:spPr bwMode="auto">
                    <a:xfrm>
                      <a:off x="0" y="0"/>
                      <a:ext cx="5447030" cy="5499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2B937F" wp14:editId="36C8D089">
            <wp:extent cx="5731510" cy="576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5763895"/>
                    </a:xfrm>
                    <a:prstGeom prst="rect">
                      <a:avLst/>
                    </a:prstGeom>
                  </pic:spPr>
                </pic:pic>
              </a:graphicData>
            </a:graphic>
          </wp:inline>
        </w:drawing>
      </w:r>
    </w:p>
    <w:p w14:paraId="08A007C7" w14:textId="33C9851B" w:rsidR="00207BFA" w:rsidRDefault="00EE428F">
      <w:r>
        <w:t xml:space="preserve">Range: </w:t>
      </w:r>
      <w:r w:rsidR="009A2E9E">
        <w:t>2.8-</w:t>
      </w:r>
      <w:r>
        <w:t>3.0 (Highest Frequency)</w:t>
      </w:r>
    </w:p>
    <w:p w14:paraId="77A25F34" w14:textId="252C8CC1" w:rsidR="00A80E20" w:rsidRDefault="00A80E20">
      <w:r>
        <w:lastRenderedPageBreak/>
        <w:t>2. Create a csv file for the following data</w:t>
      </w:r>
      <w:r w:rsidR="751AD3E9">
        <w:t xml:space="preserve"> </w:t>
      </w:r>
      <w:r>
        <w:t xml:space="preserve"> </w:t>
      </w:r>
    </w:p>
    <w:p w14:paraId="25C13872" w14:textId="77777777" w:rsidR="00A80E20" w:rsidRDefault="00A80E20">
      <w:r>
        <w:t xml:space="preserve"> Source    Cu </w:t>
      </w:r>
    </w:p>
    <w:p w14:paraId="665F818A" w14:textId="77777777" w:rsidR="00A80E20" w:rsidRDefault="00A80E20">
      <w:r>
        <w:t xml:space="preserve"> Site1     19.700 </w:t>
      </w:r>
    </w:p>
    <w:p w14:paraId="24E13807" w14:textId="77777777" w:rsidR="00A80E20" w:rsidRDefault="00A80E20">
      <w:r>
        <w:t xml:space="preserve"> Site2      10.643 </w:t>
      </w:r>
    </w:p>
    <w:p w14:paraId="5655A881" w14:textId="77777777" w:rsidR="00A80E20" w:rsidRDefault="00A80E20">
      <w:r>
        <w:t xml:space="preserve"> Site3      33.792</w:t>
      </w:r>
    </w:p>
    <w:p w14:paraId="576E472F" w14:textId="77777777" w:rsidR="00754F7B" w:rsidRDefault="00A80E20">
      <w:r>
        <w:t xml:space="preserve"> Site4     </w:t>
      </w:r>
      <w:r w:rsidR="00754F7B">
        <w:t xml:space="preserve"> 5.353 </w:t>
      </w:r>
    </w:p>
    <w:p w14:paraId="52B34913" w14:textId="77777777" w:rsidR="00754F7B" w:rsidRDefault="00754F7B">
      <w:r>
        <w:t xml:space="preserve"> Site5</w:t>
      </w:r>
      <w:r w:rsidR="00A80E20">
        <w:t xml:space="preserve"> </w:t>
      </w:r>
      <w:r>
        <w:t xml:space="preserve">     </w:t>
      </w:r>
      <w:r w:rsidR="00A80E20">
        <w:t>19.890</w:t>
      </w:r>
    </w:p>
    <w:p w14:paraId="562A78F9" w14:textId="77777777" w:rsidR="00754F7B" w:rsidRDefault="00754F7B">
      <w:r>
        <w:t xml:space="preserve"> Site6     </w:t>
      </w:r>
      <w:r w:rsidR="00A80E20">
        <w:t xml:space="preserve"> 26.966 </w:t>
      </w:r>
    </w:p>
    <w:p w14:paraId="5D6B38B2" w14:textId="763C9B6B" w:rsidR="00A80E20" w:rsidRDefault="00A80E20">
      <w:r>
        <w:t>Draw a boxplot to show atmospheric copper concentration by sites.</w:t>
      </w:r>
    </w:p>
    <w:p w14:paraId="0E23615E" w14:textId="3C930F28" w:rsidR="004E72F2" w:rsidRDefault="004E72F2"/>
    <w:p w14:paraId="0798B57D" w14:textId="77777777" w:rsidR="009A2E9E" w:rsidRDefault="004E72F2">
      <w:r>
        <w:rPr>
          <w:noProof/>
        </w:rPr>
        <w:drawing>
          <wp:inline distT="0" distB="0" distL="0" distR="0" wp14:anchorId="68F5E025" wp14:editId="68B6F0AC">
            <wp:extent cx="5731510" cy="79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p>
    <w:p w14:paraId="5D754028" w14:textId="77777777" w:rsidR="009A2E9E" w:rsidRDefault="009A2E9E"/>
    <w:p w14:paraId="70B93CE8" w14:textId="0877228D" w:rsidR="004E72F2" w:rsidRDefault="004E72F2">
      <w:r>
        <w:rPr>
          <w:noProof/>
        </w:rPr>
        <w:drawing>
          <wp:inline distT="0" distB="0" distL="0" distR="0" wp14:anchorId="05573195" wp14:editId="4D3BF005">
            <wp:extent cx="5731510" cy="395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06E5E51C" w14:textId="5504324D" w:rsidR="004E72F2" w:rsidRDefault="004E72F2"/>
    <w:p w14:paraId="0E0D4C1D" w14:textId="77777777" w:rsidR="009A2E9E" w:rsidRDefault="009A2E9E"/>
    <w:p w14:paraId="09247865" w14:textId="77777777" w:rsidR="00754F7B" w:rsidRDefault="00754F7B">
      <w:r>
        <w:lastRenderedPageBreak/>
        <w:t xml:space="preserve">3. Create a csv file for the following data </w:t>
      </w:r>
    </w:p>
    <w:p w14:paraId="14EA5867" w14:textId="77777777" w:rsidR="00754F7B" w:rsidRDefault="00754F7B">
      <w:r>
        <w:t xml:space="preserve">##      City </w:t>
      </w:r>
      <w:proofErr w:type="spellStart"/>
      <w:r>
        <w:t>ProductA</w:t>
      </w:r>
      <w:proofErr w:type="spellEnd"/>
      <w:r>
        <w:t xml:space="preserve">    </w:t>
      </w:r>
      <w:proofErr w:type="spellStart"/>
      <w:r>
        <w:t>ProductB</w:t>
      </w:r>
      <w:proofErr w:type="spellEnd"/>
      <w:r>
        <w:t xml:space="preserve">     </w:t>
      </w:r>
      <w:proofErr w:type="spellStart"/>
      <w:r>
        <w:t>ProductC</w:t>
      </w:r>
      <w:proofErr w:type="spellEnd"/>
      <w:r>
        <w:t xml:space="preserve">     </w:t>
      </w:r>
    </w:p>
    <w:p w14:paraId="2CC71E7C" w14:textId="77777777" w:rsidR="00754F7B" w:rsidRDefault="00754F7B">
      <w:r>
        <w:t xml:space="preserve"> ## 1 Seattle 23                11                   12</w:t>
      </w:r>
    </w:p>
    <w:p w14:paraId="45F8A62F" w14:textId="77777777" w:rsidR="00754F7B" w:rsidRDefault="00754F7B">
      <w:r>
        <w:t xml:space="preserve"> ## 2 London 89                6                      56</w:t>
      </w:r>
    </w:p>
    <w:p w14:paraId="2542E3C6" w14:textId="77777777" w:rsidR="00754F7B" w:rsidRDefault="00754F7B">
      <w:r>
        <w:t xml:space="preserve"> ## 3 Tokyo    24                 7                      13</w:t>
      </w:r>
    </w:p>
    <w:p w14:paraId="242E2638" w14:textId="77777777" w:rsidR="00754F7B" w:rsidRDefault="00754F7B">
      <w:r>
        <w:t xml:space="preserve"> ## 4 Berlin     36              34                     44 </w:t>
      </w:r>
    </w:p>
    <w:p w14:paraId="66BF38C6" w14:textId="77777777" w:rsidR="00754F7B" w:rsidRDefault="00754F7B">
      <w:r>
        <w:t>## 5 Mumbai   3              78                     14</w:t>
      </w:r>
    </w:p>
    <w:p w14:paraId="70919525" w14:textId="71DED855" w:rsidR="00754F7B" w:rsidRDefault="00754F7B">
      <w:r>
        <w:t xml:space="preserve"> Draw a bar graph to show total sales across different cities</w:t>
      </w:r>
    </w:p>
    <w:p w14:paraId="0D1E3AB5" w14:textId="5BBEDA24" w:rsidR="00EE428F" w:rsidRDefault="00EE428F"/>
    <w:p w14:paraId="6EF3BEF0" w14:textId="77777777" w:rsidR="009A2E9E" w:rsidRDefault="00EE428F">
      <w:r>
        <w:rPr>
          <w:noProof/>
        </w:rPr>
        <w:drawing>
          <wp:inline distT="0" distB="0" distL="0" distR="0" wp14:anchorId="6B68D278" wp14:editId="14065F37">
            <wp:extent cx="5426710" cy="696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5318"/>
                    <a:stretch/>
                  </pic:blipFill>
                  <pic:spPr bwMode="auto">
                    <a:xfrm>
                      <a:off x="0" y="0"/>
                      <a:ext cx="5426710" cy="696595"/>
                    </a:xfrm>
                    <a:prstGeom prst="rect">
                      <a:avLst/>
                    </a:prstGeom>
                    <a:ln>
                      <a:noFill/>
                    </a:ln>
                    <a:extLst>
                      <a:ext uri="{53640926-AAD7-44D8-BBD7-CCE9431645EC}">
                        <a14:shadowObscured xmlns:a14="http://schemas.microsoft.com/office/drawing/2010/main"/>
                      </a:ext>
                    </a:extLst>
                  </pic:spPr>
                </pic:pic>
              </a:graphicData>
            </a:graphic>
          </wp:inline>
        </w:drawing>
      </w:r>
    </w:p>
    <w:p w14:paraId="131338A1" w14:textId="77777777" w:rsidR="009A2E9E" w:rsidRDefault="009A2E9E"/>
    <w:p w14:paraId="43C36D3F" w14:textId="17F0FC7E" w:rsidR="00EE428F" w:rsidRDefault="00EE428F">
      <w:r>
        <w:rPr>
          <w:noProof/>
        </w:rPr>
        <w:drawing>
          <wp:inline distT="0" distB="0" distL="0" distR="0" wp14:anchorId="7353BC52" wp14:editId="7858F6E5">
            <wp:extent cx="5731510" cy="394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p>
    <w:p w14:paraId="672A6659" w14:textId="63F6F602" w:rsidR="00754F7B" w:rsidRDefault="009A2E9E">
      <w:r>
        <w:br/>
      </w:r>
    </w:p>
    <w:p w14:paraId="1448A11E" w14:textId="4159AF13" w:rsidR="009A2E9E" w:rsidRDefault="009A2E9E"/>
    <w:p w14:paraId="289E4811" w14:textId="77777777" w:rsidR="009A2E9E" w:rsidRDefault="009A2E9E"/>
    <w:p w14:paraId="18633229" w14:textId="77777777" w:rsidR="00754F7B" w:rsidRDefault="00754F7B">
      <w:r>
        <w:lastRenderedPageBreak/>
        <w:t xml:space="preserve">4. </w:t>
      </w:r>
      <w:r w:rsidR="00A302DD">
        <w:t xml:space="preserve">Write </w:t>
      </w:r>
      <w:r>
        <w:t xml:space="preserve"> R program to change the first level of a factor with another level of a given factor</w:t>
      </w:r>
    </w:p>
    <w:p w14:paraId="182C3568" w14:textId="77777777" w:rsidR="00B506E6" w:rsidRDefault="00B506E6"/>
    <w:p w14:paraId="0A37501D" w14:textId="0CE06916" w:rsidR="00247D95" w:rsidRDefault="00B506E6">
      <w:r>
        <w:t>CODE:</w:t>
      </w:r>
    </w:p>
    <w:p w14:paraId="561BC8B1" w14:textId="37D7527A" w:rsidR="00B506E6" w:rsidRDefault="00B506E6">
      <w:r>
        <w:rPr>
          <w:noProof/>
        </w:rPr>
        <w:drawing>
          <wp:inline distT="0" distB="0" distL="0" distR="0" wp14:anchorId="37DE3E7E" wp14:editId="10B5D185">
            <wp:extent cx="3990499" cy="1351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005890" cy="1356492"/>
                    </a:xfrm>
                    <a:prstGeom prst="rect">
                      <a:avLst/>
                    </a:prstGeom>
                  </pic:spPr>
                </pic:pic>
              </a:graphicData>
            </a:graphic>
          </wp:inline>
        </w:drawing>
      </w:r>
    </w:p>
    <w:p w14:paraId="5A83EB2F" w14:textId="77777777" w:rsidR="004760B3" w:rsidRDefault="004760B3"/>
    <w:p w14:paraId="00111940" w14:textId="77777777" w:rsidR="00B506E6" w:rsidRDefault="00B506E6">
      <w:r>
        <w:t>OUTPUT:</w:t>
      </w:r>
    </w:p>
    <w:p w14:paraId="5DAB6C7B" w14:textId="3D7C87BB" w:rsidR="00247D95" w:rsidRDefault="00B506E6">
      <w:r>
        <w:rPr>
          <w:noProof/>
        </w:rPr>
        <w:drawing>
          <wp:inline distT="0" distB="0" distL="0" distR="0" wp14:anchorId="3169A8BB" wp14:editId="099876DB">
            <wp:extent cx="3434080" cy="1985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480667" cy="2012261"/>
                    </a:xfrm>
                    <a:prstGeom prst="rect">
                      <a:avLst/>
                    </a:prstGeom>
                  </pic:spPr>
                </pic:pic>
              </a:graphicData>
            </a:graphic>
          </wp:inline>
        </w:drawing>
      </w:r>
    </w:p>
    <w:p w14:paraId="1BE2D066" w14:textId="77777777" w:rsidR="004760B3" w:rsidRDefault="004760B3"/>
    <w:p w14:paraId="32C6DD7D" w14:textId="77777777" w:rsidR="004760B3" w:rsidRDefault="004760B3"/>
    <w:p w14:paraId="3581AB60" w14:textId="77777777" w:rsidR="004760B3" w:rsidRDefault="004760B3"/>
    <w:p w14:paraId="4FD5A63E" w14:textId="77777777" w:rsidR="004760B3" w:rsidRDefault="004760B3"/>
    <w:p w14:paraId="7ECE36D6" w14:textId="77777777" w:rsidR="004760B3" w:rsidRDefault="004760B3"/>
    <w:p w14:paraId="3FA68DA6" w14:textId="77777777" w:rsidR="004760B3" w:rsidRDefault="004760B3"/>
    <w:p w14:paraId="33A28B3A" w14:textId="77777777" w:rsidR="004760B3" w:rsidRDefault="004760B3"/>
    <w:p w14:paraId="6427880A" w14:textId="77777777" w:rsidR="004760B3" w:rsidRDefault="004760B3"/>
    <w:p w14:paraId="5E4FEA59" w14:textId="77777777" w:rsidR="004760B3" w:rsidRDefault="004760B3"/>
    <w:p w14:paraId="7A5146FB" w14:textId="77777777" w:rsidR="004760B3" w:rsidRDefault="004760B3"/>
    <w:p w14:paraId="41314A68" w14:textId="77777777" w:rsidR="004760B3" w:rsidRDefault="004760B3"/>
    <w:p w14:paraId="753CBE75" w14:textId="77777777" w:rsidR="004760B3" w:rsidRDefault="004760B3"/>
    <w:p w14:paraId="2446E8DA" w14:textId="77777777" w:rsidR="004760B3" w:rsidRDefault="004760B3"/>
    <w:p w14:paraId="02EB378F" w14:textId="4F5FAD30" w:rsidR="00247D95" w:rsidRPr="009A2E9E" w:rsidRDefault="009A2E9E">
      <w:pPr>
        <w:rPr>
          <w:rFonts w:ascii="Segoe UI" w:eastAsia="Times New Roman" w:hAnsi="Segoe UI" w:cs="Segoe UI"/>
          <w:sz w:val="21"/>
          <w:szCs w:val="21"/>
          <w:lang w:eastAsia="en-GB"/>
        </w:rPr>
      </w:pPr>
      <w:r>
        <w:lastRenderedPageBreak/>
        <w:t xml:space="preserve">5. </w:t>
      </w:r>
      <w:r w:rsidRPr="009A2E9E">
        <w:rPr>
          <w:rFonts w:ascii="Segoe UI" w:eastAsia="Times New Roman" w:hAnsi="Segoe UI" w:cs="Segoe UI"/>
          <w:sz w:val="21"/>
          <w:szCs w:val="21"/>
          <w:lang w:eastAsia="en-GB"/>
        </w:rPr>
        <w:t>The dataset swiss contains a standardized fertility measure and various socio-economic indicators for each of 47 French-speaking provinces of Switzerland in about 1888. a. Draw a scatterplot of Fertility against %Catholic. Which kind of areas have the lowest fertility rates? b. Discuss the relationship between the variables Education and Agriculture.</w:t>
      </w:r>
    </w:p>
    <w:p w14:paraId="3B25E2C7" w14:textId="77777777" w:rsidR="004760B3" w:rsidRDefault="004760B3"/>
    <w:p w14:paraId="26C03367" w14:textId="75D9AF45" w:rsidR="004760B3" w:rsidRDefault="004760B3">
      <w:pPr>
        <w:rPr>
          <w:noProof/>
        </w:rPr>
      </w:pPr>
      <w:r>
        <w:t>a.</w:t>
      </w:r>
      <w:r w:rsidRPr="004760B3">
        <w:rPr>
          <w:noProof/>
        </w:rPr>
        <w:t xml:space="preserve"> </w:t>
      </w:r>
    </w:p>
    <w:p w14:paraId="6A05A809" w14:textId="67619C90" w:rsidR="00247D95" w:rsidRDefault="004760B3">
      <w:r>
        <w:rPr>
          <w:noProof/>
        </w:rPr>
        <w:drawing>
          <wp:inline distT="0" distB="0" distL="0" distR="0" wp14:anchorId="45A3F29A" wp14:editId="0A518EA3">
            <wp:extent cx="6174148"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454661" cy="637296"/>
                    </a:xfrm>
                    <a:prstGeom prst="rect">
                      <a:avLst/>
                    </a:prstGeom>
                  </pic:spPr>
                </pic:pic>
              </a:graphicData>
            </a:graphic>
          </wp:inline>
        </w:drawing>
      </w:r>
    </w:p>
    <w:p w14:paraId="022A22CA" w14:textId="099E6875" w:rsidR="004760B3" w:rsidRDefault="004760B3">
      <w:r>
        <w:rPr>
          <w:noProof/>
        </w:rPr>
        <w:drawing>
          <wp:inline distT="0" distB="0" distL="0" distR="0" wp14:anchorId="5ABA22EC" wp14:editId="32B5F5AB">
            <wp:extent cx="5008880" cy="359332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133520" cy="3682742"/>
                    </a:xfrm>
                    <a:prstGeom prst="rect">
                      <a:avLst/>
                    </a:prstGeom>
                  </pic:spPr>
                </pic:pic>
              </a:graphicData>
            </a:graphic>
          </wp:inline>
        </w:drawing>
      </w:r>
    </w:p>
    <w:p w14:paraId="1D1A00FC" w14:textId="77777777" w:rsidR="004760B3" w:rsidRDefault="004760B3"/>
    <w:p w14:paraId="4F1B4262" w14:textId="0486AA0A" w:rsidR="00B506E6" w:rsidRDefault="00B506E6">
      <w:r w:rsidRPr="00B506E6">
        <w:t>V. De Geneve</w:t>
      </w:r>
      <w:r w:rsidR="004760B3">
        <w:t xml:space="preserve"> has lowest fertility rate with 35.0%, having Catholic Population of about 42.34%.</w:t>
      </w:r>
    </w:p>
    <w:p w14:paraId="08ECAD80" w14:textId="0ECDEF98" w:rsidR="004760B3" w:rsidRDefault="004760B3">
      <w:r>
        <w:t xml:space="preserve">The other regions with low fertility include Rive </w:t>
      </w:r>
      <w:proofErr w:type="spellStart"/>
      <w:r>
        <w:t>Gouche</w:t>
      </w:r>
      <w:proofErr w:type="spellEnd"/>
      <w:r>
        <w:t xml:space="preserve"> (42.8%) and Rive Droite (44.7%) having Catholic populations in percentages of 58.33% and 50.43% respectively. </w:t>
      </w:r>
    </w:p>
    <w:p w14:paraId="5B38C22B" w14:textId="71B98F18" w:rsidR="004760B3" w:rsidRDefault="004760B3">
      <w:r>
        <w:t>The least fertility therefore lies in the 40-60% Catholic population range.</w:t>
      </w:r>
    </w:p>
    <w:p w14:paraId="169952BA" w14:textId="77777777" w:rsidR="00CF2E45" w:rsidRDefault="00CF2E45"/>
    <w:p w14:paraId="41C8F396" w14:textId="1307757A" w:rsidR="00247D95" w:rsidRDefault="004760B3">
      <w:r>
        <w:t>b.</w:t>
      </w:r>
    </w:p>
    <w:p w14:paraId="20327CE0" w14:textId="4B45459E" w:rsidR="00CF2E45" w:rsidRDefault="00185FE2">
      <w:r>
        <w:t>Education and Agriculture variables have a direct yet negative correlation. The scatterplot below clearly indicates that persons with higher level of education are less likely to be involved in or with agriculture while those with lesser level of education are more likely to be involved with agriculture.</w:t>
      </w:r>
    </w:p>
    <w:p w14:paraId="3A59F112" w14:textId="70241CB0" w:rsidR="004760B3" w:rsidRDefault="00CF2E45">
      <w:r>
        <w:rPr>
          <w:noProof/>
        </w:rPr>
        <w:lastRenderedPageBreak/>
        <w:drawing>
          <wp:inline distT="0" distB="0" distL="0" distR="0" wp14:anchorId="346D8B51" wp14:editId="66239C57">
            <wp:extent cx="4216400" cy="337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4216400" cy="3378200"/>
                    </a:xfrm>
                    <a:prstGeom prst="rect">
                      <a:avLst/>
                    </a:prstGeom>
                  </pic:spPr>
                </pic:pic>
              </a:graphicData>
            </a:graphic>
          </wp:inline>
        </w:drawing>
      </w:r>
    </w:p>
    <w:p w14:paraId="34CE0A41" w14:textId="64BE2637" w:rsidR="00A80E20" w:rsidRDefault="00A80E20"/>
    <w:sectPr w:rsidR="00A80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BDD"/>
    <w:multiLevelType w:val="hybridMultilevel"/>
    <w:tmpl w:val="6CE4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FD"/>
    <w:rsid w:val="001804EE"/>
    <w:rsid w:val="00185FE2"/>
    <w:rsid w:val="001C4101"/>
    <w:rsid w:val="00207BFA"/>
    <w:rsid w:val="002463DA"/>
    <w:rsid w:val="00247D95"/>
    <w:rsid w:val="004760B3"/>
    <w:rsid w:val="004E72F2"/>
    <w:rsid w:val="00754F7B"/>
    <w:rsid w:val="007B4884"/>
    <w:rsid w:val="009A2E9E"/>
    <w:rsid w:val="009C7F10"/>
    <w:rsid w:val="00A302DD"/>
    <w:rsid w:val="00A80E20"/>
    <w:rsid w:val="00B506E6"/>
    <w:rsid w:val="00B6696C"/>
    <w:rsid w:val="00C275CA"/>
    <w:rsid w:val="00CD0ED3"/>
    <w:rsid w:val="00CF2E45"/>
    <w:rsid w:val="00D40CFD"/>
    <w:rsid w:val="00E66024"/>
    <w:rsid w:val="00EE428F"/>
    <w:rsid w:val="2A472C85"/>
    <w:rsid w:val="751AD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7B8C"/>
  <w15:chartTrackingRefBased/>
  <w15:docId w15:val="{5ECD0926-A7F1-4F41-BD00-014C233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95"/>
    <w:pPr>
      <w:ind w:left="720"/>
      <w:contextualSpacing/>
    </w:pPr>
  </w:style>
  <w:style w:type="table" w:styleId="TableGrid">
    <w:name w:val="Table Grid"/>
    <w:basedOn w:val="TableNormal"/>
    <w:uiPriority w:val="39"/>
    <w:rsid w:val="00207B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2487">
      <w:bodyDiv w:val="1"/>
      <w:marLeft w:val="0"/>
      <w:marRight w:val="0"/>
      <w:marTop w:val="0"/>
      <w:marBottom w:val="0"/>
      <w:divBdr>
        <w:top w:val="none" w:sz="0" w:space="0" w:color="auto"/>
        <w:left w:val="none" w:sz="0" w:space="0" w:color="auto"/>
        <w:bottom w:val="none" w:sz="0" w:space="0" w:color="auto"/>
        <w:right w:val="none" w:sz="0" w:space="0" w:color="auto"/>
      </w:divBdr>
      <w:divsChild>
        <w:div w:id="119396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2" ma:contentTypeDescription="Create a new document." ma:contentTypeScope="" ma:versionID="cde0e083d779081a2ea898703bc008fc">
  <xsd:schema xmlns:xsd="http://www.w3.org/2001/XMLSchema" xmlns:xs="http://www.w3.org/2001/XMLSchema" xmlns:p="http://schemas.microsoft.com/office/2006/metadata/properties" xmlns:ns2="20847309-0e70-478c-8fd7-1140c30790ec" targetNamespace="http://schemas.microsoft.com/office/2006/metadata/properties" ma:root="true" ma:fieldsID="a360afe9a01a022268b0e68de7e30930" ns2:_="">
    <xsd:import namespace="20847309-0e70-478c-8fd7-1140c30790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5186A-6103-4F76-89A2-CCDA07627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03DC-DB5F-4C71-B5F1-86076C43116E}">
  <ds:schemaRefs>
    <ds:schemaRef ds:uri="http://schemas.microsoft.com/sharepoint/v3/contenttype/forms"/>
  </ds:schemaRefs>
</ds:datastoreItem>
</file>

<file path=customXml/itemProps3.xml><?xml version="1.0" encoding="utf-8"?>
<ds:datastoreItem xmlns:ds="http://schemas.openxmlformats.org/officeDocument/2006/customXml" ds:itemID="{B35A79F9-A298-48B3-9D7B-0856DC1776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ANISH NAIR - 70102000101</cp:lastModifiedBy>
  <cp:revision>3</cp:revision>
  <dcterms:created xsi:type="dcterms:W3CDTF">2022-01-06T15:33:00Z</dcterms:created>
  <dcterms:modified xsi:type="dcterms:W3CDTF">2022-01-06T15:34:00Z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