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F253" w14:textId="77777777" w:rsidR="00106BA9" w:rsidRPr="006A3FA6" w:rsidRDefault="00106BA9"/>
    <w:p w14:paraId="1C264A53" w14:textId="77777777" w:rsidR="00106BA9" w:rsidRDefault="00106BA9"/>
    <w:p w14:paraId="03FE0269" w14:textId="77777777" w:rsidR="00106BA9" w:rsidRDefault="00106BA9"/>
    <w:p w14:paraId="42AF28B9" w14:textId="77777777" w:rsidR="00106BA9" w:rsidRDefault="00000000">
      <w:pPr>
        <w:jc w:val="center"/>
      </w:pPr>
      <w:r>
        <w:rPr>
          <w:b/>
          <w:color w:val="006699"/>
          <w:sz w:val="72"/>
        </w:rPr>
        <w:t>ForgeForth Africa</w:t>
      </w:r>
    </w:p>
    <w:p w14:paraId="54BA0BFC" w14:textId="77777777" w:rsidR="00106BA9" w:rsidRDefault="00000000">
      <w:pPr>
        <w:jc w:val="center"/>
      </w:pPr>
      <w:r>
        <w:rPr>
          <w:b/>
          <w:color w:val="006699"/>
          <w:sz w:val="48"/>
        </w:rPr>
        <w:t>MVP1 Implementation Documentation</w:t>
      </w:r>
    </w:p>
    <w:p w14:paraId="006AA708" w14:textId="77777777" w:rsidR="00106BA9" w:rsidRDefault="00106BA9"/>
    <w:p w14:paraId="16968146" w14:textId="77777777" w:rsidR="00106BA9" w:rsidRDefault="00000000">
      <w:pPr>
        <w:jc w:val="center"/>
      </w:pPr>
      <w:r>
        <w:rPr>
          <w:i/>
          <w:sz w:val="32"/>
        </w:rPr>
        <w:t>Enterprise Talent Infrastructure Platform</w:t>
      </w:r>
    </w:p>
    <w:p w14:paraId="26EA2A15" w14:textId="77777777" w:rsidR="00106BA9" w:rsidRDefault="00106BA9"/>
    <w:p w14:paraId="005D29D5" w14:textId="77777777" w:rsidR="00106BA9" w:rsidRDefault="00106BA9"/>
    <w:p w14:paraId="111A8312" w14:textId="77777777" w:rsidR="00106BA9" w:rsidRDefault="00000000">
      <w:pPr>
        <w:jc w:val="center"/>
      </w:pPr>
      <w:r>
        <w:rPr>
          <w:sz w:val="24"/>
        </w:rPr>
        <w:t>Version 1.0</w:t>
      </w:r>
    </w:p>
    <w:p w14:paraId="41230B97" w14:textId="77777777" w:rsidR="00106BA9" w:rsidRDefault="00000000">
      <w:pPr>
        <w:jc w:val="center"/>
      </w:pPr>
      <w:r>
        <w:rPr>
          <w:sz w:val="24"/>
        </w:rPr>
        <w:t>Date: March 07, 2026</w:t>
      </w:r>
    </w:p>
    <w:p w14:paraId="78807956" w14:textId="77777777" w:rsidR="00106BA9" w:rsidRDefault="00106BA9"/>
    <w:p w14:paraId="73BBCBEE" w14:textId="77777777" w:rsidR="00106BA9" w:rsidRDefault="00106BA9"/>
    <w:p w14:paraId="068B54B0" w14:textId="77777777" w:rsidR="00106BA9" w:rsidRDefault="00106BA9"/>
    <w:p w14:paraId="2A3C94B8" w14:textId="77777777" w:rsidR="00106BA9" w:rsidRDefault="00000000">
      <w:pPr>
        <w:jc w:val="center"/>
      </w:pPr>
      <w:r>
        <w:rPr>
          <w:i/>
        </w:rPr>
        <w:t>Prepared by: SynaVue Technologies</w:t>
      </w:r>
    </w:p>
    <w:p w14:paraId="712213D5" w14:textId="77777777" w:rsidR="00106BA9" w:rsidRDefault="00000000">
      <w:pPr>
        <w:jc w:val="center"/>
      </w:pPr>
      <w:r>
        <w:rPr>
          <w:color w:val="0066CC"/>
          <w:sz w:val="20"/>
        </w:rPr>
        <w:t>www.synavue.com</w:t>
      </w:r>
    </w:p>
    <w:p w14:paraId="435FCD09" w14:textId="77777777" w:rsidR="00106BA9" w:rsidRDefault="00000000">
      <w:r>
        <w:br w:type="page"/>
      </w:r>
    </w:p>
    <w:p w14:paraId="4D49B972" w14:textId="77777777" w:rsidR="00106BA9" w:rsidRDefault="00000000">
      <w:pPr>
        <w:pStyle w:val="Heading1"/>
      </w:pPr>
      <w:r>
        <w:rPr>
          <w:color w:val="006699"/>
        </w:rPr>
        <w:lastRenderedPageBreak/>
        <w:t>Table of Contents</w:t>
      </w:r>
    </w:p>
    <w:p w14:paraId="205C28D3" w14:textId="77777777" w:rsidR="00106BA9" w:rsidRDefault="00000000">
      <w:pPr>
        <w:ind w:left="720"/>
      </w:pPr>
      <w:r>
        <w:t>1. Executive Summary</w:t>
      </w:r>
    </w:p>
    <w:p w14:paraId="0A96FB66" w14:textId="77777777" w:rsidR="00106BA9" w:rsidRDefault="00000000">
      <w:pPr>
        <w:ind w:left="720"/>
      </w:pPr>
      <w:r>
        <w:t>2. About ForgeForth Africa</w:t>
      </w:r>
    </w:p>
    <w:p w14:paraId="5D373C3D" w14:textId="77777777" w:rsidR="00106BA9" w:rsidRDefault="00000000">
      <w:pPr>
        <w:ind w:left="720"/>
      </w:pPr>
      <w:r>
        <w:t>3. The Problem We Solve</w:t>
      </w:r>
    </w:p>
    <w:p w14:paraId="2B0ED53D" w14:textId="77777777" w:rsidR="00106BA9" w:rsidRDefault="00000000">
      <w:pPr>
        <w:ind w:left="720"/>
      </w:pPr>
      <w:r>
        <w:t>4. Our Solution</w:t>
      </w:r>
    </w:p>
    <w:p w14:paraId="73176045" w14:textId="77777777" w:rsidR="00106BA9" w:rsidRDefault="00000000">
      <w:pPr>
        <w:ind w:left="720"/>
      </w:pPr>
      <w:r>
        <w:t>5. Platform Overview</w:t>
      </w:r>
    </w:p>
    <w:p w14:paraId="62D53279" w14:textId="77777777" w:rsidR="00106BA9" w:rsidRDefault="00000000">
      <w:pPr>
        <w:ind w:left="720"/>
      </w:pPr>
      <w:r>
        <w:t>6. MVP1 Features</w:t>
      </w:r>
    </w:p>
    <w:p w14:paraId="27FE2C18" w14:textId="77777777" w:rsidR="00106BA9" w:rsidRDefault="00000000">
      <w:pPr>
        <w:ind w:left="720"/>
      </w:pPr>
      <w:r>
        <w:t>7. Technical Architecture</w:t>
      </w:r>
    </w:p>
    <w:p w14:paraId="5CEE49EB" w14:textId="77777777" w:rsidR="00106BA9" w:rsidRDefault="00000000">
      <w:pPr>
        <w:ind w:left="720"/>
      </w:pPr>
      <w:r>
        <w:t>8. Website Features</w:t>
      </w:r>
    </w:p>
    <w:p w14:paraId="3C9694DD" w14:textId="77777777" w:rsidR="00106BA9" w:rsidRDefault="00000000">
      <w:pPr>
        <w:ind w:left="720"/>
      </w:pPr>
      <w:r>
        <w:t>9. User Registration System</w:t>
      </w:r>
    </w:p>
    <w:p w14:paraId="77D9A99D" w14:textId="77777777" w:rsidR="00106BA9" w:rsidRDefault="00000000">
      <w:pPr>
        <w:ind w:left="720"/>
      </w:pPr>
      <w:r>
        <w:t>10. Blog System</w:t>
      </w:r>
    </w:p>
    <w:p w14:paraId="744CE93D" w14:textId="77777777" w:rsidR="00106BA9" w:rsidRDefault="00000000">
      <w:pPr>
        <w:ind w:left="720"/>
      </w:pPr>
      <w:r>
        <w:t>11. Multi-Language Support</w:t>
      </w:r>
    </w:p>
    <w:p w14:paraId="459CB714" w14:textId="77777777" w:rsidR="00106BA9" w:rsidRDefault="00000000">
      <w:pPr>
        <w:ind w:left="720"/>
      </w:pPr>
      <w:r>
        <w:t>12. Security Features</w:t>
      </w:r>
    </w:p>
    <w:p w14:paraId="28286617" w14:textId="77777777" w:rsidR="00106BA9" w:rsidRDefault="00000000">
      <w:pPr>
        <w:ind w:left="720"/>
      </w:pPr>
      <w:r>
        <w:t>13. Database Architecture</w:t>
      </w:r>
    </w:p>
    <w:p w14:paraId="30E14272" w14:textId="77777777" w:rsidR="00106BA9" w:rsidRDefault="00000000">
      <w:pPr>
        <w:ind w:left="720"/>
      </w:pPr>
      <w:r>
        <w:t>14. Deployment</w:t>
      </w:r>
    </w:p>
    <w:p w14:paraId="4CBECAD5" w14:textId="77777777" w:rsidR="00106BA9" w:rsidRDefault="00000000">
      <w:pPr>
        <w:ind w:left="720"/>
      </w:pPr>
      <w:r>
        <w:t>15. Future Roadmap</w:t>
      </w:r>
    </w:p>
    <w:p w14:paraId="4E7828CA" w14:textId="77777777" w:rsidR="00106BA9" w:rsidRDefault="00000000">
      <w:pPr>
        <w:ind w:left="720"/>
      </w:pPr>
      <w:r>
        <w:t>16. Contact Information</w:t>
      </w:r>
    </w:p>
    <w:p w14:paraId="72C1BE4C" w14:textId="77777777" w:rsidR="00106BA9" w:rsidRDefault="00000000">
      <w:r>
        <w:br w:type="page"/>
      </w:r>
    </w:p>
    <w:p w14:paraId="0DAE5F8D" w14:textId="77777777" w:rsidR="00106BA9" w:rsidRDefault="00000000">
      <w:pPr>
        <w:pStyle w:val="Heading1"/>
      </w:pPr>
      <w:r>
        <w:rPr>
          <w:color w:val="006699"/>
        </w:rPr>
        <w:lastRenderedPageBreak/>
        <w:t>1. Executive Summary</w:t>
      </w:r>
    </w:p>
    <w:p w14:paraId="759453F3" w14:textId="77777777" w:rsidR="00106BA9" w:rsidRDefault="00000000">
      <w:r>
        <w:t>ForgeForth Africa is a revolutionary talent infrastructure platform designed to transform how Africa works, thinks, and becomes. We are building a bridge between African talent and global opportunities, recognizing that there is power beyond a poor resume.</w:t>
      </w:r>
    </w:p>
    <w:p w14:paraId="5665862A" w14:textId="77777777" w:rsidR="00106BA9" w:rsidRDefault="00106BA9"/>
    <w:p w14:paraId="0FD8E0E3" w14:textId="77777777" w:rsidR="00106BA9" w:rsidRDefault="00000000">
      <w:r>
        <w:t>This document provides a comprehensive overview of the MVP1 (Minimum Viable Product - Phase 1) implementation, covering all completed features, technical architecture, and the foundation we have built for Africa's talent revolution.</w:t>
      </w:r>
    </w:p>
    <w:p w14:paraId="0E381FF6" w14:textId="77777777" w:rsidR="00106BA9" w:rsidRDefault="00106BA9"/>
    <w:p w14:paraId="1A2EDC63" w14:textId="77777777" w:rsidR="00106BA9" w:rsidRDefault="00000000">
      <w:r>
        <w:rPr>
          <w:b/>
        </w:rPr>
        <w:t>Key Achievements in MVP1:</w:t>
      </w:r>
    </w:p>
    <w:p w14:paraId="12C98867" w14:textId="77777777" w:rsidR="00106BA9" w:rsidRDefault="00000000">
      <w:pPr>
        <w:pStyle w:val="ListBullet"/>
        <w:ind w:left="720"/>
      </w:pPr>
      <w:r>
        <w:t>Complete informational website with modern, glassmorphic design</w:t>
      </w:r>
    </w:p>
    <w:p w14:paraId="58828101" w14:textId="77777777" w:rsidR="00106BA9" w:rsidRDefault="00000000">
      <w:pPr>
        <w:pStyle w:val="ListBullet"/>
        <w:ind w:left="720"/>
      </w:pPr>
      <w:r>
        <w:t>User registration system for talents and partners</w:t>
      </w:r>
    </w:p>
    <w:p w14:paraId="219BD5F0" w14:textId="77777777" w:rsidR="00106BA9" w:rsidRDefault="00000000">
      <w:pPr>
        <w:pStyle w:val="ListBullet"/>
        <w:ind w:left="720"/>
      </w:pPr>
      <w:r>
        <w:t>Blog platform with rich text editing and image processing</w:t>
      </w:r>
    </w:p>
    <w:p w14:paraId="726B121B" w14:textId="77777777" w:rsidR="00106BA9" w:rsidRDefault="00000000">
      <w:pPr>
        <w:pStyle w:val="ListBullet"/>
        <w:ind w:left="720"/>
      </w:pPr>
      <w:r>
        <w:t>Multi-language support covering 112 languages</w:t>
      </w:r>
    </w:p>
    <w:p w14:paraId="10A27F50" w14:textId="77777777" w:rsidR="00106BA9" w:rsidRDefault="00000000">
      <w:pPr>
        <w:pStyle w:val="ListBullet"/>
        <w:ind w:left="720"/>
      </w:pPr>
      <w:r>
        <w:t>Secure database architecture with PostgreSQL</w:t>
      </w:r>
    </w:p>
    <w:p w14:paraId="44FAC9F3" w14:textId="77777777" w:rsidR="00106BA9" w:rsidRDefault="00000000">
      <w:pPr>
        <w:pStyle w:val="ListBullet"/>
        <w:ind w:left="720"/>
      </w:pPr>
      <w:r>
        <w:t>Event-driven data orchestration system</w:t>
      </w:r>
    </w:p>
    <w:p w14:paraId="6422375B" w14:textId="77777777" w:rsidR="00106BA9" w:rsidRDefault="00000000">
      <w:pPr>
        <w:pStyle w:val="ListBullet"/>
        <w:ind w:left="720"/>
      </w:pPr>
      <w:r>
        <w:t>Production-ready deployment configuration</w:t>
      </w:r>
    </w:p>
    <w:p w14:paraId="0FB29439" w14:textId="77777777" w:rsidR="00106BA9" w:rsidRDefault="00000000">
      <w:r>
        <w:br w:type="page"/>
      </w:r>
    </w:p>
    <w:p w14:paraId="50ED1357" w14:textId="77777777" w:rsidR="00106BA9" w:rsidRDefault="00000000">
      <w:pPr>
        <w:pStyle w:val="Heading1"/>
      </w:pPr>
      <w:r>
        <w:rPr>
          <w:color w:val="006699"/>
        </w:rPr>
        <w:lastRenderedPageBreak/>
        <w:t>2. About ForgeForth Africa</w:t>
      </w:r>
    </w:p>
    <w:p w14:paraId="320BD922" w14:textId="77777777" w:rsidR="00106BA9" w:rsidRDefault="00000000">
      <w:r>
        <w:t>ForgeForth Africa is more than a platform. It is a movement. We believe every African deserves a fair chance to showcase their skills and connect with opportunities that match their true potential.</w:t>
      </w:r>
    </w:p>
    <w:p w14:paraId="0B95AFBE" w14:textId="77777777" w:rsidR="00106BA9" w:rsidRDefault="00106BA9"/>
    <w:p w14:paraId="0883BCF5" w14:textId="77777777" w:rsidR="00106BA9" w:rsidRDefault="00000000">
      <w:pPr>
        <w:pStyle w:val="Heading2"/>
      </w:pPr>
      <w:r>
        <w:rPr>
          <w:color w:val="006699"/>
        </w:rPr>
        <w:t>Our Mission</w:t>
      </w:r>
    </w:p>
    <w:p w14:paraId="40F4A792" w14:textId="77777777" w:rsidR="00106BA9" w:rsidRDefault="00000000">
      <w:r>
        <w:t>To empower African talent by providing a platform that goes beyond traditional resumes, connecting skills with opportunities across the continent and globally.</w:t>
      </w:r>
    </w:p>
    <w:p w14:paraId="04CD5818" w14:textId="77777777" w:rsidR="00106BA9" w:rsidRDefault="00000000">
      <w:pPr>
        <w:pStyle w:val="Heading2"/>
      </w:pPr>
      <w:r>
        <w:rPr>
          <w:color w:val="006699"/>
        </w:rPr>
        <w:t>Our Vision</w:t>
      </w:r>
    </w:p>
    <w:p w14:paraId="54B95235" w14:textId="77777777" w:rsidR="00106BA9" w:rsidRDefault="00000000">
      <w:r>
        <w:t>A world where African talent is recognized, valued, and connected to opportunities based on actual skills and potential, not just formatted documents.</w:t>
      </w:r>
    </w:p>
    <w:p w14:paraId="64938BA6" w14:textId="77777777" w:rsidR="00106BA9" w:rsidRDefault="00000000">
      <w:pPr>
        <w:pStyle w:val="Heading2"/>
      </w:pPr>
      <w:r>
        <w:rPr>
          <w:color w:val="006699"/>
        </w:rPr>
        <w:t>Our Core Values</w:t>
      </w:r>
    </w:p>
    <w:p w14:paraId="0B615BB0" w14:textId="77777777" w:rsidR="00106BA9" w:rsidRDefault="00000000">
      <w:pPr>
        <w:pStyle w:val="ListBullet"/>
        <w:ind w:left="720"/>
      </w:pPr>
      <w:r>
        <w:t>Empowerment: Giving every African the tools to showcase their true abilities</w:t>
      </w:r>
    </w:p>
    <w:p w14:paraId="3107367F" w14:textId="77777777" w:rsidR="00106BA9" w:rsidRDefault="00000000">
      <w:pPr>
        <w:pStyle w:val="ListBullet"/>
        <w:ind w:left="720"/>
      </w:pPr>
      <w:r>
        <w:t>Connection: Building bridges between talent and opportunity</w:t>
      </w:r>
    </w:p>
    <w:p w14:paraId="7CC26B84" w14:textId="77777777" w:rsidR="00106BA9" w:rsidRDefault="00000000">
      <w:pPr>
        <w:pStyle w:val="ListBullet"/>
        <w:ind w:left="720"/>
      </w:pPr>
      <w:r>
        <w:t>Innovation: Using technology to solve real problems in unique ways</w:t>
      </w:r>
    </w:p>
    <w:p w14:paraId="49A3AECC" w14:textId="77777777" w:rsidR="00106BA9" w:rsidRDefault="00000000">
      <w:pPr>
        <w:pStyle w:val="ListBullet"/>
        <w:ind w:left="720"/>
      </w:pPr>
      <w:r>
        <w:t>Integrity: Operating with transparency and honesty</w:t>
      </w:r>
    </w:p>
    <w:p w14:paraId="2775AE17" w14:textId="77777777" w:rsidR="00106BA9" w:rsidRDefault="00000000">
      <w:pPr>
        <w:pStyle w:val="ListBullet"/>
        <w:ind w:left="720"/>
      </w:pPr>
      <w:r>
        <w:t>Excellence: Delivering quality in everything we do</w:t>
      </w:r>
    </w:p>
    <w:p w14:paraId="68A463FF" w14:textId="77777777" w:rsidR="00106BA9" w:rsidRDefault="00000000">
      <w:pPr>
        <w:pStyle w:val="Heading2"/>
      </w:pPr>
      <w:r>
        <w:rPr>
          <w:color w:val="006699"/>
        </w:rPr>
        <w:t>What Makes Us Different</w:t>
      </w:r>
    </w:p>
    <w:p w14:paraId="059D1DF5" w14:textId="77777777" w:rsidR="00106BA9" w:rsidRDefault="00000000">
      <w:r>
        <w:t>Traditional hiring systems focus on well-formatted resumes and cover letters. We focus on skills, potential, and real capabilities. We understand that a person's worth is not measured by how fancy their CV looks, but by what they can actually do.</w:t>
      </w:r>
    </w:p>
    <w:p w14:paraId="7792FE31" w14:textId="77777777" w:rsidR="00106BA9" w:rsidRDefault="00000000">
      <w:r>
        <w:br w:type="page"/>
      </w:r>
    </w:p>
    <w:p w14:paraId="5D2E94DC" w14:textId="77777777" w:rsidR="00106BA9" w:rsidRDefault="00000000">
      <w:pPr>
        <w:pStyle w:val="Heading1"/>
      </w:pPr>
      <w:r>
        <w:rPr>
          <w:color w:val="006699"/>
        </w:rPr>
        <w:lastRenderedPageBreak/>
        <w:t>3. The Problem We Solve</w:t>
      </w:r>
    </w:p>
    <w:p w14:paraId="5F11ADE3" w14:textId="77777777" w:rsidR="00106BA9" w:rsidRDefault="00000000">
      <w:r>
        <w:t>Africa has an abundance of talented individuals, but many face barriers when trying to connect with opportunities:</w:t>
      </w:r>
    </w:p>
    <w:p w14:paraId="4448C1DE" w14:textId="77777777" w:rsidR="00106BA9" w:rsidRDefault="00106BA9"/>
    <w:p w14:paraId="36424AC6" w14:textId="77777777" w:rsidR="00106BA9" w:rsidRDefault="00000000">
      <w:r>
        <w:rPr>
          <w:b/>
        </w:rPr>
        <w:t>The Resume Problem</w:t>
      </w:r>
    </w:p>
    <w:p w14:paraId="283B61B4" w14:textId="77777777" w:rsidR="00106BA9" w:rsidRDefault="00000000">
      <w:r>
        <w:t>Many employers prioritize well-formatted resumes over actual skills. A brilliant software developer might be overlooked because their CV does not look professional enough. A talented artisan might never get noticed because they do not know how to write a cover letter.</w:t>
      </w:r>
    </w:p>
    <w:p w14:paraId="091FECB8" w14:textId="77777777" w:rsidR="00106BA9" w:rsidRDefault="00106BA9"/>
    <w:p w14:paraId="28C8F668" w14:textId="77777777" w:rsidR="00106BA9" w:rsidRDefault="00000000">
      <w:r>
        <w:rPr>
          <w:b/>
        </w:rPr>
        <w:t>The Access Problem</w:t>
      </w:r>
    </w:p>
    <w:p w14:paraId="40A1CA06" w14:textId="77777777" w:rsidR="00106BA9" w:rsidRDefault="00000000">
      <w:r>
        <w:t>Opportunities are often hidden behind networks and connections. If you do not know someone, you might never hear about a perfect job match.</w:t>
      </w:r>
    </w:p>
    <w:p w14:paraId="19D024A5" w14:textId="77777777" w:rsidR="00106BA9" w:rsidRDefault="00106BA9"/>
    <w:p w14:paraId="611A86F6" w14:textId="77777777" w:rsidR="00106BA9" w:rsidRDefault="00000000">
      <w:r>
        <w:rPr>
          <w:b/>
        </w:rPr>
        <w:t>The Recognition Problem</w:t>
      </w:r>
    </w:p>
    <w:p w14:paraId="51B86DF9" w14:textId="77777777" w:rsidR="00106BA9" w:rsidRDefault="00000000">
      <w:r>
        <w:t>African talent is often undervalued in the global market. Skills developed in local contexts are not always recognized internationally.</w:t>
      </w:r>
    </w:p>
    <w:p w14:paraId="2B5FC4CC" w14:textId="77777777" w:rsidR="00106BA9" w:rsidRDefault="00106BA9"/>
    <w:p w14:paraId="140D89B3" w14:textId="77777777" w:rsidR="00106BA9" w:rsidRDefault="00000000">
      <w:r>
        <w:rPr>
          <w:b/>
        </w:rPr>
        <w:t>The Connection Problem</w:t>
      </w:r>
    </w:p>
    <w:p w14:paraId="6668455B" w14:textId="77777777" w:rsidR="00106BA9" w:rsidRDefault="00000000">
      <w:r>
        <w:t>Organizations looking for talent and individuals looking for opportunities often cannot find each other due to fragmented systems and lack of proper platforms.</w:t>
      </w:r>
    </w:p>
    <w:p w14:paraId="4939B024" w14:textId="77777777" w:rsidR="00106BA9" w:rsidRDefault="00106BA9"/>
    <w:p w14:paraId="45272720" w14:textId="77777777" w:rsidR="00106BA9" w:rsidRDefault="00000000">
      <w:r>
        <w:rPr>
          <w:b/>
        </w:rPr>
        <w:t>The Suit and Tie Myth</w:t>
      </w:r>
    </w:p>
    <w:p w14:paraId="0A14CC7F" w14:textId="77777777" w:rsidR="00106BA9" w:rsidRDefault="00000000">
      <w:r>
        <w:t>Many Africans believe that the only 'real' job is one in an office with a suit and tie. This mindset causes many to overlook their actual skills, whether in crafts, agriculture, technology, arts, or other fields. We are changing this perception.</w:t>
      </w:r>
    </w:p>
    <w:p w14:paraId="5AF5DDC1" w14:textId="77777777" w:rsidR="00106BA9" w:rsidRDefault="00000000">
      <w:r>
        <w:br w:type="page"/>
      </w:r>
    </w:p>
    <w:p w14:paraId="2549291B" w14:textId="77777777" w:rsidR="00106BA9" w:rsidRDefault="00000000">
      <w:pPr>
        <w:pStyle w:val="Heading1"/>
      </w:pPr>
      <w:r>
        <w:rPr>
          <w:color w:val="006699"/>
        </w:rPr>
        <w:lastRenderedPageBreak/>
        <w:t>4. Our Solution</w:t>
      </w:r>
    </w:p>
    <w:p w14:paraId="02BAAB2F" w14:textId="77777777" w:rsidR="00106BA9" w:rsidRDefault="00000000">
      <w:r>
        <w:t>ForgeForth Africa addresses these challenges through a comprehensive platform approach:</w:t>
      </w:r>
    </w:p>
    <w:p w14:paraId="4E45CA4B" w14:textId="77777777" w:rsidR="00106BA9" w:rsidRDefault="00000000">
      <w:pPr>
        <w:pStyle w:val="Heading2"/>
      </w:pPr>
      <w:r>
        <w:rPr>
          <w:color w:val="006699"/>
        </w:rPr>
        <w:t>Skills-First Approach</w:t>
      </w:r>
    </w:p>
    <w:p w14:paraId="666E7D22" w14:textId="77777777" w:rsidR="00106BA9" w:rsidRDefault="00000000">
      <w:r>
        <w:t>We focus on what you can do, not just what your resume says. Our platform allows talent to showcase actual skills, projects, and capabilities.</w:t>
      </w:r>
    </w:p>
    <w:p w14:paraId="37C362AF" w14:textId="77777777" w:rsidR="00106BA9" w:rsidRDefault="00000000">
      <w:pPr>
        <w:pStyle w:val="Heading2"/>
      </w:pPr>
      <w:r>
        <w:rPr>
          <w:color w:val="006699"/>
        </w:rPr>
        <w:t>AI-Powered Matching</w:t>
      </w:r>
    </w:p>
    <w:p w14:paraId="5DADAB8A" w14:textId="77777777" w:rsidR="00106BA9" w:rsidRDefault="00000000">
      <w:r>
        <w:t>Our intelligent matching engine connects talent with opportunities based on actual skill alignment, not keyword matching.</w:t>
      </w:r>
    </w:p>
    <w:p w14:paraId="6A9AB069" w14:textId="77777777" w:rsidR="00106BA9" w:rsidRDefault="00000000">
      <w:pPr>
        <w:pStyle w:val="Heading2"/>
      </w:pPr>
      <w:r>
        <w:rPr>
          <w:color w:val="006699"/>
        </w:rPr>
        <w:t>Pan-African Reach</w:t>
      </w:r>
    </w:p>
    <w:p w14:paraId="4B6E9FD5" w14:textId="77777777" w:rsidR="00106BA9" w:rsidRDefault="00000000">
      <w:r>
        <w:t>From Cairo, Egypt to Cape Town, South Africa, we are building a network that spans the entire continent, recognizing that talent knows no borders.</w:t>
      </w:r>
    </w:p>
    <w:p w14:paraId="6DF69999" w14:textId="77777777" w:rsidR="00106BA9" w:rsidRDefault="00000000">
      <w:pPr>
        <w:pStyle w:val="Heading2"/>
      </w:pPr>
      <w:r>
        <w:rPr>
          <w:color w:val="006699"/>
        </w:rPr>
        <w:t>Multi-Stakeholder Platform</w:t>
      </w:r>
    </w:p>
    <w:p w14:paraId="286F8004" w14:textId="77777777" w:rsidR="00106BA9" w:rsidRDefault="00000000">
      <w:r>
        <w:t>We serve multiple user types:</w:t>
      </w:r>
    </w:p>
    <w:p w14:paraId="588ECF7A" w14:textId="77777777" w:rsidR="00106BA9" w:rsidRDefault="00000000">
      <w:pPr>
        <w:pStyle w:val="ListBullet"/>
        <w:ind w:left="720"/>
      </w:pPr>
      <w:r>
        <w:t>Individual Talent: People looking for jobs, internships, volunteer opportunities, or skill development</w:t>
      </w:r>
    </w:p>
    <w:p w14:paraId="79BA53BC" w14:textId="77777777" w:rsidR="00106BA9" w:rsidRDefault="00000000">
      <w:pPr>
        <w:pStyle w:val="ListBullet"/>
        <w:ind w:left="720"/>
      </w:pPr>
      <w:r>
        <w:t>Organizations: Companies, NGOs, and institutions looking to connect with skilled individuals</w:t>
      </w:r>
    </w:p>
    <w:p w14:paraId="7C2B3A05" w14:textId="77777777" w:rsidR="00106BA9" w:rsidRDefault="00000000">
      <w:pPr>
        <w:pStyle w:val="ListBullet"/>
        <w:ind w:left="720"/>
      </w:pPr>
      <w:r>
        <w:t>Partners: Entities wanting to collaborate in building Africa's talent ecosystem</w:t>
      </w:r>
    </w:p>
    <w:p w14:paraId="215DD338" w14:textId="77777777" w:rsidR="00106BA9" w:rsidRDefault="00000000">
      <w:pPr>
        <w:pStyle w:val="Heading2"/>
      </w:pPr>
      <w:r>
        <w:rPr>
          <w:color w:val="006699"/>
        </w:rPr>
        <w:t>Our Promise</w:t>
      </w:r>
    </w:p>
    <w:p w14:paraId="277CD97F" w14:textId="77777777" w:rsidR="00106BA9" w:rsidRDefault="00000000">
      <w:r>
        <w:t>If you have the skills and the drive, we will help make sure the world sees it. Your potential is limitless. Let us prove it together.</w:t>
      </w:r>
    </w:p>
    <w:p w14:paraId="7BB0A1EB" w14:textId="77777777" w:rsidR="00106BA9" w:rsidRDefault="00000000">
      <w:r>
        <w:br w:type="page"/>
      </w:r>
    </w:p>
    <w:p w14:paraId="4240AAD5" w14:textId="77777777" w:rsidR="00106BA9" w:rsidRDefault="00000000">
      <w:pPr>
        <w:pStyle w:val="Heading1"/>
      </w:pPr>
      <w:r>
        <w:rPr>
          <w:color w:val="006699"/>
        </w:rPr>
        <w:lastRenderedPageBreak/>
        <w:t>5. Platform Overview</w:t>
      </w:r>
    </w:p>
    <w:p w14:paraId="45E68DF6" w14:textId="77777777" w:rsidR="00106BA9" w:rsidRDefault="00000000">
      <w:r>
        <w:t>ForgeForth Africa is built as a microservices architecture, with multiple subsystems working together to deliver a seamless experience.</w:t>
      </w:r>
    </w:p>
    <w:p w14:paraId="38E0F561" w14:textId="77777777" w:rsidR="00106BA9" w:rsidRDefault="00000000">
      <w:pPr>
        <w:pStyle w:val="Heading2"/>
      </w:pPr>
      <w:r>
        <w:rPr>
          <w:color w:val="006699"/>
        </w:rPr>
        <w:t>Core Subsystems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06BA9" w14:paraId="097BF2A1" w14:textId="77777777">
        <w:trPr>
          <w:jc w:val="center"/>
        </w:trPr>
        <w:tc>
          <w:tcPr>
            <w:tcW w:w="4320" w:type="dxa"/>
          </w:tcPr>
          <w:p w14:paraId="29324A01" w14:textId="77777777" w:rsidR="00106BA9" w:rsidRDefault="00000000">
            <w:r>
              <w:rPr>
                <w:b/>
              </w:rPr>
              <w:t>Subsystem</w:t>
            </w:r>
          </w:p>
        </w:tc>
        <w:tc>
          <w:tcPr>
            <w:tcW w:w="4320" w:type="dxa"/>
          </w:tcPr>
          <w:p w14:paraId="094DD1F2" w14:textId="77777777" w:rsidR="00106BA9" w:rsidRDefault="00000000">
            <w:r>
              <w:rPr>
                <w:b/>
              </w:rPr>
              <w:t>Purpose</w:t>
            </w:r>
          </w:p>
        </w:tc>
      </w:tr>
      <w:tr w:rsidR="00106BA9" w14:paraId="31165828" w14:textId="77777777">
        <w:trPr>
          <w:jc w:val="center"/>
        </w:trPr>
        <w:tc>
          <w:tcPr>
            <w:tcW w:w="4320" w:type="dxa"/>
          </w:tcPr>
          <w:p w14:paraId="7317C96D" w14:textId="77777777" w:rsidR="00106BA9" w:rsidRDefault="00000000">
            <w:r>
              <w:t>Website</w:t>
            </w:r>
          </w:p>
        </w:tc>
        <w:tc>
          <w:tcPr>
            <w:tcW w:w="4320" w:type="dxa"/>
          </w:tcPr>
          <w:p w14:paraId="72974A9D" w14:textId="77777777" w:rsidR="00106BA9" w:rsidRDefault="00000000">
            <w:r>
              <w:t>Public-facing informational website and landing pages</w:t>
            </w:r>
          </w:p>
        </w:tc>
      </w:tr>
      <w:tr w:rsidR="00106BA9" w14:paraId="656AED73" w14:textId="77777777">
        <w:trPr>
          <w:jc w:val="center"/>
        </w:trPr>
        <w:tc>
          <w:tcPr>
            <w:tcW w:w="4320" w:type="dxa"/>
          </w:tcPr>
          <w:p w14:paraId="4140B865" w14:textId="77777777" w:rsidR="00106BA9" w:rsidRDefault="00000000">
            <w:r>
              <w:t>Accounts</w:t>
            </w:r>
          </w:p>
        </w:tc>
        <w:tc>
          <w:tcPr>
            <w:tcW w:w="4320" w:type="dxa"/>
          </w:tcPr>
          <w:p w14:paraId="6AEEC791" w14:textId="77777777" w:rsidR="00106BA9" w:rsidRDefault="00000000">
            <w:r>
              <w:t>User authentication, registration, and account management</w:t>
            </w:r>
          </w:p>
        </w:tc>
      </w:tr>
      <w:tr w:rsidR="00106BA9" w14:paraId="0D6768C9" w14:textId="77777777">
        <w:trPr>
          <w:jc w:val="center"/>
        </w:trPr>
        <w:tc>
          <w:tcPr>
            <w:tcW w:w="4320" w:type="dxa"/>
          </w:tcPr>
          <w:p w14:paraId="522444A5" w14:textId="77777777" w:rsidR="00106BA9" w:rsidRDefault="00000000">
            <w:r>
              <w:t>Profiles</w:t>
            </w:r>
          </w:p>
        </w:tc>
        <w:tc>
          <w:tcPr>
            <w:tcW w:w="4320" w:type="dxa"/>
          </w:tcPr>
          <w:p w14:paraId="546A4F0C" w14:textId="77777777" w:rsidR="00106BA9" w:rsidRDefault="00000000">
            <w:r>
              <w:t>Talent profile management and skill showcasing</w:t>
            </w:r>
          </w:p>
        </w:tc>
      </w:tr>
      <w:tr w:rsidR="00106BA9" w14:paraId="6DEBFBC5" w14:textId="77777777">
        <w:trPr>
          <w:jc w:val="center"/>
        </w:trPr>
        <w:tc>
          <w:tcPr>
            <w:tcW w:w="4320" w:type="dxa"/>
          </w:tcPr>
          <w:p w14:paraId="532BB04C" w14:textId="77777777" w:rsidR="00106BA9" w:rsidRDefault="00000000">
            <w:r>
              <w:t>Organizations</w:t>
            </w:r>
          </w:p>
        </w:tc>
        <w:tc>
          <w:tcPr>
            <w:tcW w:w="4320" w:type="dxa"/>
          </w:tcPr>
          <w:p w14:paraId="4E17462D" w14:textId="77777777" w:rsidR="00106BA9" w:rsidRDefault="00000000">
            <w:r>
              <w:t>Company and organization management</w:t>
            </w:r>
          </w:p>
        </w:tc>
      </w:tr>
      <w:tr w:rsidR="00106BA9" w14:paraId="6FC22E39" w14:textId="77777777">
        <w:trPr>
          <w:jc w:val="center"/>
        </w:trPr>
        <w:tc>
          <w:tcPr>
            <w:tcW w:w="4320" w:type="dxa"/>
          </w:tcPr>
          <w:p w14:paraId="1126A317" w14:textId="77777777" w:rsidR="00106BA9" w:rsidRDefault="00000000">
            <w:r>
              <w:t>Applications</w:t>
            </w:r>
          </w:p>
        </w:tc>
        <w:tc>
          <w:tcPr>
            <w:tcW w:w="4320" w:type="dxa"/>
          </w:tcPr>
          <w:p w14:paraId="124B59D6" w14:textId="77777777" w:rsidR="00106BA9" w:rsidRDefault="00000000">
            <w:r>
              <w:t>Job and opportunity application workflows</w:t>
            </w:r>
          </w:p>
        </w:tc>
      </w:tr>
      <w:tr w:rsidR="00106BA9" w14:paraId="563604B4" w14:textId="77777777">
        <w:trPr>
          <w:jc w:val="center"/>
        </w:trPr>
        <w:tc>
          <w:tcPr>
            <w:tcW w:w="4320" w:type="dxa"/>
          </w:tcPr>
          <w:p w14:paraId="0774257D" w14:textId="77777777" w:rsidR="00106BA9" w:rsidRDefault="00000000">
            <w:r>
              <w:t>Intelligence</w:t>
            </w:r>
          </w:p>
        </w:tc>
        <w:tc>
          <w:tcPr>
            <w:tcW w:w="4320" w:type="dxa"/>
          </w:tcPr>
          <w:p w14:paraId="0DCEEBBA" w14:textId="77777777" w:rsidR="00106BA9" w:rsidRDefault="00000000">
            <w:r>
              <w:t>AI-powered skill extraction and analysis</w:t>
            </w:r>
          </w:p>
        </w:tc>
      </w:tr>
      <w:tr w:rsidR="00106BA9" w14:paraId="6F725852" w14:textId="77777777">
        <w:trPr>
          <w:jc w:val="center"/>
        </w:trPr>
        <w:tc>
          <w:tcPr>
            <w:tcW w:w="4320" w:type="dxa"/>
          </w:tcPr>
          <w:p w14:paraId="715F47D4" w14:textId="77777777" w:rsidR="00106BA9" w:rsidRDefault="00000000">
            <w:r>
              <w:t>Matching</w:t>
            </w:r>
          </w:p>
        </w:tc>
        <w:tc>
          <w:tcPr>
            <w:tcW w:w="4320" w:type="dxa"/>
          </w:tcPr>
          <w:p w14:paraId="6F537311" w14:textId="77777777" w:rsidR="00106BA9" w:rsidRDefault="00000000">
            <w:r>
              <w:t>Talent-opportunity matching engine</w:t>
            </w:r>
          </w:p>
        </w:tc>
      </w:tr>
      <w:tr w:rsidR="00106BA9" w14:paraId="61759BA3" w14:textId="77777777">
        <w:trPr>
          <w:jc w:val="center"/>
        </w:trPr>
        <w:tc>
          <w:tcPr>
            <w:tcW w:w="4320" w:type="dxa"/>
          </w:tcPr>
          <w:p w14:paraId="10B33974" w14:textId="77777777" w:rsidR="00106BA9" w:rsidRDefault="00000000">
            <w:r>
              <w:t>Communications</w:t>
            </w:r>
          </w:p>
        </w:tc>
        <w:tc>
          <w:tcPr>
            <w:tcW w:w="4320" w:type="dxa"/>
          </w:tcPr>
          <w:p w14:paraId="46AFCDC3" w14:textId="77777777" w:rsidR="00106BA9" w:rsidRDefault="00000000">
            <w:r>
              <w:t>Notifications, emails, and messaging</w:t>
            </w:r>
          </w:p>
        </w:tc>
      </w:tr>
      <w:tr w:rsidR="00106BA9" w14:paraId="1981A131" w14:textId="77777777">
        <w:trPr>
          <w:jc w:val="center"/>
        </w:trPr>
        <w:tc>
          <w:tcPr>
            <w:tcW w:w="4320" w:type="dxa"/>
          </w:tcPr>
          <w:p w14:paraId="77E0A855" w14:textId="77777777" w:rsidR="00106BA9" w:rsidRDefault="00000000">
            <w:r>
              <w:t>Analytics</w:t>
            </w:r>
          </w:p>
        </w:tc>
        <w:tc>
          <w:tcPr>
            <w:tcW w:w="4320" w:type="dxa"/>
          </w:tcPr>
          <w:p w14:paraId="00A6C935" w14:textId="77777777" w:rsidR="00106BA9" w:rsidRDefault="00000000">
            <w:r>
              <w:t>Platform usage and performance analytics</w:t>
            </w:r>
          </w:p>
        </w:tc>
      </w:tr>
      <w:tr w:rsidR="00106BA9" w14:paraId="552E2949" w14:textId="77777777">
        <w:trPr>
          <w:jc w:val="center"/>
        </w:trPr>
        <w:tc>
          <w:tcPr>
            <w:tcW w:w="4320" w:type="dxa"/>
          </w:tcPr>
          <w:p w14:paraId="1D118B5A" w14:textId="77777777" w:rsidR="00106BA9" w:rsidRDefault="00000000">
            <w:r>
              <w:t>Media</w:t>
            </w:r>
          </w:p>
        </w:tc>
        <w:tc>
          <w:tcPr>
            <w:tcW w:w="4320" w:type="dxa"/>
          </w:tcPr>
          <w:p w14:paraId="451BC3AA" w14:textId="77777777" w:rsidR="00106BA9" w:rsidRDefault="00000000">
            <w:r>
              <w:t>File and media management</w:t>
            </w:r>
          </w:p>
        </w:tc>
      </w:tr>
      <w:tr w:rsidR="00106BA9" w14:paraId="16E251FD" w14:textId="77777777">
        <w:trPr>
          <w:jc w:val="center"/>
        </w:trPr>
        <w:tc>
          <w:tcPr>
            <w:tcW w:w="4320" w:type="dxa"/>
          </w:tcPr>
          <w:p w14:paraId="66F2B38D" w14:textId="77777777" w:rsidR="00106BA9" w:rsidRDefault="00000000">
            <w:r>
              <w:t>Administration</w:t>
            </w:r>
          </w:p>
        </w:tc>
        <w:tc>
          <w:tcPr>
            <w:tcW w:w="4320" w:type="dxa"/>
          </w:tcPr>
          <w:p w14:paraId="07DF26DB" w14:textId="77777777" w:rsidR="00106BA9" w:rsidRDefault="00000000">
            <w:r>
              <w:t>Platform administration and governance</w:t>
            </w:r>
          </w:p>
        </w:tc>
      </w:tr>
      <w:tr w:rsidR="00106BA9" w14:paraId="47B67FF0" w14:textId="77777777">
        <w:trPr>
          <w:jc w:val="center"/>
        </w:trPr>
        <w:tc>
          <w:tcPr>
            <w:tcW w:w="4320" w:type="dxa"/>
          </w:tcPr>
          <w:p w14:paraId="037013C2" w14:textId="77777777" w:rsidR="00106BA9" w:rsidRDefault="00000000">
            <w:r>
              <w:t>Security</w:t>
            </w:r>
          </w:p>
        </w:tc>
        <w:tc>
          <w:tcPr>
            <w:tcW w:w="4320" w:type="dxa"/>
          </w:tcPr>
          <w:p w14:paraId="7DB29978" w14:textId="77777777" w:rsidR="00106BA9" w:rsidRDefault="00000000">
            <w:r>
              <w:t>Security monitoring and compliance</w:t>
            </w:r>
          </w:p>
        </w:tc>
      </w:tr>
    </w:tbl>
    <w:p w14:paraId="3F56F0E1" w14:textId="77777777" w:rsidR="00106BA9" w:rsidRDefault="00000000">
      <w:r>
        <w:br w:type="page"/>
      </w:r>
    </w:p>
    <w:p w14:paraId="0563C7A7" w14:textId="77777777" w:rsidR="00106BA9" w:rsidRDefault="00000000">
      <w:pPr>
        <w:pStyle w:val="Heading1"/>
      </w:pPr>
      <w:r>
        <w:rPr>
          <w:color w:val="006699"/>
        </w:rPr>
        <w:lastRenderedPageBreak/>
        <w:t>6. MVP1 Features</w:t>
      </w:r>
    </w:p>
    <w:p w14:paraId="5FEEF1F6" w14:textId="77777777" w:rsidR="00106BA9" w:rsidRDefault="00000000">
      <w:r>
        <w:t>MVP1 represents the foundation of our platform, focusing on establishing our presence, collecting early user interest, and building core infrastructure.</w:t>
      </w:r>
    </w:p>
    <w:p w14:paraId="6CC54F38" w14:textId="77777777" w:rsidR="00106BA9" w:rsidRDefault="00000000">
      <w:pPr>
        <w:pStyle w:val="Heading2"/>
      </w:pPr>
      <w:r>
        <w:rPr>
          <w:color w:val="006699"/>
        </w:rPr>
        <w:t>What We Built in MVP1</w:t>
      </w:r>
    </w:p>
    <w:p w14:paraId="687D03EA" w14:textId="77777777" w:rsidR="00106BA9" w:rsidRDefault="00000000">
      <w:r>
        <w:rPr>
          <w:b/>
        </w:rPr>
        <w:t>1. Complete Informational Website</w:t>
      </w:r>
    </w:p>
    <w:p w14:paraId="1F0C097E" w14:textId="77777777" w:rsidR="00106BA9" w:rsidRDefault="00000000">
      <w:pPr>
        <w:pStyle w:val="ListBullet"/>
        <w:ind w:left="720"/>
      </w:pPr>
      <w:r>
        <w:t>Modern, responsive design using Tailwind CSS</w:t>
      </w:r>
    </w:p>
    <w:p w14:paraId="2BD4E650" w14:textId="77777777" w:rsidR="00106BA9" w:rsidRDefault="00000000">
      <w:pPr>
        <w:pStyle w:val="ListBullet"/>
        <w:ind w:left="720"/>
      </w:pPr>
      <w:r>
        <w:t>Glassmorphic 3D design elements</w:t>
      </w:r>
    </w:p>
    <w:p w14:paraId="2194661A" w14:textId="77777777" w:rsidR="00106BA9" w:rsidRDefault="00000000">
      <w:pPr>
        <w:pStyle w:val="ListBullet"/>
        <w:ind w:left="720"/>
      </w:pPr>
      <w:r>
        <w:t>Hero sections with Africa-themed imagery</w:t>
      </w:r>
    </w:p>
    <w:p w14:paraId="551DC185" w14:textId="77777777" w:rsidR="00106BA9" w:rsidRDefault="00000000">
      <w:pPr>
        <w:pStyle w:val="ListBullet"/>
        <w:ind w:left="720"/>
      </w:pPr>
      <w:r>
        <w:t>Information pages for talent and partners</w:t>
      </w:r>
    </w:p>
    <w:p w14:paraId="7195EF7E" w14:textId="77777777" w:rsidR="00106BA9" w:rsidRDefault="00000000">
      <w:pPr>
        <w:pStyle w:val="ListBullet"/>
        <w:ind w:left="720"/>
      </w:pPr>
      <w:r>
        <w:t>About us, Why Africa, and Platform pages</w:t>
      </w:r>
    </w:p>
    <w:p w14:paraId="2011AF5C" w14:textId="77777777" w:rsidR="00106BA9" w:rsidRDefault="00106BA9"/>
    <w:p w14:paraId="61811631" w14:textId="77777777" w:rsidR="00106BA9" w:rsidRDefault="00000000">
      <w:r>
        <w:rPr>
          <w:b/>
        </w:rPr>
        <w:t>2. User Registration System</w:t>
      </w:r>
    </w:p>
    <w:p w14:paraId="303D315D" w14:textId="77777777" w:rsidR="00106BA9" w:rsidRDefault="00000000">
      <w:pPr>
        <w:pStyle w:val="ListBullet"/>
        <w:ind w:left="720"/>
      </w:pPr>
      <w:r>
        <w:t>Talent registration with skills and preferences</w:t>
      </w:r>
    </w:p>
    <w:p w14:paraId="369B9547" w14:textId="77777777" w:rsidR="00106BA9" w:rsidRDefault="00000000">
      <w:pPr>
        <w:pStyle w:val="ListBullet"/>
        <w:ind w:left="720"/>
      </w:pPr>
      <w:r>
        <w:t>Partner registration for organizations</w:t>
      </w:r>
    </w:p>
    <w:p w14:paraId="09BA8C21" w14:textId="77777777" w:rsidR="00106BA9" w:rsidRDefault="00000000">
      <w:pPr>
        <w:pStyle w:val="ListBullet"/>
        <w:ind w:left="720"/>
      </w:pPr>
      <w:r>
        <w:t>Contact form for inquiries</w:t>
      </w:r>
    </w:p>
    <w:p w14:paraId="549E7E77" w14:textId="77777777" w:rsidR="00106BA9" w:rsidRDefault="00000000">
      <w:pPr>
        <w:pStyle w:val="ListBullet"/>
        <w:ind w:left="720"/>
      </w:pPr>
      <w:r>
        <w:t>Secure data storage with encryption</w:t>
      </w:r>
    </w:p>
    <w:p w14:paraId="5F668913" w14:textId="77777777" w:rsidR="00106BA9" w:rsidRDefault="00106BA9"/>
    <w:p w14:paraId="7BA582AD" w14:textId="77777777" w:rsidR="00106BA9" w:rsidRDefault="00000000">
      <w:r>
        <w:rPr>
          <w:b/>
        </w:rPr>
        <w:t>3. Blog Platform</w:t>
      </w:r>
    </w:p>
    <w:p w14:paraId="179332D1" w14:textId="77777777" w:rsidR="00106BA9" w:rsidRDefault="00000000">
      <w:pPr>
        <w:pStyle w:val="ListBullet"/>
        <w:ind w:left="720"/>
      </w:pPr>
      <w:r>
        <w:t>Rich text editor for content creation</w:t>
      </w:r>
    </w:p>
    <w:p w14:paraId="05113B18" w14:textId="77777777" w:rsidR="00106BA9" w:rsidRDefault="00000000">
      <w:pPr>
        <w:pStyle w:val="ListBullet"/>
        <w:ind w:left="720"/>
      </w:pPr>
      <w:r>
        <w:t>Image upload with automatic sanitization and compression</w:t>
      </w:r>
    </w:p>
    <w:p w14:paraId="0114BFEB" w14:textId="77777777" w:rsidR="00106BA9" w:rsidRDefault="00000000">
      <w:pPr>
        <w:pStyle w:val="ListBullet"/>
        <w:ind w:left="720"/>
      </w:pPr>
      <w:r>
        <w:t>Unique blog IDs for easy sharing</w:t>
      </w:r>
    </w:p>
    <w:p w14:paraId="141356B1" w14:textId="77777777" w:rsidR="00106BA9" w:rsidRDefault="00000000">
      <w:pPr>
        <w:pStyle w:val="ListBullet"/>
        <w:ind w:left="720"/>
      </w:pPr>
      <w:r>
        <w:t>Category and tag organization</w:t>
      </w:r>
    </w:p>
    <w:p w14:paraId="44F1803F" w14:textId="77777777" w:rsidR="00106BA9" w:rsidRDefault="00106BA9"/>
    <w:p w14:paraId="7FD1BBD9" w14:textId="77777777" w:rsidR="00106BA9" w:rsidRDefault="00000000">
      <w:r>
        <w:rPr>
          <w:b/>
        </w:rPr>
        <w:t>4. Multi-Language Support</w:t>
      </w:r>
    </w:p>
    <w:p w14:paraId="2C207CF4" w14:textId="77777777" w:rsidR="00106BA9" w:rsidRDefault="00000000">
      <w:pPr>
        <w:pStyle w:val="ListBullet"/>
        <w:ind w:left="720"/>
      </w:pPr>
      <w:r>
        <w:t>112 languages supported</w:t>
      </w:r>
    </w:p>
    <w:p w14:paraId="75665F8C" w14:textId="77777777" w:rsidR="00106BA9" w:rsidRDefault="00000000">
      <w:pPr>
        <w:pStyle w:val="ListBullet"/>
        <w:ind w:left="720"/>
      </w:pPr>
      <w:r>
        <w:t>Automatic translation using Google Translate</w:t>
      </w:r>
    </w:p>
    <w:p w14:paraId="736C85ED" w14:textId="77777777" w:rsidR="00106BA9" w:rsidRDefault="00000000">
      <w:pPr>
        <w:pStyle w:val="ListBullet"/>
        <w:ind w:left="720"/>
      </w:pPr>
      <w:r>
        <w:t>Language preference persistence</w:t>
      </w:r>
    </w:p>
    <w:p w14:paraId="255ACFE8" w14:textId="77777777" w:rsidR="00106BA9" w:rsidRDefault="00000000">
      <w:pPr>
        <w:pStyle w:val="ListBullet"/>
        <w:ind w:left="720"/>
      </w:pPr>
      <w:r>
        <w:t>Protected elements (brand names, emails) not translated</w:t>
      </w:r>
    </w:p>
    <w:p w14:paraId="27E6C608" w14:textId="77777777" w:rsidR="00106BA9" w:rsidRDefault="00106BA9"/>
    <w:p w14:paraId="5B47F713" w14:textId="77777777" w:rsidR="00106BA9" w:rsidRDefault="00000000">
      <w:r>
        <w:rPr>
          <w:b/>
        </w:rPr>
        <w:t>5. Administrative Dashboard</w:t>
      </w:r>
    </w:p>
    <w:p w14:paraId="72DE6965" w14:textId="77777777" w:rsidR="00106BA9" w:rsidRDefault="00000000">
      <w:pPr>
        <w:pStyle w:val="ListBullet"/>
        <w:ind w:left="720"/>
      </w:pPr>
      <w:r>
        <w:t>View all registrations and messages</w:t>
      </w:r>
    </w:p>
    <w:p w14:paraId="597E2B32" w14:textId="77777777" w:rsidR="00106BA9" w:rsidRDefault="00000000">
      <w:pPr>
        <w:pStyle w:val="ListBullet"/>
        <w:ind w:left="720"/>
      </w:pPr>
      <w:r>
        <w:t>Export data to CSV and PDF</w:t>
      </w:r>
    </w:p>
    <w:p w14:paraId="584BFF65" w14:textId="77777777" w:rsidR="00106BA9" w:rsidRDefault="00000000">
      <w:pPr>
        <w:pStyle w:val="ListBullet"/>
        <w:ind w:left="720"/>
      </w:pPr>
      <w:r>
        <w:t>Track user engagement</w:t>
      </w:r>
    </w:p>
    <w:p w14:paraId="7691A48C" w14:textId="77777777" w:rsidR="00106BA9" w:rsidRDefault="00000000">
      <w:pPr>
        <w:pStyle w:val="ListBullet"/>
        <w:ind w:left="720"/>
      </w:pPr>
      <w:r>
        <w:lastRenderedPageBreak/>
        <w:t>Manage blog content</w:t>
      </w:r>
    </w:p>
    <w:p w14:paraId="4C628D6A" w14:textId="77777777" w:rsidR="00106BA9" w:rsidRDefault="00000000">
      <w:r>
        <w:br w:type="page"/>
      </w:r>
    </w:p>
    <w:p w14:paraId="7BD7ED67" w14:textId="77777777" w:rsidR="00106BA9" w:rsidRDefault="00000000">
      <w:pPr>
        <w:pStyle w:val="Heading1"/>
      </w:pPr>
      <w:r>
        <w:rPr>
          <w:color w:val="006699"/>
        </w:rPr>
        <w:lastRenderedPageBreak/>
        <w:t>7. Technical Architecture</w:t>
      </w:r>
    </w:p>
    <w:p w14:paraId="25BB76B7" w14:textId="77777777" w:rsidR="00106BA9" w:rsidRDefault="00000000">
      <w:pPr>
        <w:pStyle w:val="Heading2"/>
      </w:pPr>
      <w:r>
        <w:rPr>
          <w:color w:val="006699"/>
        </w:rPr>
        <w:t>Technology Stack</w:t>
      </w:r>
    </w:p>
    <w:p w14:paraId="23C60C58" w14:textId="77777777" w:rsidR="00106BA9" w:rsidRDefault="00000000">
      <w:r>
        <w:rPr>
          <w:b/>
        </w:rPr>
        <w:t>Backend Framework:</w:t>
      </w:r>
    </w:p>
    <w:p w14:paraId="7FD458D7" w14:textId="77777777" w:rsidR="00106BA9" w:rsidRDefault="00000000">
      <w:pPr>
        <w:pStyle w:val="ListBullet"/>
        <w:ind w:left="720"/>
      </w:pPr>
      <w:r>
        <w:t>Django 4.2 (Python web framework)</w:t>
      </w:r>
    </w:p>
    <w:p w14:paraId="10613E3F" w14:textId="77777777" w:rsidR="00106BA9" w:rsidRDefault="00000000">
      <w:pPr>
        <w:pStyle w:val="ListBullet"/>
        <w:ind w:left="720"/>
      </w:pPr>
      <w:r>
        <w:t>Django REST Framework for API development</w:t>
      </w:r>
    </w:p>
    <w:p w14:paraId="7D9DC063" w14:textId="77777777" w:rsidR="00106BA9" w:rsidRDefault="00000000">
      <w:pPr>
        <w:pStyle w:val="ListBullet"/>
        <w:ind w:left="720"/>
      </w:pPr>
      <w:r>
        <w:t>Jinja2 for templating</w:t>
      </w:r>
    </w:p>
    <w:p w14:paraId="27EA9D70" w14:textId="77777777" w:rsidR="00106BA9" w:rsidRDefault="00106BA9"/>
    <w:p w14:paraId="6EA694BF" w14:textId="77777777" w:rsidR="00106BA9" w:rsidRDefault="00000000">
      <w:r>
        <w:rPr>
          <w:b/>
        </w:rPr>
        <w:t>Frontend:</w:t>
      </w:r>
    </w:p>
    <w:p w14:paraId="07A55309" w14:textId="77777777" w:rsidR="00106BA9" w:rsidRDefault="00000000">
      <w:pPr>
        <w:pStyle w:val="ListBullet"/>
        <w:ind w:left="720"/>
      </w:pPr>
      <w:r>
        <w:t>Tailwind CSS for styling</w:t>
      </w:r>
    </w:p>
    <w:p w14:paraId="6C6F261B" w14:textId="77777777" w:rsidR="00106BA9" w:rsidRDefault="00000000">
      <w:pPr>
        <w:pStyle w:val="ListBullet"/>
        <w:ind w:left="720"/>
      </w:pPr>
      <w:r>
        <w:t>Vanilla JavaScript for interactivity</w:t>
      </w:r>
    </w:p>
    <w:p w14:paraId="7F15CF98" w14:textId="77777777" w:rsidR="00106BA9" w:rsidRDefault="00000000">
      <w:pPr>
        <w:pStyle w:val="ListBullet"/>
        <w:ind w:left="720"/>
      </w:pPr>
      <w:r>
        <w:t>Responsive design for all devices</w:t>
      </w:r>
    </w:p>
    <w:p w14:paraId="02C9E8BE" w14:textId="77777777" w:rsidR="00106BA9" w:rsidRDefault="00106BA9"/>
    <w:p w14:paraId="16F27181" w14:textId="77777777" w:rsidR="00106BA9" w:rsidRDefault="00000000">
      <w:r>
        <w:rPr>
          <w:b/>
        </w:rPr>
        <w:t>Database:</w:t>
      </w:r>
    </w:p>
    <w:p w14:paraId="6DF92958" w14:textId="77777777" w:rsidR="00106BA9" w:rsidRDefault="00000000">
      <w:pPr>
        <w:pStyle w:val="ListBullet"/>
        <w:ind w:left="720"/>
      </w:pPr>
      <w:r>
        <w:t>PostgreSQL for production</w:t>
      </w:r>
    </w:p>
    <w:p w14:paraId="0AB410C1" w14:textId="77777777" w:rsidR="00106BA9" w:rsidRDefault="00000000">
      <w:pPr>
        <w:pStyle w:val="ListBullet"/>
        <w:ind w:left="720"/>
      </w:pPr>
      <w:r>
        <w:t>SQLite for development</w:t>
      </w:r>
    </w:p>
    <w:p w14:paraId="38F3724A" w14:textId="77777777" w:rsidR="00106BA9" w:rsidRDefault="00000000">
      <w:pPr>
        <w:pStyle w:val="ListBullet"/>
        <w:ind w:left="720"/>
      </w:pPr>
      <w:r>
        <w:t>Redis for caching and session management</w:t>
      </w:r>
    </w:p>
    <w:p w14:paraId="6E7440DE" w14:textId="77777777" w:rsidR="00106BA9" w:rsidRDefault="00106BA9"/>
    <w:p w14:paraId="7CE9897E" w14:textId="77777777" w:rsidR="00106BA9" w:rsidRDefault="00000000">
      <w:r>
        <w:rPr>
          <w:b/>
        </w:rPr>
        <w:t>Additional Tools:</w:t>
      </w:r>
    </w:p>
    <w:p w14:paraId="264CA8ED" w14:textId="77777777" w:rsidR="00106BA9" w:rsidRDefault="00000000">
      <w:pPr>
        <w:pStyle w:val="ListBullet"/>
        <w:ind w:left="720"/>
      </w:pPr>
      <w:r>
        <w:t>Celery for background task processing</w:t>
      </w:r>
    </w:p>
    <w:p w14:paraId="65F95334" w14:textId="77777777" w:rsidR="00106BA9" w:rsidRDefault="00000000">
      <w:pPr>
        <w:pStyle w:val="ListBullet"/>
        <w:ind w:left="720"/>
      </w:pPr>
      <w:r>
        <w:t>Gunicorn as WSGI server</w:t>
      </w:r>
    </w:p>
    <w:p w14:paraId="28F9DA31" w14:textId="77777777" w:rsidR="00106BA9" w:rsidRDefault="00000000">
      <w:pPr>
        <w:pStyle w:val="ListBullet"/>
        <w:ind w:left="720"/>
      </w:pPr>
      <w:r>
        <w:t>WhiteNoise for static file serving</w:t>
      </w:r>
    </w:p>
    <w:p w14:paraId="14345DA6" w14:textId="77777777" w:rsidR="00106BA9" w:rsidRDefault="00000000">
      <w:pPr>
        <w:pStyle w:val="ListBullet"/>
        <w:ind w:left="720"/>
      </w:pPr>
      <w:r>
        <w:t>Pillow for image processing</w:t>
      </w:r>
    </w:p>
    <w:p w14:paraId="37F96699" w14:textId="77777777" w:rsidR="00106BA9" w:rsidRDefault="00000000">
      <w:pPr>
        <w:pStyle w:val="Heading2"/>
      </w:pPr>
      <w:r>
        <w:rPr>
          <w:color w:val="006699"/>
        </w:rPr>
        <w:t>Architecture Principles</w:t>
      </w:r>
    </w:p>
    <w:p w14:paraId="75E1C562" w14:textId="77777777" w:rsidR="00106BA9" w:rsidRDefault="00000000">
      <w:pPr>
        <w:pStyle w:val="ListBullet"/>
        <w:ind w:left="720"/>
      </w:pPr>
      <w:r>
        <w:t>Microservices-ready: Each subsystem can be deployed independently</w:t>
      </w:r>
    </w:p>
    <w:p w14:paraId="715E3D94" w14:textId="77777777" w:rsidR="00106BA9" w:rsidRDefault="00000000">
      <w:pPr>
        <w:pStyle w:val="ListBullet"/>
        <w:ind w:left="720"/>
      </w:pPr>
      <w:r>
        <w:t>Event-driven: Components communicate through events</w:t>
      </w:r>
    </w:p>
    <w:p w14:paraId="476D5612" w14:textId="77777777" w:rsidR="00106BA9" w:rsidRDefault="00000000">
      <w:pPr>
        <w:pStyle w:val="ListBullet"/>
        <w:ind w:left="720"/>
      </w:pPr>
      <w:r>
        <w:t>Scalable: Designed to handle growth</w:t>
      </w:r>
    </w:p>
    <w:p w14:paraId="488BBB64" w14:textId="77777777" w:rsidR="00106BA9" w:rsidRDefault="00000000">
      <w:pPr>
        <w:pStyle w:val="ListBullet"/>
        <w:ind w:left="720"/>
      </w:pPr>
      <w:r>
        <w:t>Secure: Security built into every layer</w:t>
      </w:r>
    </w:p>
    <w:p w14:paraId="33A0D6C7" w14:textId="77777777" w:rsidR="00106BA9" w:rsidRDefault="00000000">
      <w:r>
        <w:br w:type="page"/>
      </w:r>
    </w:p>
    <w:p w14:paraId="3C5C55E7" w14:textId="77777777" w:rsidR="00106BA9" w:rsidRDefault="00000000">
      <w:pPr>
        <w:pStyle w:val="Heading1"/>
      </w:pPr>
      <w:r>
        <w:rPr>
          <w:color w:val="006699"/>
        </w:rPr>
        <w:lastRenderedPageBreak/>
        <w:t>8. Website Features</w:t>
      </w:r>
    </w:p>
    <w:p w14:paraId="3D584EF1" w14:textId="77777777" w:rsidR="00106BA9" w:rsidRDefault="00000000">
      <w:pPr>
        <w:pStyle w:val="Heading2"/>
      </w:pPr>
      <w:r>
        <w:rPr>
          <w:color w:val="006699"/>
        </w:rPr>
        <w:t>Pages Implemented</w:t>
      </w:r>
    </w:p>
    <w:p w14:paraId="7FD94D16" w14:textId="77777777" w:rsidR="00106BA9" w:rsidRDefault="00000000">
      <w:r>
        <w:rPr>
          <w:b/>
        </w:rPr>
        <w:t>Home Page:</w:t>
      </w:r>
    </w:p>
    <w:p w14:paraId="4E6F4784" w14:textId="77777777" w:rsidR="00106BA9" w:rsidRDefault="00000000">
      <w:r>
        <w:t>Main landing page with hero section, platform introduction, and call-to-actions</w:t>
      </w:r>
    </w:p>
    <w:p w14:paraId="1E177CD4" w14:textId="77777777" w:rsidR="00106BA9" w:rsidRDefault="00106BA9"/>
    <w:p w14:paraId="061C9DBF" w14:textId="77777777" w:rsidR="00106BA9" w:rsidRDefault="00000000">
      <w:r>
        <w:rPr>
          <w:b/>
        </w:rPr>
        <w:t>About Us:</w:t>
      </w:r>
    </w:p>
    <w:p w14:paraId="12DC5BDE" w14:textId="77777777" w:rsidR="00106BA9" w:rsidRDefault="00000000">
      <w:r>
        <w:t>Company story, mission, vision, and team information</w:t>
      </w:r>
    </w:p>
    <w:p w14:paraId="2ABCFEF5" w14:textId="77777777" w:rsidR="00106BA9" w:rsidRDefault="00106BA9"/>
    <w:p w14:paraId="2F8DD665" w14:textId="77777777" w:rsidR="00106BA9" w:rsidRDefault="00000000">
      <w:r>
        <w:rPr>
          <w:b/>
        </w:rPr>
        <w:t>For Talent:</w:t>
      </w:r>
    </w:p>
    <w:p w14:paraId="6F66AEEA" w14:textId="77777777" w:rsidR="00106BA9" w:rsidRDefault="00000000">
      <w:r>
        <w:t>Information for individuals seeking opportunities</w:t>
      </w:r>
    </w:p>
    <w:p w14:paraId="5151391F" w14:textId="77777777" w:rsidR="00106BA9" w:rsidRDefault="00106BA9"/>
    <w:p w14:paraId="34094CAE" w14:textId="77777777" w:rsidR="00106BA9" w:rsidRDefault="00000000">
      <w:r>
        <w:rPr>
          <w:b/>
        </w:rPr>
        <w:t>For Partners:</w:t>
      </w:r>
    </w:p>
    <w:p w14:paraId="63CF70B2" w14:textId="77777777" w:rsidR="00106BA9" w:rsidRDefault="00000000">
      <w:r>
        <w:t>Information for organizations wanting to connect with talent</w:t>
      </w:r>
    </w:p>
    <w:p w14:paraId="2823536D" w14:textId="77777777" w:rsidR="00106BA9" w:rsidRDefault="00106BA9"/>
    <w:p w14:paraId="6E44529D" w14:textId="77777777" w:rsidR="00106BA9" w:rsidRDefault="00000000">
      <w:r>
        <w:rPr>
          <w:b/>
        </w:rPr>
        <w:t>Platform:</w:t>
      </w:r>
    </w:p>
    <w:p w14:paraId="4E223EF4" w14:textId="77777777" w:rsidR="00106BA9" w:rsidRDefault="00000000">
      <w:r>
        <w:t>Overview of platform features and how it works</w:t>
      </w:r>
    </w:p>
    <w:p w14:paraId="12D60277" w14:textId="77777777" w:rsidR="00106BA9" w:rsidRDefault="00106BA9"/>
    <w:p w14:paraId="37295151" w14:textId="77777777" w:rsidR="00106BA9" w:rsidRDefault="00000000">
      <w:r>
        <w:rPr>
          <w:b/>
        </w:rPr>
        <w:t>Why Africa:</w:t>
      </w:r>
    </w:p>
    <w:p w14:paraId="47217235" w14:textId="77777777" w:rsidR="00106BA9" w:rsidRDefault="00000000">
      <w:r>
        <w:t>Our focus on Africa and its untapped potential</w:t>
      </w:r>
    </w:p>
    <w:p w14:paraId="692736AA" w14:textId="77777777" w:rsidR="00106BA9" w:rsidRDefault="00106BA9"/>
    <w:p w14:paraId="206908AD" w14:textId="77777777" w:rsidR="00106BA9" w:rsidRDefault="00000000">
      <w:r>
        <w:rPr>
          <w:b/>
        </w:rPr>
        <w:t>Blog:</w:t>
      </w:r>
    </w:p>
    <w:p w14:paraId="787EA46B" w14:textId="77777777" w:rsidR="00106BA9" w:rsidRDefault="00000000">
      <w:r>
        <w:t>Articles and insights about talent, skills, and opportunities</w:t>
      </w:r>
    </w:p>
    <w:p w14:paraId="2D769954" w14:textId="77777777" w:rsidR="00106BA9" w:rsidRDefault="00106BA9"/>
    <w:p w14:paraId="39E4FA1E" w14:textId="77777777" w:rsidR="00106BA9" w:rsidRDefault="00000000">
      <w:r>
        <w:rPr>
          <w:b/>
        </w:rPr>
        <w:t>Contact:</w:t>
      </w:r>
    </w:p>
    <w:p w14:paraId="205C1922" w14:textId="77777777" w:rsidR="00106BA9" w:rsidRDefault="00000000">
      <w:r>
        <w:t>Contact form and communication channels</w:t>
      </w:r>
    </w:p>
    <w:p w14:paraId="083CE4BA" w14:textId="77777777" w:rsidR="00106BA9" w:rsidRDefault="00106BA9"/>
    <w:p w14:paraId="231F6FF7" w14:textId="77777777" w:rsidR="00106BA9" w:rsidRDefault="00000000">
      <w:r>
        <w:rPr>
          <w:b/>
        </w:rPr>
        <w:lastRenderedPageBreak/>
        <w:t>Gallery:</w:t>
      </w:r>
    </w:p>
    <w:p w14:paraId="081719A5" w14:textId="77777777" w:rsidR="00106BA9" w:rsidRDefault="00000000">
      <w:r>
        <w:t>Visual showcase of ForgeForth Africa activities</w:t>
      </w:r>
    </w:p>
    <w:p w14:paraId="793F8A48" w14:textId="77777777" w:rsidR="00106BA9" w:rsidRDefault="00106BA9"/>
    <w:p w14:paraId="15A8E6F7" w14:textId="77777777" w:rsidR="00106BA9" w:rsidRDefault="00000000">
      <w:r>
        <w:rPr>
          <w:b/>
        </w:rPr>
        <w:t>Privacy Policy:</w:t>
      </w:r>
    </w:p>
    <w:p w14:paraId="0BB1607C" w14:textId="77777777" w:rsidR="00106BA9" w:rsidRDefault="00000000">
      <w:r>
        <w:t>POPIA-compliant privacy policy</w:t>
      </w:r>
    </w:p>
    <w:p w14:paraId="2ECF24DA" w14:textId="77777777" w:rsidR="00106BA9" w:rsidRDefault="00106BA9"/>
    <w:p w14:paraId="5BC594B0" w14:textId="77777777" w:rsidR="00106BA9" w:rsidRDefault="00000000">
      <w:r>
        <w:rPr>
          <w:b/>
        </w:rPr>
        <w:t>Terms of Service:</w:t>
      </w:r>
    </w:p>
    <w:p w14:paraId="45E60771" w14:textId="77777777" w:rsidR="00106BA9" w:rsidRDefault="00000000">
      <w:r>
        <w:t>Platform terms and conditions</w:t>
      </w:r>
    </w:p>
    <w:p w14:paraId="24B85C49" w14:textId="77777777" w:rsidR="00106BA9" w:rsidRDefault="00106BA9"/>
    <w:p w14:paraId="4FB91504" w14:textId="77777777" w:rsidR="00106BA9" w:rsidRDefault="00000000">
      <w:r>
        <w:rPr>
          <w:b/>
        </w:rPr>
        <w:t>Cookie Policy:</w:t>
      </w:r>
    </w:p>
    <w:p w14:paraId="0A6812A6" w14:textId="77777777" w:rsidR="00106BA9" w:rsidRDefault="00000000">
      <w:r>
        <w:t>Cookie usage information</w:t>
      </w:r>
    </w:p>
    <w:p w14:paraId="55A015C3" w14:textId="77777777" w:rsidR="00106BA9" w:rsidRDefault="00106BA9"/>
    <w:p w14:paraId="796FC12A" w14:textId="77777777" w:rsidR="00106BA9" w:rsidRDefault="00000000">
      <w:pPr>
        <w:pStyle w:val="Heading2"/>
      </w:pPr>
      <w:r>
        <w:rPr>
          <w:color w:val="006699"/>
        </w:rPr>
        <w:t>Design Features</w:t>
      </w:r>
    </w:p>
    <w:p w14:paraId="4F52549A" w14:textId="77777777" w:rsidR="00106BA9" w:rsidRDefault="00000000">
      <w:pPr>
        <w:pStyle w:val="ListBullet"/>
        <w:ind w:left="720"/>
      </w:pPr>
      <w:r>
        <w:t>Glassmorphic design with transparency and blur effects</w:t>
      </w:r>
    </w:p>
    <w:p w14:paraId="24848AD0" w14:textId="77777777" w:rsidR="00106BA9" w:rsidRDefault="00000000">
      <w:pPr>
        <w:pStyle w:val="ListBullet"/>
        <w:ind w:left="720"/>
      </w:pPr>
      <w:r>
        <w:t>3D elements and animations</w:t>
      </w:r>
    </w:p>
    <w:p w14:paraId="0BCE1280" w14:textId="77777777" w:rsidR="00106BA9" w:rsidRDefault="00000000">
      <w:pPr>
        <w:pStyle w:val="ListBullet"/>
        <w:ind w:left="720"/>
      </w:pPr>
      <w:r>
        <w:t>Geometric background patterns</w:t>
      </w:r>
    </w:p>
    <w:p w14:paraId="7BA8702B" w14:textId="77777777" w:rsidR="00106BA9" w:rsidRDefault="00000000">
      <w:pPr>
        <w:pStyle w:val="ListBullet"/>
        <w:ind w:left="720"/>
      </w:pPr>
      <w:r>
        <w:t>Consistent color scheme (blue tones with accent colors)</w:t>
      </w:r>
    </w:p>
    <w:p w14:paraId="07E42041" w14:textId="77777777" w:rsidR="00106BA9" w:rsidRDefault="00000000">
      <w:pPr>
        <w:pStyle w:val="ListBullet"/>
        <w:ind w:left="720"/>
      </w:pPr>
      <w:r>
        <w:t>Mobile-first responsive design</w:t>
      </w:r>
    </w:p>
    <w:p w14:paraId="55B6100A" w14:textId="77777777" w:rsidR="00106BA9" w:rsidRDefault="00000000">
      <w:pPr>
        <w:pStyle w:val="ListBullet"/>
        <w:ind w:left="720"/>
      </w:pPr>
      <w:r>
        <w:t>Accessibility considerations</w:t>
      </w:r>
    </w:p>
    <w:p w14:paraId="449232D7" w14:textId="77777777" w:rsidR="00106BA9" w:rsidRDefault="00000000">
      <w:r>
        <w:br w:type="page"/>
      </w:r>
    </w:p>
    <w:p w14:paraId="37B52877" w14:textId="77777777" w:rsidR="00106BA9" w:rsidRDefault="00000000">
      <w:pPr>
        <w:pStyle w:val="Heading1"/>
      </w:pPr>
      <w:r>
        <w:rPr>
          <w:color w:val="006699"/>
        </w:rPr>
        <w:lastRenderedPageBreak/>
        <w:t>9. User Registration System</w:t>
      </w:r>
    </w:p>
    <w:p w14:paraId="3BDE2636" w14:textId="77777777" w:rsidR="00106BA9" w:rsidRDefault="00000000">
      <w:pPr>
        <w:pStyle w:val="Heading2"/>
      </w:pPr>
      <w:r>
        <w:rPr>
          <w:color w:val="006699"/>
        </w:rPr>
        <w:t>Talent Registration</w:t>
      </w:r>
    </w:p>
    <w:p w14:paraId="546CBC4F" w14:textId="77777777" w:rsidR="00106BA9" w:rsidRDefault="00000000">
      <w:r>
        <w:t>Individual users can register with the following information:</w:t>
      </w:r>
    </w:p>
    <w:p w14:paraId="6A81029B" w14:textId="77777777" w:rsidR="00106BA9" w:rsidRDefault="00000000">
      <w:pPr>
        <w:pStyle w:val="ListBullet"/>
        <w:ind w:left="720"/>
      </w:pPr>
      <w:r>
        <w:t>Personal details (name, email, phone, date of birth)</w:t>
      </w:r>
    </w:p>
    <w:p w14:paraId="724DE154" w14:textId="77777777" w:rsidR="00106BA9" w:rsidRDefault="00000000">
      <w:pPr>
        <w:pStyle w:val="ListBullet"/>
        <w:ind w:left="720"/>
      </w:pPr>
      <w:r>
        <w:t>Location (country, city)</w:t>
      </w:r>
    </w:p>
    <w:p w14:paraId="30CA385F" w14:textId="77777777" w:rsidR="00106BA9" w:rsidRDefault="00000000">
      <w:pPr>
        <w:pStyle w:val="ListBullet"/>
        <w:ind w:left="720"/>
      </w:pPr>
      <w:r>
        <w:t>Skills selection from comprehensive list</w:t>
      </w:r>
    </w:p>
    <w:p w14:paraId="58E15AB8" w14:textId="77777777" w:rsidR="00106BA9" w:rsidRDefault="00000000">
      <w:pPr>
        <w:pStyle w:val="ListBullet"/>
        <w:ind w:left="720"/>
      </w:pPr>
      <w:r>
        <w:t>Preferred fields of work</w:t>
      </w:r>
    </w:p>
    <w:p w14:paraId="58622640" w14:textId="77777777" w:rsidR="00106BA9" w:rsidRDefault="00000000">
      <w:pPr>
        <w:pStyle w:val="ListBullet"/>
        <w:ind w:left="720"/>
      </w:pPr>
      <w:r>
        <w:t>Brief bio describing background and goals</w:t>
      </w:r>
    </w:p>
    <w:p w14:paraId="4862442F" w14:textId="77777777" w:rsidR="00106BA9" w:rsidRDefault="00000000">
      <w:pPr>
        <w:pStyle w:val="ListBullet"/>
        <w:ind w:left="720"/>
      </w:pPr>
      <w:r>
        <w:t>Opportunity type interest (jobs, internships, volunteer, skill-up)</w:t>
      </w:r>
    </w:p>
    <w:p w14:paraId="7CDE9E3B" w14:textId="77777777" w:rsidR="00106BA9" w:rsidRDefault="00000000">
      <w:pPr>
        <w:pStyle w:val="Heading2"/>
      </w:pPr>
      <w:r>
        <w:rPr>
          <w:color w:val="006699"/>
        </w:rPr>
        <w:t>Partner Registration</w:t>
      </w:r>
    </w:p>
    <w:p w14:paraId="03693180" w14:textId="77777777" w:rsidR="00106BA9" w:rsidRDefault="00000000">
      <w:r>
        <w:t>Organizations can register to connect with talent:</w:t>
      </w:r>
    </w:p>
    <w:p w14:paraId="759CBCE9" w14:textId="77777777" w:rsidR="00106BA9" w:rsidRDefault="00000000">
      <w:pPr>
        <w:pStyle w:val="ListBullet"/>
        <w:ind w:left="720"/>
      </w:pPr>
      <w:r>
        <w:t>Organization name and type</w:t>
      </w:r>
    </w:p>
    <w:p w14:paraId="19082671" w14:textId="77777777" w:rsidR="00106BA9" w:rsidRDefault="00000000">
      <w:pPr>
        <w:pStyle w:val="ListBullet"/>
        <w:ind w:left="720"/>
      </w:pPr>
      <w:r>
        <w:t>Industry sector</w:t>
      </w:r>
    </w:p>
    <w:p w14:paraId="68B770D3" w14:textId="77777777" w:rsidR="00106BA9" w:rsidRDefault="00000000">
      <w:pPr>
        <w:pStyle w:val="ListBullet"/>
        <w:ind w:left="720"/>
      </w:pPr>
      <w:r>
        <w:t>Contact person details</w:t>
      </w:r>
    </w:p>
    <w:p w14:paraId="60703C32" w14:textId="77777777" w:rsidR="00106BA9" w:rsidRDefault="00000000">
      <w:pPr>
        <w:pStyle w:val="ListBullet"/>
        <w:ind w:left="720"/>
      </w:pPr>
      <w:r>
        <w:t>Company size and location</w:t>
      </w:r>
    </w:p>
    <w:p w14:paraId="4CC2396F" w14:textId="77777777" w:rsidR="00106BA9" w:rsidRDefault="00000000">
      <w:pPr>
        <w:pStyle w:val="ListBullet"/>
        <w:ind w:left="720"/>
      </w:pPr>
      <w:r>
        <w:t>Partnership interests</w:t>
      </w:r>
    </w:p>
    <w:p w14:paraId="5222270C" w14:textId="77777777" w:rsidR="00106BA9" w:rsidRDefault="00000000">
      <w:pPr>
        <w:pStyle w:val="Heading2"/>
      </w:pPr>
      <w:r>
        <w:rPr>
          <w:color w:val="006699"/>
        </w:rPr>
        <w:t>Data Collection Consent</w:t>
      </w:r>
    </w:p>
    <w:p w14:paraId="0340DB65" w14:textId="77777777" w:rsidR="00106BA9" w:rsidRDefault="00000000">
      <w:r>
        <w:t>All users must acknowledge:</w:t>
      </w:r>
    </w:p>
    <w:p w14:paraId="6A2D519C" w14:textId="77777777" w:rsidR="00106BA9" w:rsidRDefault="00000000">
      <w:pPr>
        <w:pStyle w:val="ListBullet"/>
        <w:ind w:left="720"/>
      </w:pPr>
      <w:r>
        <w:t>They are of legal age</w:t>
      </w:r>
    </w:p>
    <w:p w14:paraId="67A0B60C" w14:textId="77777777" w:rsidR="00106BA9" w:rsidRDefault="00000000">
      <w:pPr>
        <w:pStyle w:val="ListBullet"/>
        <w:ind w:left="720"/>
      </w:pPr>
      <w:r>
        <w:t>Consent to data storage and processing</w:t>
      </w:r>
    </w:p>
    <w:p w14:paraId="1B74DC2E" w14:textId="77777777" w:rsidR="00106BA9" w:rsidRDefault="00000000">
      <w:pPr>
        <w:pStyle w:val="ListBullet"/>
        <w:ind w:left="720"/>
      </w:pPr>
      <w:r>
        <w:t>Agreement to privacy policy and terms of service</w:t>
      </w:r>
    </w:p>
    <w:p w14:paraId="6D2F80D0" w14:textId="77777777" w:rsidR="00106BA9" w:rsidRDefault="00000000">
      <w:pPr>
        <w:pStyle w:val="ListBullet"/>
        <w:ind w:left="720"/>
      </w:pPr>
      <w:r>
        <w:t>Understanding that accurate information improves matching</w:t>
      </w:r>
    </w:p>
    <w:p w14:paraId="526D9CEE" w14:textId="77777777" w:rsidR="00106BA9" w:rsidRDefault="00000000">
      <w:pPr>
        <w:pStyle w:val="Heading2"/>
      </w:pPr>
      <w:r>
        <w:rPr>
          <w:color w:val="006699"/>
        </w:rPr>
        <w:t>Data Security</w:t>
      </w:r>
    </w:p>
    <w:p w14:paraId="522A298E" w14:textId="77777777" w:rsidR="00106BA9" w:rsidRDefault="00000000">
      <w:r>
        <w:t>Registration data is protected through:</w:t>
      </w:r>
    </w:p>
    <w:p w14:paraId="36891749" w14:textId="77777777" w:rsidR="00106BA9" w:rsidRDefault="00000000">
      <w:pPr>
        <w:pStyle w:val="ListBullet"/>
        <w:ind w:left="720"/>
      </w:pPr>
      <w:r>
        <w:t>Encrypted storage</w:t>
      </w:r>
    </w:p>
    <w:p w14:paraId="444F182C" w14:textId="77777777" w:rsidR="00106BA9" w:rsidRDefault="00000000">
      <w:pPr>
        <w:pStyle w:val="ListBullet"/>
        <w:ind w:left="720"/>
      </w:pPr>
      <w:r>
        <w:t>Secure database connections</w:t>
      </w:r>
    </w:p>
    <w:p w14:paraId="295F22DB" w14:textId="77777777" w:rsidR="00106BA9" w:rsidRDefault="00000000">
      <w:pPr>
        <w:pStyle w:val="ListBullet"/>
        <w:ind w:left="720"/>
      </w:pPr>
      <w:r>
        <w:t>CSRF protection</w:t>
      </w:r>
    </w:p>
    <w:p w14:paraId="41C9015A" w14:textId="77777777" w:rsidR="00106BA9" w:rsidRDefault="00000000">
      <w:pPr>
        <w:pStyle w:val="ListBullet"/>
        <w:ind w:left="720"/>
      </w:pPr>
      <w:r>
        <w:t>Input validation and sanitization</w:t>
      </w:r>
    </w:p>
    <w:p w14:paraId="5745B2B6" w14:textId="77777777" w:rsidR="00106BA9" w:rsidRDefault="00000000">
      <w:r>
        <w:br w:type="page"/>
      </w:r>
    </w:p>
    <w:p w14:paraId="27E5C1DE" w14:textId="77777777" w:rsidR="00106BA9" w:rsidRDefault="00000000">
      <w:pPr>
        <w:pStyle w:val="Heading1"/>
      </w:pPr>
      <w:r>
        <w:rPr>
          <w:color w:val="006699"/>
        </w:rPr>
        <w:lastRenderedPageBreak/>
        <w:t>10. Blog System</w:t>
      </w:r>
    </w:p>
    <w:p w14:paraId="344B1BA5" w14:textId="77777777" w:rsidR="00106BA9" w:rsidRDefault="00000000">
      <w:pPr>
        <w:pStyle w:val="Heading2"/>
      </w:pPr>
      <w:r>
        <w:rPr>
          <w:color w:val="006699"/>
        </w:rPr>
        <w:t>Features</w:t>
      </w:r>
    </w:p>
    <w:p w14:paraId="4070530C" w14:textId="77777777" w:rsidR="00106BA9" w:rsidRDefault="00000000">
      <w:pPr>
        <w:pStyle w:val="ListBullet"/>
        <w:ind w:left="720"/>
      </w:pPr>
      <w:r>
        <w:t>Rich text editor with formatting options (bold, italic, headings, lists)</w:t>
      </w:r>
    </w:p>
    <w:p w14:paraId="302EBF7D" w14:textId="77777777" w:rsidR="00106BA9" w:rsidRDefault="00000000">
      <w:pPr>
        <w:pStyle w:val="ListBullet"/>
        <w:ind w:left="720"/>
      </w:pPr>
      <w:r>
        <w:t>Image upload with automatic processing</w:t>
      </w:r>
    </w:p>
    <w:p w14:paraId="0C74E6DF" w14:textId="77777777" w:rsidR="00106BA9" w:rsidRDefault="00000000">
      <w:pPr>
        <w:pStyle w:val="ListBullet"/>
        <w:ind w:left="720"/>
      </w:pPr>
      <w:r>
        <w:t>Category and tag assignment</w:t>
      </w:r>
    </w:p>
    <w:p w14:paraId="7BC99EEC" w14:textId="77777777" w:rsidR="00106BA9" w:rsidRDefault="00000000">
      <w:pPr>
        <w:pStyle w:val="ListBullet"/>
        <w:ind w:left="720"/>
      </w:pPr>
      <w:r>
        <w:t>Unique shareable blog IDs</w:t>
      </w:r>
    </w:p>
    <w:p w14:paraId="00E2C07F" w14:textId="77777777" w:rsidR="00106BA9" w:rsidRDefault="00000000">
      <w:pPr>
        <w:pStyle w:val="ListBullet"/>
        <w:ind w:left="720"/>
      </w:pPr>
      <w:r>
        <w:t>Author attribution</w:t>
      </w:r>
    </w:p>
    <w:p w14:paraId="15FF65E3" w14:textId="77777777" w:rsidR="00106BA9" w:rsidRDefault="00000000">
      <w:pPr>
        <w:pStyle w:val="ListBullet"/>
        <w:ind w:left="720"/>
      </w:pPr>
      <w:r>
        <w:t>Publication date tracking</w:t>
      </w:r>
    </w:p>
    <w:p w14:paraId="01F46D37" w14:textId="77777777" w:rsidR="00106BA9" w:rsidRDefault="00000000">
      <w:pPr>
        <w:pStyle w:val="Heading2"/>
      </w:pPr>
      <w:r>
        <w:rPr>
          <w:color w:val="006699"/>
        </w:rPr>
        <w:t>Image Processing</w:t>
      </w:r>
    </w:p>
    <w:p w14:paraId="190E9B5B" w14:textId="77777777" w:rsidR="00106BA9" w:rsidRDefault="00000000">
      <w:r>
        <w:t>All uploaded images go through our security and optimization pipeline:</w:t>
      </w:r>
    </w:p>
    <w:p w14:paraId="606AAF03" w14:textId="77777777" w:rsidR="00106BA9" w:rsidRDefault="00000000">
      <w:r>
        <w:rPr>
          <w:b/>
        </w:rPr>
        <w:t>Security Sanitization:</w:t>
      </w:r>
    </w:p>
    <w:p w14:paraId="77C90115" w14:textId="77777777" w:rsidR="00106BA9" w:rsidRDefault="00000000">
      <w:pPr>
        <w:pStyle w:val="ListBullet"/>
        <w:ind w:left="720"/>
      </w:pPr>
      <w:r>
        <w:t>Removal of embedded metadata</w:t>
      </w:r>
    </w:p>
    <w:p w14:paraId="753B75F1" w14:textId="77777777" w:rsidR="00106BA9" w:rsidRDefault="00000000">
      <w:pPr>
        <w:pStyle w:val="ListBullet"/>
        <w:ind w:left="720"/>
      </w:pPr>
      <w:r>
        <w:t>Detection and removal of malicious code patterns</w:t>
      </w:r>
    </w:p>
    <w:p w14:paraId="05288D60" w14:textId="77777777" w:rsidR="00106BA9" w:rsidRDefault="00000000">
      <w:pPr>
        <w:pStyle w:val="ListBullet"/>
        <w:ind w:left="720"/>
      </w:pPr>
      <w:r>
        <w:t>File type verification</w:t>
      </w:r>
    </w:p>
    <w:p w14:paraId="7FC441DC" w14:textId="77777777" w:rsidR="00106BA9" w:rsidRDefault="00000000">
      <w:pPr>
        <w:pStyle w:val="ListBullet"/>
        <w:ind w:left="720"/>
      </w:pPr>
      <w:r>
        <w:t>Size limit enforcement</w:t>
      </w:r>
    </w:p>
    <w:p w14:paraId="271F98A6" w14:textId="77777777" w:rsidR="00106BA9" w:rsidRDefault="00106BA9"/>
    <w:p w14:paraId="022FD839" w14:textId="77777777" w:rsidR="00106BA9" w:rsidRDefault="00000000">
      <w:r>
        <w:rPr>
          <w:b/>
        </w:rPr>
        <w:t>Compression and Optimization:</w:t>
      </w:r>
    </w:p>
    <w:p w14:paraId="0086B3DD" w14:textId="77777777" w:rsidR="00106BA9" w:rsidRDefault="00000000">
      <w:pPr>
        <w:pStyle w:val="ListBullet"/>
        <w:ind w:left="720"/>
      </w:pPr>
      <w:r>
        <w:t>Conversion to WebP format for web efficiency</w:t>
      </w:r>
    </w:p>
    <w:p w14:paraId="4AAEDEC2" w14:textId="77777777" w:rsidR="00106BA9" w:rsidRDefault="00000000">
      <w:pPr>
        <w:pStyle w:val="ListBullet"/>
        <w:ind w:left="720"/>
      </w:pPr>
      <w:r>
        <w:t>Quality retention above 90%</w:t>
      </w:r>
    </w:p>
    <w:p w14:paraId="31A48F2A" w14:textId="77777777" w:rsidR="00106BA9" w:rsidRDefault="00000000">
      <w:pPr>
        <w:pStyle w:val="ListBullet"/>
        <w:ind w:left="720"/>
      </w:pPr>
      <w:r>
        <w:t>Maximum file size of 1MB</w:t>
      </w:r>
    </w:p>
    <w:p w14:paraId="11150B10" w14:textId="77777777" w:rsidR="00106BA9" w:rsidRDefault="00000000">
      <w:pPr>
        <w:pStyle w:val="ListBullet"/>
        <w:ind w:left="720"/>
      </w:pPr>
      <w:r>
        <w:t>Automatic resizing for display</w:t>
      </w:r>
    </w:p>
    <w:p w14:paraId="6F561F41" w14:textId="77777777" w:rsidR="00106BA9" w:rsidRDefault="00000000">
      <w:pPr>
        <w:pStyle w:val="Heading2"/>
      </w:pPr>
      <w:r>
        <w:rPr>
          <w:color w:val="006699"/>
        </w:rPr>
        <w:t>Blog Storage</w:t>
      </w:r>
    </w:p>
    <w:p w14:paraId="55F9F487" w14:textId="77777777" w:rsidR="00106BA9" w:rsidRDefault="00000000">
      <w:r>
        <w:t>Blogs are stored in the database with the following structure:</w:t>
      </w:r>
    </w:p>
    <w:p w14:paraId="7126B8E1" w14:textId="77777777" w:rsidR="00106BA9" w:rsidRDefault="00000000">
      <w:pPr>
        <w:pStyle w:val="ListBullet"/>
        <w:ind w:left="720"/>
      </w:pPr>
      <w:r>
        <w:t>Unique ID for each post</w:t>
      </w:r>
    </w:p>
    <w:p w14:paraId="758F87C5" w14:textId="77777777" w:rsidR="00106BA9" w:rsidRDefault="00000000">
      <w:pPr>
        <w:pStyle w:val="ListBullet"/>
        <w:ind w:left="720"/>
      </w:pPr>
      <w:r>
        <w:t>Title and slug for SEO-friendly URLs</w:t>
      </w:r>
    </w:p>
    <w:p w14:paraId="1E589052" w14:textId="77777777" w:rsidR="00106BA9" w:rsidRDefault="00000000">
      <w:pPr>
        <w:pStyle w:val="ListBullet"/>
        <w:ind w:left="720"/>
      </w:pPr>
      <w:r>
        <w:t>Full content with HTML formatting</w:t>
      </w:r>
    </w:p>
    <w:p w14:paraId="46A56817" w14:textId="77777777" w:rsidR="00106BA9" w:rsidRDefault="00000000">
      <w:pPr>
        <w:pStyle w:val="ListBullet"/>
        <w:ind w:left="720"/>
      </w:pPr>
      <w:r>
        <w:t>Featured image path</w:t>
      </w:r>
    </w:p>
    <w:p w14:paraId="52970D13" w14:textId="77777777" w:rsidR="00106BA9" w:rsidRDefault="00000000">
      <w:pPr>
        <w:pStyle w:val="ListBullet"/>
        <w:ind w:left="720"/>
      </w:pPr>
      <w:r>
        <w:t>Category and tags</w:t>
      </w:r>
    </w:p>
    <w:p w14:paraId="07DD8020" w14:textId="77777777" w:rsidR="00106BA9" w:rsidRDefault="00000000">
      <w:pPr>
        <w:pStyle w:val="ListBullet"/>
        <w:ind w:left="720"/>
      </w:pPr>
      <w:r>
        <w:t>Author and publication information</w:t>
      </w:r>
    </w:p>
    <w:p w14:paraId="57890684" w14:textId="77777777" w:rsidR="00106BA9" w:rsidRDefault="00000000">
      <w:pPr>
        <w:pStyle w:val="ListBullet"/>
        <w:ind w:left="720"/>
      </w:pPr>
      <w:r>
        <w:t>View count tracking</w:t>
      </w:r>
    </w:p>
    <w:p w14:paraId="3ECBED50" w14:textId="77777777" w:rsidR="00106BA9" w:rsidRDefault="00000000">
      <w:r>
        <w:br w:type="page"/>
      </w:r>
    </w:p>
    <w:p w14:paraId="305BFD77" w14:textId="77777777" w:rsidR="00106BA9" w:rsidRDefault="00000000">
      <w:pPr>
        <w:pStyle w:val="Heading1"/>
      </w:pPr>
      <w:r>
        <w:rPr>
          <w:color w:val="006699"/>
        </w:rPr>
        <w:lastRenderedPageBreak/>
        <w:t>11. Multi-Language Support</w:t>
      </w:r>
    </w:p>
    <w:p w14:paraId="54178B2E" w14:textId="77777777" w:rsidR="00106BA9" w:rsidRDefault="00000000">
      <w:r>
        <w:t>ForgeForth Africa serves users across the entire African continent and beyond, requiring support for multiple languages.</w:t>
      </w:r>
    </w:p>
    <w:p w14:paraId="26435275" w14:textId="77777777" w:rsidR="00106BA9" w:rsidRDefault="00000000">
      <w:pPr>
        <w:pStyle w:val="Heading2"/>
      </w:pPr>
      <w:r>
        <w:rPr>
          <w:color w:val="006699"/>
        </w:rPr>
        <w:t>Supported Languages</w:t>
      </w:r>
    </w:p>
    <w:p w14:paraId="7FBF17CF" w14:textId="77777777" w:rsidR="00106BA9" w:rsidRDefault="00000000">
      <w:r>
        <w:t>We support 112 languages including:</w:t>
      </w:r>
    </w:p>
    <w:p w14:paraId="61016113" w14:textId="77777777" w:rsidR="00106BA9" w:rsidRDefault="00000000">
      <w:pPr>
        <w:pStyle w:val="ListBullet"/>
        <w:ind w:left="720"/>
      </w:pPr>
      <w:r>
        <w:t>Major African languages: Swahili, Amharic, Hausa, Yoruba, Zulu, Afrikaans</w:t>
      </w:r>
    </w:p>
    <w:p w14:paraId="0CF5FFEE" w14:textId="77777777" w:rsidR="00106BA9" w:rsidRDefault="00000000">
      <w:pPr>
        <w:pStyle w:val="ListBullet"/>
        <w:ind w:left="720"/>
      </w:pPr>
      <w:r>
        <w:t>International languages: English, French, Portuguese, Arabic, Spanish</w:t>
      </w:r>
    </w:p>
    <w:p w14:paraId="546801C3" w14:textId="77777777" w:rsidR="00106BA9" w:rsidRDefault="00000000">
      <w:pPr>
        <w:pStyle w:val="ListBullet"/>
        <w:ind w:left="720"/>
      </w:pPr>
      <w:r>
        <w:t>Asian languages: Chinese, Japanese, Korean, Hindi</w:t>
      </w:r>
    </w:p>
    <w:p w14:paraId="35186770" w14:textId="77777777" w:rsidR="00106BA9" w:rsidRDefault="00000000">
      <w:pPr>
        <w:pStyle w:val="ListBullet"/>
        <w:ind w:left="720"/>
      </w:pPr>
      <w:r>
        <w:t>European languages: German, Italian, Dutch, Russian</w:t>
      </w:r>
    </w:p>
    <w:p w14:paraId="0445061D" w14:textId="77777777" w:rsidR="00106BA9" w:rsidRDefault="00000000">
      <w:pPr>
        <w:pStyle w:val="ListBullet"/>
        <w:ind w:left="720"/>
      </w:pPr>
      <w:r>
        <w:t>And many more regional and local languages</w:t>
      </w:r>
    </w:p>
    <w:p w14:paraId="67083284" w14:textId="77777777" w:rsidR="00106BA9" w:rsidRDefault="00000000">
      <w:pPr>
        <w:pStyle w:val="Heading2"/>
      </w:pPr>
      <w:r>
        <w:rPr>
          <w:color w:val="006699"/>
        </w:rPr>
        <w:t>Translation Features</w:t>
      </w:r>
    </w:p>
    <w:p w14:paraId="4086E3B2" w14:textId="77777777" w:rsidR="00106BA9" w:rsidRDefault="00000000">
      <w:pPr>
        <w:pStyle w:val="ListBullet"/>
        <w:ind w:left="720"/>
      </w:pPr>
      <w:r>
        <w:t>Automatic page translation using Google Translate API</w:t>
      </w:r>
    </w:p>
    <w:p w14:paraId="11D9F32B" w14:textId="77777777" w:rsidR="00106BA9" w:rsidRDefault="00000000">
      <w:pPr>
        <w:pStyle w:val="ListBullet"/>
        <w:ind w:left="720"/>
      </w:pPr>
      <w:r>
        <w:t>Language preference saved in browser</w:t>
      </w:r>
    </w:p>
    <w:p w14:paraId="71526161" w14:textId="77777777" w:rsidR="00106BA9" w:rsidRDefault="00000000">
      <w:pPr>
        <w:pStyle w:val="ListBullet"/>
        <w:ind w:left="720"/>
      </w:pPr>
      <w:r>
        <w:t>Floating language selector button</w:t>
      </w:r>
    </w:p>
    <w:p w14:paraId="006EBF40" w14:textId="77777777" w:rsidR="00106BA9" w:rsidRDefault="00000000">
      <w:pPr>
        <w:pStyle w:val="ListBullet"/>
        <w:ind w:left="720"/>
      </w:pPr>
      <w:r>
        <w:t>Flag icons for visual language identification</w:t>
      </w:r>
    </w:p>
    <w:p w14:paraId="33ABBB37" w14:textId="77777777" w:rsidR="00106BA9" w:rsidRDefault="00000000">
      <w:pPr>
        <w:pStyle w:val="ListBullet"/>
        <w:ind w:left="720"/>
      </w:pPr>
      <w:r>
        <w:t>Instant translation without page reload</w:t>
      </w:r>
    </w:p>
    <w:p w14:paraId="5E39F2F7" w14:textId="77777777" w:rsidR="00106BA9" w:rsidRDefault="00000000">
      <w:pPr>
        <w:pStyle w:val="Heading2"/>
      </w:pPr>
      <w:r>
        <w:rPr>
          <w:color w:val="006699"/>
        </w:rPr>
        <w:t>Protected Elements</w:t>
      </w:r>
    </w:p>
    <w:p w14:paraId="702AC5BB" w14:textId="77777777" w:rsidR="00106BA9" w:rsidRDefault="00000000">
      <w:r>
        <w:t>Certain elements are not translated to maintain brand consistency:</w:t>
      </w:r>
    </w:p>
    <w:p w14:paraId="33F090EB" w14:textId="77777777" w:rsidR="00106BA9" w:rsidRDefault="00000000">
      <w:pPr>
        <w:pStyle w:val="ListBullet"/>
        <w:ind w:left="720"/>
      </w:pPr>
      <w:r>
        <w:t>Brand name: 'ForgeForth Africa'</w:t>
      </w:r>
    </w:p>
    <w:p w14:paraId="2EF4561F" w14:textId="77777777" w:rsidR="00106BA9" w:rsidRDefault="00000000">
      <w:pPr>
        <w:pStyle w:val="ListBullet"/>
        <w:ind w:left="720"/>
      </w:pPr>
      <w:r>
        <w:t>Email addresses</w:t>
      </w:r>
    </w:p>
    <w:p w14:paraId="6E98B96D" w14:textId="77777777" w:rsidR="00106BA9" w:rsidRDefault="00000000">
      <w:pPr>
        <w:pStyle w:val="ListBullet"/>
        <w:ind w:left="720"/>
      </w:pPr>
      <w:r>
        <w:t>Phone numbers</w:t>
      </w:r>
    </w:p>
    <w:p w14:paraId="740E8674" w14:textId="77777777" w:rsidR="00106BA9" w:rsidRDefault="00000000">
      <w:pPr>
        <w:pStyle w:val="ListBullet"/>
        <w:ind w:left="720"/>
      </w:pPr>
      <w:r>
        <w:t>URLs and links</w:t>
      </w:r>
    </w:p>
    <w:p w14:paraId="6C48F3B8" w14:textId="77777777" w:rsidR="00106BA9" w:rsidRDefault="00000000">
      <w:pPr>
        <w:pStyle w:val="ListBullet"/>
        <w:ind w:left="720"/>
      </w:pPr>
      <w:r>
        <w:t>Technical terms where translation would cause confusion</w:t>
      </w:r>
    </w:p>
    <w:p w14:paraId="45BAC31E" w14:textId="77777777" w:rsidR="00106BA9" w:rsidRDefault="00000000">
      <w:r>
        <w:br w:type="page"/>
      </w:r>
    </w:p>
    <w:p w14:paraId="28DC37AE" w14:textId="77777777" w:rsidR="00106BA9" w:rsidRDefault="00000000">
      <w:pPr>
        <w:pStyle w:val="Heading1"/>
      </w:pPr>
      <w:r>
        <w:rPr>
          <w:color w:val="006699"/>
        </w:rPr>
        <w:lastRenderedPageBreak/>
        <w:t>12. Security Features</w:t>
      </w:r>
    </w:p>
    <w:p w14:paraId="2350E9A0" w14:textId="77777777" w:rsidR="00106BA9" w:rsidRDefault="00000000">
      <w:pPr>
        <w:pStyle w:val="Heading2"/>
      </w:pPr>
      <w:r>
        <w:rPr>
          <w:color w:val="006699"/>
        </w:rPr>
        <w:t>Authentication Security</w:t>
      </w:r>
    </w:p>
    <w:p w14:paraId="721F69AD" w14:textId="77777777" w:rsidR="00106BA9" w:rsidRDefault="00000000">
      <w:pPr>
        <w:pStyle w:val="ListBullet"/>
        <w:ind w:left="720"/>
      </w:pPr>
      <w:r>
        <w:t>Secure password hashing using Django's built-in system</w:t>
      </w:r>
    </w:p>
    <w:p w14:paraId="3A2607C9" w14:textId="77777777" w:rsidR="00106BA9" w:rsidRDefault="00000000">
      <w:pPr>
        <w:pStyle w:val="ListBullet"/>
        <w:ind w:left="720"/>
      </w:pPr>
      <w:r>
        <w:t>Session management with secure cookies</w:t>
      </w:r>
    </w:p>
    <w:p w14:paraId="6005801C" w14:textId="77777777" w:rsidR="00106BA9" w:rsidRDefault="00000000">
      <w:pPr>
        <w:pStyle w:val="ListBullet"/>
        <w:ind w:left="720"/>
      </w:pPr>
      <w:r>
        <w:t>CSRF protection on all forms</w:t>
      </w:r>
    </w:p>
    <w:p w14:paraId="4E10A70F" w14:textId="77777777" w:rsidR="00106BA9" w:rsidRDefault="00000000">
      <w:pPr>
        <w:pStyle w:val="ListBullet"/>
        <w:ind w:left="720"/>
      </w:pPr>
      <w:r>
        <w:t>Rate limiting to prevent brute force attacks</w:t>
      </w:r>
    </w:p>
    <w:p w14:paraId="6FE5D213" w14:textId="77777777" w:rsidR="00106BA9" w:rsidRDefault="00000000">
      <w:pPr>
        <w:pStyle w:val="Heading2"/>
      </w:pPr>
      <w:r>
        <w:rPr>
          <w:color w:val="006699"/>
        </w:rPr>
        <w:t>Data Protection</w:t>
      </w:r>
    </w:p>
    <w:p w14:paraId="5EB904C2" w14:textId="77777777" w:rsidR="00106BA9" w:rsidRDefault="00000000">
      <w:pPr>
        <w:pStyle w:val="ListBullet"/>
        <w:ind w:left="720"/>
      </w:pPr>
      <w:r>
        <w:t>HTTPS enforcement in production</w:t>
      </w:r>
    </w:p>
    <w:p w14:paraId="7AF868DB" w14:textId="77777777" w:rsidR="00106BA9" w:rsidRDefault="00000000">
      <w:pPr>
        <w:pStyle w:val="ListBullet"/>
        <w:ind w:left="720"/>
      </w:pPr>
      <w:r>
        <w:t>Database encryption at rest</w:t>
      </w:r>
    </w:p>
    <w:p w14:paraId="26DB865B" w14:textId="77777777" w:rsidR="00106BA9" w:rsidRDefault="00000000">
      <w:pPr>
        <w:pStyle w:val="ListBullet"/>
        <w:ind w:left="720"/>
      </w:pPr>
      <w:r>
        <w:t>Secure headers (X-Frame-Options, Content-Security-Policy)</w:t>
      </w:r>
    </w:p>
    <w:p w14:paraId="4EBE2102" w14:textId="77777777" w:rsidR="00106BA9" w:rsidRDefault="00000000">
      <w:pPr>
        <w:pStyle w:val="ListBullet"/>
        <w:ind w:left="720"/>
      </w:pPr>
      <w:r>
        <w:t>Input sanitization to prevent injection attacks</w:t>
      </w:r>
    </w:p>
    <w:p w14:paraId="6F051C4C" w14:textId="77777777" w:rsidR="00106BA9" w:rsidRDefault="00000000">
      <w:pPr>
        <w:pStyle w:val="Heading2"/>
      </w:pPr>
      <w:r>
        <w:rPr>
          <w:color w:val="006699"/>
        </w:rPr>
        <w:t>Compliance</w:t>
      </w:r>
    </w:p>
    <w:p w14:paraId="321B6FE5" w14:textId="77777777" w:rsidR="00106BA9" w:rsidRDefault="00000000">
      <w:r>
        <w:t>Our platform is designed with compliance in mind:</w:t>
      </w:r>
    </w:p>
    <w:p w14:paraId="61A06766" w14:textId="77777777" w:rsidR="00106BA9" w:rsidRDefault="00000000">
      <w:pPr>
        <w:pStyle w:val="ListBullet"/>
        <w:ind w:left="720"/>
      </w:pPr>
      <w:r>
        <w:t>POPIA (Protection of Personal Information Act) compliant for South Africa</w:t>
      </w:r>
    </w:p>
    <w:p w14:paraId="61ABB1A2" w14:textId="77777777" w:rsidR="00106BA9" w:rsidRDefault="00000000">
      <w:pPr>
        <w:pStyle w:val="ListBullet"/>
        <w:ind w:left="720"/>
      </w:pPr>
      <w:r>
        <w:t>GDPR principles for international users</w:t>
      </w:r>
    </w:p>
    <w:p w14:paraId="12CA7E2E" w14:textId="77777777" w:rsidR="00106BA9" w:rsidRDefault="00000000">
      <w:pPr>
        <w:pStyle w:val="ListBullet"/>
        <w:ind w:left="720"/>
      </w:pPr>
      <w:r>
        <w:t>Clear privacy policy and terms of service</w:t>
      </w:r>
    </w:p>
    <w:p w14:paraId="7D575484" w14:textId="77777777" w:rsidR="00106BA9" w:rsidRDefault="00000000">
      <w:pPr>
        <w:pStyle w:val="ListBullet"/>
        <w:ind w:left="720"/>
      </w:pPr>
      <w:r>
        <w:t>User consent mechanisms</w:t>
      </w:r>
    </w:p>
    <w:p w14:paraId="1A5259CC" w14:textId="77777777" w:rsidR="00106BA9" w:rsidRDefault="00000000">
      <w:pPr>
        <w:pStyle w:val="ListBullet"/>
        <w:ind w:left="720"/>
      </w:pPr>
      <w:r>
        <w:t>Data access and deletion capabilities</w:t>
      </w:r>
    </w:p>
    <w:p w14:paraId="644B94BD" w14:textId="77777777" w:rsidR="00106BA9" w:rsidRDefault="00000000">
      <w:pPr>
        <w:pStyle w:val="Heading2"/>
      </w:pPr>
      <w:r>
        <w:rPr>
          <w:color w:val="006699"/>
        </w:rPr>
        <w:t>Image Security</w:t>
      </w:r>
    </w:p>
    <w:p w14:paraId="42960840" w14:textId="77777777" w:rsidR="00106BA9" w:rsidRDefault="00000000">
      <w:r>
        <w:t>All uploaded images are processed through our security pipeline:</w:t>
      </w:r>
    </w:p>
    <w:p w14:paraId="10C7672E" w14:textId="77777777" w:rsidR="00106BA9" w:rsidRDefault="00000000">
      <w:pPr>
        <w:pStyle w:val="ListBullet"/>
        <w:ind w:left="720"/>
      </w:pPr>
      <w:r>
        <w:t>Metadata stripping to remove hidden information</w:t>
      </w:r>
    </w:p>
    <w:p w14:paraId="4CCE00B7" w14:textId="77777777" w:rsidR="00106BA9" w:rsidRDefault="00000000">
      <w:pPr>
        <w:pStyle w:val="ListBullet"/>
        <w:ind w:left="720"/>
      </w:pPr>
      <w:r>
        <w:t>Malicious code detection</w:t>
      </w:r>
    </w:p>
    <w:p w14:paraId="15FE3E61" w14:textId="77777777" w:rsidR="00106BA9" w:rsidRDefault="00000000">
      <w:pPr>
        <w:pStyle w:val="ListBullet"/>
        <w:ind w:left="720"/>
      </w:pPr>
      <w:r>
        <w:t>File type verification beyond extension checking</w:t>
      </w:r>
    </w:p>
    <w:p w14:paraId="55ABD72B" w14:textId="77777777" w:rsidR="00106BA9" w:rsidRDefault="00000000">
      <w:pPr>
        <w:pStyle w:val="ListBullet"/>
        <w:ind w:left="720"/>
      </w:pPr>
      <w:r>
        <w:t>Size and dimension limits</w:t>
      </w:r>
    </w:p>
    <w:p w14:paraId="3C6A74D9" w14:textId="77777777" w:rsidR="00106BA9" w:rsidRDefault="00000000">
      <w:r>
        <w:br w:type="page"/>
      </w:r>
    </w:p>
    <w:p w14:paraId="5B1175B5" w14:textId="77777777" w:rsidR="00106BA9" w:rsidRDefault="00000000">
      <w:pPr>
        <w:pStyle w:val="Heading1"/>
      </w:pPr>
      <w:r>
        <w:rPr>
          <w:color w:val="006699"/>
        </w:rPr>
        <w:lastRenderedPageBreak/>
        <w:t>13. Database Architecture</w:t>
      </w:r>
    </w:p>
    <w:p w14:paraId="47DD8888" w14:textId="77777777" w:rsidR="00106BA9" w:rsidRDefault="00000000">
      <w:pPr>
        <w:pStyle w:val="Heading2"/>
      </w:pPr>
      <w:r>
        <w:rPr>
          <w:color w:val="006699"/>
        </w:rPr>
        <w:t>Database Strategy</w:t>
      </w:r>
    </w:p>
    <w:p w14:paraId="18CB92D7" w14:textId="77777777" w:rsidR="00106BA9" w:rsidRDefault="00000000">
      <w:r>
        <w:t>ForgeForth Africa uses a distributed database approach for scalability and data isolation:</w:t>
      </w:r>
    </w:p>
    <w:p w14:paraId="54CCF5E1" w14:textId="77777777" w:rsidR="00106BA9" w:rsidRDefault="00000000">
      <w:r>
        <w:rPr>
          <w:b/>
        </w:rPr>
        <w:t>Primary Database:</w:t>
      </w:r>
    </w:p>
    <w:p w14:paraId="5601A648" w14:textId="77777777" w:rsidR="00106BA9" w:rsidRDefault="00000000">
      <w:r>
        <w:t>PostgreSQL is used for all production data storage, chosen for its reliability, performance, and support for advanced features.</w:t>
      </w:r>
    </w:p>
    <w:p w14:paraId="1855076D" w14:textId="77777777" w:rsidR="00106BA9" w:rsidRDefault="00106BA9"/>
    <w:p w14:paraId="110AB053" w14:textId="77777777" w:rsidR="00106BA9" w:rsidRDefault="00000000">
      <w:r>
        <w:rPr>
          <w:b/>
        </w:rPr>
        <w:t>Subsystem Databases:</w:t>
      </w:r>
    </w:p>
    <w:p w14:paraId="621B1DD1" w14:textId="77777777" w:rsidR="00106BA9" w:rsidRDefault="00000000">
      <w:r>
        <w:t>Each major subsystem has its own database for data isolation:</w:t>
      </w:r>
    </w:p>
    <w:p w14:paraId="4553C792" w14:textId="77777777" w:rsidR="00106BA9" w:rsidRDefault="00000000">
      <w:pPr>
        <w:pStyle w:val="ListBullet"/>
        <w:ind w:left="720"/>
      </w:pPr>
      <w:r>
        <w:t>db_accounts: User accounts and authentication</w:t>
      </w:r>
    </w:p>
    <w:p w14:paraId="3A1C146A" w14:textId="77777777" w:rsidR="00106BA9" w:rsidRDefault="00000000">
      <w:pPr>
        <w:pStyle w:val="ListBullet"/>
        <w:ind w:left="720"/>
      </w:pPr>
      <w:r>
        <w:t>db_profiles: Talent profiles and skills</w:t>
      </w:r>
    </w:p>
    <w:p w14:paraId="62480152" w14:textId="77777777" w:rsidR="00106BA9" w:rsidRDefault="00000000">
      <w:pPr>
        <w:pStyle w:val="ListBullet"/>
        <w:ind w:left="720"/>
      </w:pPr>
      <w:r>
        <w:t>db_organizations: Company and organization data</w:t>
      </w:r>
    </w:p>
    <w:p w14:paraId="7F678652" w14:textId="77777777" w:rsidR="00106BA9" w:rsidRDefault="00000000">
      <w:pPr>
        <w:pStyle w:val="ListBullet"/>
        <w:ind w:left="720"/>
      </w:pPr>
      <w:r>
        <w:t>db_applications: Job applications and workflows</w:t>
      </w:r>
    </w:p>
    <w:p w14:paraId="4198E855" w14:textId="77777777" w:rsidR="00106BA9" w:rsidRDefault="00000000">
      <w:pPr>
        <w:pStyle w:val="ListBullet"/>
        <w:ind w:left="720"/>
      </w:pPr>
      <w:r>
        <w:t>db_communications: Messages and notifications</w:t>
      </w:r>
    </w:p>
    <w:p w14:paraId="2215D7FA" w14:textId="77777777" w:rsidR="00106BA9" w:rsidRDefault="00000000">
      <w:pPr>
        <w:pStyle w:val="ListBullet"/>
        <w:ind w:left="720"/>
      </w:pPr>
      <w:r>
        <w:t>db_analytics: Usage statistics and metrics</w:t>
      </w:r>
    </w:p>
    <w:p w14:paraId="3B0B5628" w14:textId="77777777" w:rsidR="00106BA9" w:rsidRDefault="00000000">
      <w:pPr>
        <w:pStyle w:val="ListBullet"/>
        <w:ind w:left="720"/>
      </w:pPr>
      <w:r>
        <w:t>db_media: Media file references</w:t>
      </w:r>
    </w:p>
    <w:p w14:paraId="3CF5092F" w14:textId="77777777" w:rsidR="00106BA9" w:rsidRDefault="00000000">
      <w:pPr>
        <w:pStyle w:val="ListBullet"/>
        <w:ind w:left="720"/>
      </w:pPr>
      <w:r>
        <w:t>db_intelligence: AI/ML data and models</w:t>
      </w:r>
    </w:p>
    <w:p w14:paraId="1F6E22F2" w14:textId="77777777" w:rsidR="00106BA9" w:rsidRDefault="00000000">
      <w:pPr>
        <w:pStyle w:val="ListBullet"/>
        <w:ind w:left="720"/>
      </w:pPr>
      <w:r>
        <w:t>db_security: Security logs and audit trails</w:t>
      </w:r>
    </w:p>
    <w:p w14:paraId="5F3F73B5" w14:textId="77777777" w:rsidR="00106BA9" w:rsidRDefault="00000000">
      <w:pPr>
        <w:pStyle w:val="ListBullet"/>
        <w:ind w:left="720"/>
      </w:pPr>
      <w:r>
        <w:t>db_administration: Admin configurations</w:t>
      </w:r>
    </w:p>
    <w:p w14:paraId="2046BFC5" w14:textId="77777777" w:rsidR="00106BA9" w:rsidRDefault="00000000">
      <w:pPr>
        <w:pStyle w:val="Heading2"/>
      </w:pPr>
      <w:r>
        <w:rPr>
          <w:color w:val="006699"/>
        </w:rPr>
        <w:t>Data Orchestration</w:t>
      </w:r>
    </w:p>
    <w:p w14:paraId="5537BA50" w14:textId="77777777" w:rsidR="00106BA9" w:rsidRDefault="00000000">
      <w:r>
        <w:t>A central orchestration service manages data synchronization:</w:t>
      </w:r>
    </w:p>
    <w:p w14:paraId="55F36F6B" w14:textId="77777777" w:rsidR="00106BA9" w:rsidRDefault="00000000">
      <w:pPr>
        <w:pStyle w:val="ListBullet"/>
        <w:ind w:left="720"/>
      </w:pPr>
      <w:r>
        <w:t>Event-driven updates between subsystems</w:t>
      </w:r>
    </w:p>
    <w:p w14:paraId="77064C56" w14:textId="77777777" w:rsidR="00106BA9" w:rsidRDefault="00000000">
      <w:pPr>
        <w:pStyle w:val="ListBullet"/>
        <w:ind w:left="720"/>
      </w:pPr>
      <w:r>
        <w:t>Eventual consistency model</w:t>
      </w:r>
    </w:p>
    <w:p w14:paraId="47AB71BC" w14:textId="77777777" w:rsidR="00106BA9" w:rsidRDefault="00000000">
      <w:pPr>
        <w:pStyle w:val="ListBullet"/>
        <w:ind w:left="720"/>
      </w:pPr>
      <w:r>
        <w:t>Audit logging of all data changes</w:t>
      </w:r>
    </w:p>
    <w:p w14:paraId="173701C1" w14:textId="77777777" w:rsidR="00106BA9" w:rsidRDefault="00000000">
      <w:pPr>
        <w:pStyle w:val="ListBullet"/>
        <w:ind w:left="720"/>
      </w:pPr>
      <w:r>
        <w:t>Backup and recovery procedures</w:t>
      </w:r>
    </w:p>
    <w:p w14:paraId="344B1564" w14:textId="77777777" w:rsidR="00106BA9" w:rsidRDefault="00000000">
      <w:r>
        <w:br w:type="page"/>
      </w:r>
    </w:p>
    <w:p w14:paraId="3F8073B9" w14:textId="77777777" w:rsidR="00106BA9" w:rsidRDefault="00000000">
      <w:pPr>
        <w:pStyle w:val="Heading1"/>
      </w:pPr>
      <w:r>
        <w:rPr>
          <w:color w:val="006699"/>
        </w:rPr>
        <w:lastRenderedPageBreak/>
        <w:t>14. Deployment</w:t>
      </w:r>
    </w:p>
    <w:p w14:paraId="3DE4443E" w14:textId="77777777" w:rsidR="00106BA9" w:rsidRDefault="00000000">
      <w:pPr>
        <w:pStyle w:val="Heading2"/>
      </w:pPr>
      <w:r>
        <w:rPr>
          <w:color w:val="006699"/>
        </w:rPr>
        <w:t>Production Environment</w:t>
      </w:r>
    </w:p>
    <w:p w14:paraId="791AD5A9" w14:textId="77777777" w:rsidR="00106BA9" w:rsidRDefault="00000000">
      <w:r>
        <w:t>The platform is deployed on a shared hosting environment with the following configuration:</w:t>
      </w:r>
    </w:p>
    <w:p w14:paraId="1583BE1E" w14:textId="77777777" w:rsidR="00106BA9" w:rsidRDefault="00000000">
      <w:pPr>
        <w:pStyle w:val="ListBullet"/>
        <w:ind w:left="720"/>
      </w:pPr>
      <w:r>
        <w:t>Web Server: Apache with mod_wsgi</w:t>
      </w:r>
    </w:p>
    <w:p w14:paraId="7A2132D4" w14:textId="77777777" w:rsidR="00106BA9" w:rsidRDefault="00000000">
      <w:pPr>
        <w:pStyle w:val="ListBullet"/>
        <w:ind w:left="720"/>
      </w:pPr>
      <w:r>
        <w:t>Application Server: Gunicorn</w:t>
      </w:r>
    </w:p>
    <w:p w14:paraId="66A7D61D" w14:textId="77777777" w:rsidR="00106BA9" w:rsidRDefault="00000000">
      <w:pPr>
        <w:pStyle w:val="ListBullet"/>
        <w:ind w:left="720"/>
      </w:pPr>
      <w:r>
        <w:t>Database: PostgreSQL (or SQLite for shared hosting)</w:t>
      </w:r>
    </w:p>
    <w:p w14:paraId="4FCE1457" w14:textId="77777777" w:rsidR="00106BA9" w:rsidRDefault="00000000">
      <w:pPr>
        <w:pStyle w:val="ListBullet"/>
        <w:ind w:left="720"/>
      </w:pPr>
      <w:r>
        <w:t>Static Files: WhiteNoise serving</w:t>
      </w:r>
    </w:p>
    <w:p w14:paraId="2FEF2679" w14:textId="77777777" w:rsidR="00106BA9" w:rsidRDefault="00000000">
      <w:pPr>
        <w:pStyle w:val="ListBullet"/>
        <w:ind w:left="720"/>
      </w:pPr>
      <w:r>
        <w:t>Domain: forgeforthafrica.com</w:t>
      </w:r>
    </w:p>
    <w:p w14:paraId="04A3B3C5" w14:textId="77777777" w:rsidR="00106BA9" w:rsidRDefault="00000000">
      <w:pPr>
        <w:pStyle w:val="Heading2"/>
      </w:pPr>
      <w:r>
        <w:rPr>
          <w:color w:val="006699"/>
        </w:rPr>
        <w:t>Deployment Process</w:t>
      </w:r>
    </w:p>
    <w:p w14:paraId="17344ECE" w14:textId="77777777" w:rsidR="00106BA9" w:rsidRDefault="00000000">
      <w:r>
        <w:t>We use a Python-based deployment script (start.py) that handles:</w:t>
      </w:r>
    </w:p>
    <w:p w14:paraId="4CBFFE31" w14:textId="77777777" w:rsidR="00106BA9" w:rsidRDefault="00000000">
      <w:pPr>
        <w:pStyle w:val="ListBullet"/>
        <w:ind w:left="720"/>
      </w:pPr>
      <w:r>
        <w:t>Python version verification</w:t>
      </w:r>
    </w:p>
    <w:p w14:paraId="7C8770F8" w14:textId="77777777" w:rsidR="00106BA9" w:rsidRDefault="00000000">
      <w:pPr>
        <w:pStyle w:val="ListBullet"/>
        <w:ind w:left="720"/>
      </w:pPr>
      <w:r>
        <w:t>Virtual environment detection</w:t>
      </w:r>
    </w:p>
    <w:p w14:paraId="7305CBC2" w14:textId="77777777" w:rsidR="00106BA9" w:rsidRDefault="00000000">
      <w:pPr>
        <w:pStyle w:val="ListBullet"/>
        <w:ind w:left="720"/>
      </w:pPr>
      <w:r>
        <w:t>Requirements installation</w:t>
      </w:r>
    </w:p>
    <w:p w14:paraId="4066C072" w14:textId="77777777" w:rsidR="00106BA9" w:rsidRDefault="00000000">
      <w:pPr>
        <w:pStyle w:val="ListBullet"/>
        <w:ind w:left="720"/>
      </w:pPr>
      <w:r>
        <w:t>Environment variable loading</w:t>
      </w:r>
    </w:p>
    <w:p w14:paraId="40F1AFB4" w14:textId="77777777" w:rsidR="00106BA9" w:rsidRDefault="00000000">
      <w:pPr>
        <w:pStyle w:val="ListBullet"/>
        <w:ind w:left="720"/>
      </w:pPr>
      <w:r>
        <w:t>Database migrations</w:t>
      </w:r>
    </w:p>
    <w:p w14:paraId="12EE6183" w14:textId="77777777" w:rsidR="00106BA9" w:rsidRDefault="00000000">
      <w:pPr>
        <w:pStyle w:val="ListBullet"/>
        <w:ind w:left="720"/>
      </w:pPr>
      <w:r>
        <w:t>Static file collection</w:t>
      </w:r>
    </w:p>
    <w:p w14:paraId="5E1F9F40" w14:textId="77777777" w:rsidR="00106BA9" w:rsidRDefault="00000000">
      <w:pPr>
        <w:pStyle w:val="ListBullet"/>
        <w:ind w:left="720"/>
      </w:pPr>
      <w:r>
        <w:t>Server startup</w:t>
      </w:r>
    </w:p>
    <w:p w14:paraId="7E2D5115" w14:textId="77777777" w:rsidR="00106BA9" w:rsidRDefault="00000000">
      <w:pPr>
        <w:pStyle w:val="Heading2"/>
      </w:pPr>
      <w:r>
        <w:rPr>
          <w:color w:val="006699"/>
        </w:rPr>
        <w:t>Maintenance Mode</w:t>
      </w:r>
    </w:p>
    <w:p w14:paraId="2B8C95FB" w14:textId="77777777" w:rsidR="00106BA9" w:rsidRDefault="00000000">
      <w:r>
        <w:t>The platform includes a maintenance mode feature:</w:t>
      </w:r>
    </w:p>
    <w:p w14:paraId="4B6281B2" w14:textId="77777777" w:rsidR="00106BA9" w:rsidRDefault="00000000">
      <w:pPr>
        <w:pStyle w:val="ListBullet"/>
        <w:ind w:left="720"/>
      </w:pPr>
      <w:r>
        <w:t>Configurable via config.json file</w:t>
      </w:r>
    </w:p>
    <w:p w14:paraId="1D165665" w14:textId="77777777" w:rsidR="00106BA9" w:rsidRDefault="00000000">
      <w:pPr>
        <w:pStyle w:val="ListBullet"/>
        <w:ind w:left="720"/>
      </w:pPr>
      <w:r>
        <w:t>Shows maintenance page to all users</w:t>
      </w:r>
    </w:p>
    <w:p w14:paraId="7CFD142A" w14:textId="77777777" w:rsidR="00106BA9" w:rsidRDefault="00000000">
      <w:pPr>
        <w:pStyle w:val="ListBullet"/>
        <w:ind w:left="720"/>
      </w:pPr>
      <w:r>
        <w:t>Real-time checking without server restart</w:t>
      </w:r>
    </w:p>
    <w:p w14:paraId="13FB874C" w14:textId="77777777" w:rsidR="00106BA9" w:rsidRDefault="00000000">
      <w:pPr>
        <w:pStyle w:val="ListBullet"/>
        <w:ind w:left="720"/>
      </w:pPr>
      <w:r>
        <w:t>Coming soon mode for pre-launch</w:t>
      </w:r>
    </w:p>
    <w:p w14:paraId="338221A3" w14:textId="77777777" w:rsidR="00106BA9" w:rsidRDefault="00000000">
      <w:pPr>
        <w:pStyle w:val="Heading2"/>
      </w:pPr>
      <w:r>
        <w:rPr>
          <w:color w:val="006699"/>
        </w:rPr>
        <w:t>Monitoring</w:t>
      </w:r>
    </w:p>
    <w:p w14:paraId="22513871" w14:textId="77777777" w:rsidR="00106BA9" w:rsidRDefault="00000000">
      <w:pPr>
        <w:pStyle w:val="ListBullet"/>
        <w:ind w:left="720"/>
      </w:pPr>
      <w:r>
        <w:t>Request logging for all endpoints</w:t>
      </w:r>
    </w:p>
    <w:p w14:paraId="20EF12CE" w14:textId="77777777" w:rsidR="00106BA9" w:rsidRDefault="00000000">
      <w:pPr>
        <w:pStyle w:val="ListBullet"/>
        <w:ind w:left="720"/>
      </w:pPr>
      <w:r>
        <w:t>Error tracking and alerting</w:t>
      </w:r>
    </w:p>
    <w:p w14:paraId="0EB134D1" w14:textId="77777777" w:rsidR="00106BA9" w:rsidRDefault="00000000">
      <w:pPr>
        <w:pStyle w:val="ListBullet"/>
        <w:ind w:left="720"/>
      </w:pPr>
      <w:r>
        <w:t>Performance metrics collection</w:t>
      </w:r>
    </w:p>
    <w:p w14:paraId="3F43F072" w14:textId="77777777" w:rsidR="00106BA9" w:rsidRDefault="00000000">
      <w:pPr>
        <w:pStyle w:val="ListBullet"/>
        <w:ind w:left="720"/>
      </w:pPr>
      <w:r>
        <w:t>Health check endpoint (/health)</w:t>
      </w:r>
    </w:p>
    <w:p w14:paraId="2C6C19EF" w14:textId="77777777" w:rsidR="00106BA9" w:rsidRDefault="00000000">
      <w:r>
        <w:br w:type="page"/>
      </w:r>
    </w:p>
    <w:p w14:paraId="4A2BBB78" w14:textId="77777777" w:rsidR="00106BA9" w:rsidRDefault="00000000">
      <w:pPr>
        <w:pStyle w:val="Heading1"/>
      </w:pPr>
      <w:r>
        <w:rPr>
          <w:color w:val="006699"/>
        </w:rPr>
        <w:lastRenderedPageBreak/>
        <w:t>15. Future Roadmap</w:t>
      </w:r>
    </w:p>
    <w:p w14:paraId="0AC3B5AD" w14:textId="77777777" w:rsidR="00106BA9" w:rsidRDefault="00000000">
      <w:pPr>
        <w:pStyle w:val="Heading2"/>
      </w:pPr>
      <w:r>
        <w:rPr>
          <w:color w:val="006699"/>
        </w:rPr>
        <w:t>MVP2 Planned Features</w:t>
      </w:r>
    </w:p>
    <w:p w14:paraId="111D617A" w14:textId="77777777" w:rsidR="00106BA9" w:rsidRDefault="00000000">
      <w:pPr>
        <w:pStyle w:val="ListBullet"/>
        <w:ind w:left="720"/>
      </w:pPr>
      <w:r>
        <w:t>User authentication and login system</w:t>
      </w:r>
    </w:p>
    <w:p w14:paraId="2F313E91" w14:textId="77777777" w:rsidR="00106BA9" w:rsidRDefault="00000000">
      <w:pPr>
        <w:pStyle w:val="ListBullet"/>
        <w:ind w:left="720"/>
      </w:pPr>
      <w:r>
        <w:t>Talent dashboard for profile management</w:t>
      </w:r>
    </w:p>
    <w:p w14:paraId="0F3A11D4" w14:textId="77777777" w:rsidR="00106BA9" w:rsidRDefault="00000000">
      <w:pPr>
        <w:pStyle w:val="ListBullet"/>
        <w:ind w:left="720"/>
      </w:pPr>
      <w:r>
        <w:t>Organization portal for posting opportunities</w:t>
      </w:r>
    </w:p>
    <w:p w14:paraId="41CA9AA1" w14:textId="77777777" w:rsidR="00106BA9" w:rsidRDefault="00000000">
      <w:pPr>
        <w:pStyle w:val="ListBullet"/>
        <w:ind w:left="720"/>
      </w:pPr>
      <w:r>
        <w:t>Basic matching algorithm</w:t>
      </w:r>
    </w:p>
    <w:p w14:paraId="149AD733" w14:textId="77777777" w:rsidR="00106BA9" w:rsidRDefault="00000000">
      <w:pPr>
        <w:pStyle w:val="ListBullet"/>
        <w:ind w:left="720"/>
      </w:pPr>
      <w:r>
        <w:t>Email notifications</w:t>
      </w:r>
    </w:p>
    <w:p w14:paraId="133E88A9" w14:textId="77777777" w:rsidR="00106BA9" w:rsidRDefault="00000000">
      <w:pPr>
        <w:pStyle w:val="ListBullet"/>
        <w:ind w:left="720"/>
      </w:pPr>
      <w:r>
        <w:t>Profile verification system</w:t>
      </w:r>
    </w:p>
    <w:p w14:paraId="610D79A9" w14:textId="77777777" w:rsidR="00106BA9" w:rsidRDefault="00000000">
      <w:pPr>
        <w:pStyle w:val="Heading2"/>
      </w:pPr>
      <w:r>
        <w:rPr>
          <w:color w:val="006699"/>
        </w:rPr>
        <w:t>MVP3 Planned Features</w:t>
      </w:r>
    </w:p>
    <w:p w14:paraId="5D01200F" w14:textId="77777777" w:rsidR="00106BA9" w:rsidRDefault="00000000">
      <w:pPr>
        <w:pStyle w:val="ListBullet"/>
        <w:ind w:left="720"/>
      </w:pPr>
      <w:r>
        <w:t>Advanced AI-powered matching</w:t>
      </w:r>
    </w:p>
    <w:p w14:paraId="0F37CD39" w14:textId="77777777" w:rsidR="00106BA9" w:rsidRDefault="00000000">
      <w:pPr>
        <w:pStyle w:val="ListBullet"/>
        <w:ind w:left="720"/>
      </w:pPr>
      <w:r>
        <w:t>Video profiles and introductions</w:t>
      </w:r>
    </w:p>
    <w:p w14:paraId="6AC8BB27" w14:textId="77777777" w:rsidR="00106BA9" w:rsidRDefault="00000000">
      <w:pPr>
        <w:pStyle w:val="ListBullet"/>
        <w:ind w:left="720"/>
      </w:pPr>
      <w:r>
        <w:t>Skills assessment tools</w:t>
      </w:r>
    </w:p>
    <w:p w14:paraId="31C0B0E5" w14:textId="77777777" w:rsidR="00106BA9" w:rsidRDefault="00000000">
      <w:pPr>
        <w:pStyle w:val="ListBullet"/>
        <w:ind w:left="720"/>
      </w:pPr>
      <w:r>
        <w:t>Chat and messaging system</w:t>
      </w:r>
    </w:p>
    <w:p w14:paraId="484F000E" w14:textId="77777777" w:rsidR="00106BA9" w:rsidRDefault="00000000">
      <w:pPr>
        <w:pStyle w:val="ListBullet"/>
        <w:ind w:left="720"/>
      </w:pPr>
      <w:r>
        <w:t>Mobile application</w:t>
      </w:r>
    </w:p>
    <w:p w14:paraId="19C20223" w14:textId="77777777" w:rsidR="00106BA9" w:rsidRDefault="00000000">
      <w:pPr>
        <w:pStyle w:val="ListBullet"/>
        <w:ind w:left="720"/>
      </w:pPr>
      <w:r>
        <w:t>Integration with job boards</w:t>
      </w:r>
    </w:p>
    <w:p w14:paraId="42D8C584" w14:textId="77777777" w:rsidR="00106BA9" w:rsidRDefault="00000000">
      <w:pPr>
        <w:pStyle w:val="ListBullet"/>
        <w:ind w:left="720"/>
      </w:pPr>
      <w:r>
        <w:t>Analytics dashboard for organizations</w:t>
      </w:r>
    </w:p>
    <w:p w14:paraId="111E39C3" w14:textId="77777777" w:rsidR="00106BA9" w:rsidRDefault="00000000">
      <w:pPr>
        <w:pStyle w:val="Heading2"/>
      </w:pPr>
      <w:r>
        <w:rPr>
          <w:color w:val="006699"/>
        </w:rPr>
        <w:t>Long-term Vision</w:t>
      </w:r>
    </w:p>
    <w:p w14:paraId="4F9ABB64" w14:textId="77777777" w:rsidR="00106BA9" w:rsidRDefault="00000000">
      <w:pPr>
        <w:pStyle w:val="ListBullet"/>
        <w:ind w:left="720"/>
      </w:pPr>
      <w:r>
        <w:t>Pan-African talent marketplace</w:t>
      </w:r>
    </w:p>
    <w:p w14:paraId="7E13C517" w14:textId="77777777" w:rsidR="00106BA9" w:rsidRDefault="00000000">
      <w:pPr>
        <w:pStyle w:val="ListBullet"/>
        <w:ind w:left="720"/>
      </w:pPr>
      <w:r>
        <w:t>Skills development partnerships</w:t>
      </w:r>
    </w:p>
    <w:p w14:paraId="577CF46C" w14:textId="77777777" w:rsidR="00106BA9" w:rsidRDefault="00000000">
      <w:pPr>
        <w:pStyle w:val="ListBullet"/>
        <w:ind w:left="720"/>
      </w:pPr>
      <w:r>
        <w:t>University and institution integrations</w:t>
      </w:r>
    </w:p>
    <w:p w14:paraId="6FB9B0D1" w14:textId="77777777" w:rsidR="00106BA9" w:rsidRDefault="00000000">
      <w:pPr>
        <w:pStyle w:val="ListBullet"/>
        <w:ind w:left="720"/>
      </w:pPr>
      <w:r>
        <w:t>Government employment agency partnerships</w:t>
      </w:r>
    </w:p>
    <w:p w14:paraId="41C13D1C" w14:textId="77777777" w:rsidR="00106BA9" w:rsidRDefault="00000000">
      <w:pPr>
        <w:pStyle w:val="ListBullet"/>
        <w:ind w:left="720"/>
      </w:pPr>
      <w:r>
        <w:t>International organization connections</w:t>
      </w:r>
    </w:p>
    <w:p w14:paraId="2D522654" w14:textId="77777777" w:rsidR="00106BA9" w:rsidRDefault="00000000">
      <w:r>
        <w:br w:type="page"/>
      </w:r>
    </w:p>
    <w:p w14:paraId="43951F1C" w14:textId="77777777" w:rsidR="00106BA9" w:rsidRDefault="00000000">
      <w:pPr>
        <w:pStyle w:val="Heading1"/>
      </w:pPr>
      <w:r>
        <w:rPr>
          <w:color w:val="006699"/>
        </w:rPr>
        <w:lastRenderedPageBreak/>
        <w:t>16. Contact Information</w:t>
      </w:r>
    </w:p>
    <w:p w14:paraId="4AD750A9" w14:textId="77777777" w:rsidR="00106BA9" w:rsidRDefault="00000000">
      <w:r>
        <w:rPr>
          <w:b/>
        </w:rPr>
        <w:t>ForgeForth Africa</w:t>
      </w:r>
    </w:p>
    <w:p w14:paraId="413E34EB" w14:textId="77777777" w:rsidR="00106BA9" w:rsidRDefault="00000000">
      <w:r>
        <w:t>Enterprise Talent Infrastructure Platform</w:t>
      </w:r>
    </w:p>
    <w:p w14:paraId="0A80E6D4" w14:textId="77777777" w:rsidR="00106BA9" w:rsidRDefault="00106BA9"/>
    <w:p w14:paraId="0E24031F" w14:textId="77777777" w:rsidR="00106BA9" w:rsidRDefault="00000000">
      <w:r>
        <w:rPr>
          <w:b/>
        </w:rPr>
        <w:t>Headquarters:</w:t>
      </w:r>
    </w:p>
    <w:p w14:paraId="16988745" w14:textId="77777777" w:rsidR="00106BA9" w:rsidRDefault="00000000">
      <w:r>
        <w:t>South Africa</w:t>
      </w:r>
    </w:p>
    <w:p w14:paraId="748A0EB9" w14:textId="77777777" w:rsidR="00106BA9" w:rsidRDefault="00106BA9"/>
    <w:p w14:paraId="6F63B2EF" w14:textId="77777777" w:rsidR="00106BA9" w:rsidRDefault="00000000">
      <w:r>
        <w:rPr>
          <w:b/>
        </w:rPr>
        <w:t>Contact Channels:</w:t>
      </w:r>
    </w:p>
    <w:p w14:paraId="5ED47209" w14:textId="77777777" w:rsidR="00106BA9" w:rsidRDefault="00000000">
      <w:pPr>
        <w:pStyle w:val="ListBullet"/>
        <w:ind w:left="720"/>
      </w:pPr>
      <w:r>
        <w:t>Email: contact@forgeforthafrica.com</w:t>
      </w:r>
    </w:p>
    <w:p w14:paraId="17279CD0" w14:textId="77777777" w:rsidR="00106BA9" w:rsidRDefault="00000000">
      <w:pPr>
        <w:pStyle w:val="ListBullet"/>
        <w:ind w:left="720"/>
      </w:pPr>
      <w:r>
        <w:t>Phone: +27 69 297 3425</w:t>
      </w:r>
    </w:p>
    <w:p w14:paraId="65B78D5C" w14:textId="77777777" w:rsidR="00106BA9" w:rsidRDefault="00000000">
      <w:pPr>
        <w:pStyle w:val="ListBullet"/>
        <w:ind w:left="720"/>
      </w:pPr>
      <w:r>
        <w:t>Website: www.forgeforthafrica.com</w:t>
      </w:r>
    </w:p>
    <w:p w14:paraId="4DB6EC4C" w14:textId="77777777" w:rsidR="00106BA9" w:rsidRDefault="00106BA9"/>
    <w:p w14:paraId="7D93EC55" w14:textId="77777777" w:rsidR="00106BA9" w:rsidRDefault="00000000">
      <w:r>
        <w:rPr>
          <w:b/>
        </w:rPr>
        <w:t>Partnership Inquiries:</w:t>
      </w:r>
    </w:p>
    <w:p w14:paraId="2EDE7915" w14:textId="77777777" w:rsidR="00106BA9" w:rsidRDefault="00000000">
      <w:r>
        <w:t>partnerships@forgeforthafrica.com</w:t>
      </w:r>
    </w:p>
    <w:p w14:paraId="27D7EC61" w14:textId="77777777" w:rsidR="00106BA9" w:rsidRDefault="00106BA9"/>
    <w:p w14:paraId="2193FF3C" w14:textId="77777777" w:rsidR="00106BA9" w:rsidRDefault="00106BA9"/>
    <w:p w14:paraId="45B36AE7" w14:textId="77777777" w:rsidR="00106BA9" w:rsidRDefault="00000000">
      <w:r>
        <w:rPr>
          <w:b/>
        </w:rPr>
        <w:t>Development Partner:</w:t>
      </w:r>
    </w:p>
    <w:p w14:paraId="0F18EC0C" w14:textId="77777777" w:rsidR="00106BA9" w:rsidRDefault="00000000">
      <w:r>
        <w:t>SynaVue Technologies</w:t>
      </w:r>
    </w:p>
    <w:p w14:paraId="4A2450D1" w14:textId="77777777" w:rsidR="00106BA9" w:rsidRDefault="00000000">
      <w:r>
        <w:t>www.synavue.com</w:t>
      </w:r>
    </w:p>
    <w:p w14:paraId="6E3D2E33" w14:textId="77777777" w:rsidR="00106BA9" w:rsidRDefault="00106BA9"/>
    <w:p w14:paraId="3C225749" w14:textId="77777777" w:rsidR="00106BA9" w:rsidRDefault="00106BA9"/>
    <w:p w14:paraId="0C7B4FA2" w14:textId="77777777" w:rsidR="00106BA9" w:rsidRDefault="00000000">
      <w:pPr>
        <w:jc w:val="center"/>
      </w:pPr>
      <w:r>
        <w:rPr>
          <w:i/>
          <w:sz w:val="18"/>
        </w:rPr>
        <w:t>This document is confidential and intended for authorized recipients only.</w:t>
      </w:r>
    </w:p>
    <w:p w14:paraId="71AAB198" w14:textId="77777777" w:rsidR="00106BA9" w:rsidRDefault="00000000">
      <w:pPr>
        <w:jc w:val="center"/>
      </w:pPr>
      <w:r>
        <w:rPr>
          <w:sz w:val="18"/>
        </w:rPr>
        <w:t>© 2026 ForgeForth Africa. All Rights Reserved.</w:t>
      </w:r>
    </w:p>
    <w:sectPr w:rsidR="00106B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718266">
    <w:abstractNumId w:val="8"/>
  </w:num>
  <w:num w:numId="2" w16cid:durableId="934553544">
    <w:abstractNumId w:val="6"/>
  </w:num>
  <w:num w:numId="3" w16cid:durableId="2143964297">
    <w:abstractNumId w:val="5"/>
  </w:num>
  <w:num w:numId="4" w16cid:durableId="1525897963">
    <w:abstractNumId w:val="4"/>
  </w:num>
  <w:num w:numId="5" w16cid:durableId="2056811648">
    <w:abstractNumId w:val="7"/>
  </w:num>
  <w:num w:numId="6" w16cid:durableId="805661830">
    <w:abstractNumId w:val="3"/>
  </w:num>
  <w:num w:numId="7" w16cid:durableId="872690188">
    <w:abstractNumId w:val="2"/>
  </w:num>
  <w:num w:numId="8" w16cid:durableId="340864741">
    <w:abstractNumId w:val="1"/>
  </w:num>
  <w:num w:numId="9" w16cid:durableId="1773745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BA9"/>
    <w:rsid w:val="0015074B"/>
    <w:rsid w:val="0029639D"/>
    <w:rsid w:val="00326F90"/>
    <w:rsid w:val="006A3FA6"/>
    <w:rsid w:val="00A01D1A"/>
    <w:rsid w:val="00AA1D8D"/>
    <w:rsid w:val="00B2525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EFA33"/>
  <w14:defaultImageDpi w14:val="300"/>
  <w15:docId w15:val="{ADA36B5F-C10D-1F48-BC7B-35724953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20</Pages>
  <Words>1660</Words>
  <Characters>13581</Characters>
  <Application>Microsoft Office Word</Application>
  <DocSecurity>0</DocSecurity>
  <Lines>1358</Lines>
  <Paragraphs>461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Kinyua Muthike</cp:lastModifiedBy>
  <cp:revision>2</cp:revision>
  <dcterms:created xsi:type="dcterms:W3CDTF">2013-12-23T23:15:00Z</dcterms:created>
  <dcterms:modified xsi:type="dcterms:W3CDTF">2026-03-13T09:26:00Z</dcterms:modified>
  <cp:category/>
</cp:coreProperties>
</file>