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57" w:rsidRPr="001751EF" w:rsidRDefault="006D2D57" w:rsidP="00C704C7">
      <w:pPr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</w:t>
      </w:r>
    </w:p>
    <w:p w:rsidR="001751EF" w:rsidRPr="001751EF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</w:t>
      </w:r>
      <w:r w:rsidRPr="001751EF">
        <w:rPr>
          <w:rFonts w:ascii="Times New Roman" w:hAnsi="Times New Roman" w:cs="Times New Roman"/>
          <w:b/>
          <w:sz w:val="32"/>
          <w:szCs w:val="32"/>
          <w:u w:val="single"/>
        </w:rPr>
        <w:t>-программы по уходу за телом</w:t>
      </w:r>
    </w:p>
    <w:p w:rsidR="0050661D" w:rsidRPr="00C6344C" w:rsidRDefault="0050661D" w:rsidP="005066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344C">
        <w:rPr>
          <w:rFonts w:ascii="Times New Roman" w:hAnsi="Times New Roman" w:cs="Times New Roman"/>
          <w:b/>
          <w:sz w:val="36"/>
          <w:szCs w:val="36"/>
        </w:rPr>
        <w:t>3-Х СТУПЕНЧАТЫЙ АНТИЦЕЛЛЮЛИТНЫЙ КОМПЛЕКС</w:t>
      </w:r>
    </w:p>
    <w:p w:rsidR="0050661D" w:rsidRPr="00C6344C" w:rsidRDefault="0050661D" w:rsidP="005066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344C">
        <w:rPr>
          <w:rFonts w:ascii="Times New Roman" w:hAnsi="Times New Roman" w:cs="Times New Roman"/>
          <w:b/>
          <w:sz w:val="36"/>
          <w:szCs w:val="36"/>
          <w:lang w:val="en-US"/>
        </w:rPr>
        <w:t>CELLOPLAZA</w:t>
      </w:r>
    </w:p>
    <w:p w:rsidR="001751EF" w:rsidRPr="005B2D6B" w:rsidRDefault="001751EF" w:rsidP="001751EF">
      <w:pPr>
        <w:rPr>
          <w:sz w:val="32"/>
          <w:szCs w:val="32"/>
        </w:rPr>
      </w:pPr>
    </w:p>
    <w:tbl>
      <w:tblPr>
        <w:tblW w:w="7196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5954"/>
      </w:tblGrid>
      <w:tr w:rsidR="006410FC" w:rsidRPr="007707FC" w:rsidTr="006410FC">
        <w:trPr>
          <w:trHeight w:val="503"/>
        </w:trPr>
        <w:tc>
          <w:tcPr>
            <w:tcW w:w="1242" w:type="dxa"/>
            <w:shd w:val="clear" w:color="auto" w:fill="auto"/>
          </w:tcPr>
          <w:p w:rsidR="006410FC" w:rsidRPr="007707FC" w:rsidRDefault="006410FC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этап</w:t>
            </w:r>
          </w:p>
        </w:tc>
        <w:tc>
          <w:tcPr>
            <w:tcW w:w="5954" w:type="dxa"/>
            <w:shd w:val="clear" w:color="auto" w:fill="auto"/>
          </w:tcPr>
          <w:p w:rsidR="006410FC" w:rsidRPr="007707FC" w:rsidRDefault="006410FC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C6344C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кожи – использование 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Антицеллюлитного очищающего тоника 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CELLOPLAZA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6410FC" w:rsidRPr="007707FC" w:rsidTr="006410FC">
        <w:trPr>
          <w:trHeight w:val="1020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410FC" w:rsidRPr="007707FC" w:rsidRDefault="006410FC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этап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auto"/>
          </w:tcPr>
          <w:p w:rsidR="006410FC" w:rsidRPr="007707FC" w:rsidRDefault="006410FC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6344C">
              <w:rPr>
                <w:rFonts w:ascii="Times New Roman" w:hAnsi="Times New Roman" w:cs="Times New Roman"/>
                <w:sz w:val="28"/>
                <w:szCs w:val="28"/>
              </w:rPr>
              <w:t xml:space="preserve">Активный массаж – применения 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Антицеллюлитного массажного крема 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CELLOPLAZA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6410FC" w:rsidRPr="007707FC" w:rsidTr="006410FC">
        <w:trPr>
          <w:trHeight w:val="1509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410FC" w:rsidRPr="007707FC" w:rsidRDefault="006410FC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707FC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этап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auto"/>
          </w:tcPr>
          <w:p w:rsidR="006410FC" w:rsidRPr="007707FC" w:rsidRDefault="006410FC" w:rsidP="002D6E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6344C">
              <w:rPr>
                <w:rFonts w:ascii="Times New Roman" w:hAnsi="Times New Roman" w:cs="Times New Roman"/>
                <w:sz w:val="28"/>
                <w:szCs w:val="28"/>
              </w:rPr>
              <w:t xml:space="preserve">Фиксирование результата – нанесение 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Антицеллюлитного </w:t>
            </w:r>
            <w:proofErr w:type="gramStart"/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>крем-геля</w:t>
            </w:r>
            <w:proofErr w:type="gramEnd"/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CELLOPLAZA</w:t>
            </w:r>
            <w:r w:rsidRPr="00C634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6410FC" w:rsidRPr="0050661D" w:rsidTr="006410FC">
        <w:trPr>
          <w:trHeight w:val="1509"/>
        </w:trPr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410FC" w:rsidRPr="007707FC" w:rsidRDefault="006410FC" w:rsidP="009C3DA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10FC" w:rsidRPr="0050661D" w:rsidRDefault="006410FC" w:rsidP="009C3D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635D" w:rsidRDefault="00E6635D" w:rsidP="00506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661D" w:rsidRPr="0050661D" w:rsidRDefault="0050661D" w:rsidP="00506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61D">
        <w:rPr>
          <w:rFonts w:ascii="Times New Roman" w:hAnsi="Times New Roman" w:cs="Times New Roman"/>
          <w:sz w:val="24"/>
          <w:szCs w:val="24"/>
        </w:rPr>
        <w:t>*</w:t>
      </w:r>
      <w:r w:rsidR="00CB7BEB">
        <w:rPr>
          <w:rFonts w:ascii="Times New Roman" w:hAnsi="Times New Roman" w:cs="Times New Roman"/>
          <w:sz w:val="24"/>
          <w:szCs w:val="24"/>
        </w:rPr>
        <w:t>работа с проблемными зонами.</w:t>
      </w:r>
    </w:p>
    <w:p w:rsidR="005E1C55" w:rsidRPr="0050661D" w:rsidRDefault="0050661D" w:rsidP="00506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61D">
        <w:rPr>
          <w:rFonts w:ascii="Times New Roman" w:hAnsi="Times New Roman" w:cs="Times New Roman"/>
          <w:sz w:val="24"/>
          <w:szCs w:val="24"/>
        </w:rPr>
        <w:t>*каждый этап сопровождается массажем</w:t>
      </w:r>
      <w:r w:rsidR="00CB7BEB">
        <w:rPr>
          <w:rFonts w:ascii="Times New Roman" w:hAnsi="Times New Roman" w:cs="Times New Roman"/>
          <w:sz w:val="24"/>
          <w:szCs w:val="24"/>
        </w:rPr>
        <w:t>.</w:t>
      </w:r>
    </w:p>
    <w:sectPr w:rsidR="005E1C55" w:rsidRPr="0050661D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A7D49"/>
    <w:rsid w:val="000B637B"/>
    <w:rsid w:val="000F32B2"/>
    <w:rsid w:val="001751EF"/>
    <w:rsid w:val="0018310E"/>
    <w:rsid w:val="001E71EA"/>
    <w:rsid w:val="00263AA9"/>
    <w:rsid w:val="00290896"/>
    <w:rsid w:val="002F3FB4"/>
    <w:rsid w:val="00376675"/>
    <w:rsid w:val="003B3BB4"/>
    <w:rsid w:val="003B60E9"/>
    <w:rsid w:val="0048348D"/>
    <w:rsid w:val="004B6159"/>
    <w:rsid w:val="004B67FB"/>
    <w:rsid w:val="004F4945"/>
    <w:rsid w:val="0050661D"/>
    <w:rsid w:val="0054119F"/>
    <w:rsid w:val="005E1C55"/>
    <w:rsid w:val="00612DD5"/>
    <w:rsid w:val="006410FC"/>
    <w:rsid w:val="006C5416"/>
    <w:rsid w:val="006D2D57"/>
    <w:rsid w:val="0072768B"/>
    <w:rsid w:val="00745D2B"/>
    <w:rsid w:val="007707FC"/>
    <w:rsid w:val="007F4D87"/>
    <w:rsid w:val="008233D8"/>
    <w:rsid w:val="008C490E"/>
    <w:rsid w:val="0097088F"/>
    <w:rsid w:val="00AB32B0"/>
    <w:rsid w:val="00B8171E"/>
    <w:rsid w:val="00C0529A"/>
    <w:rsid w:val="00C704C7"/>
    <w:rsid w:val="00CB7BEB"/>
    <w:rsid w:val="00D37F0B"/>
    <w:rsid w:val="00DC1FED"/>
    <w:rsid w:val="00E57704"/>
    <w:rsid w:val="00E64B8C"/>
    <w:rsid w:val="00E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CAE05-09C8-41BA-80B5-ED2F52CC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2018-11-15T06:43:00Z</dcterms:created>
  <dcterms:modified xsi:type="dcterms:W3CDTF">2018-11-15T06:43:00Z</dcterms:modified>
</cp:coreProperties>
</file>