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12A" w:rsidRPr="00FB512A" w:rsidRDefault="00FB512A" w:rsidP="00FB512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512A">
        <w:rPr>
          <w:rFonts w:ascii="Times New Roman" w:hAnsi="Times New Roman" w:cs="Times New Roman"/>
          <w:b/>
          <w:sz w:val="32"/>
          <w:szCs w:val="32"/>
          <w:u w:val="single"/>
        </w:rPr>
        <w:t>КОМПЛЕКСНЫЕ КОСМЕТИЧЕСКИЕ ПРОЦЕДУРЫ</w:t>
      </w:r>
    </w:p>
    <w:p w:rsidR="00FB512A" w:rsidRPr="00FB512A" w:rsidRDefault="00FB512A" w:rsidP="00FB512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512A">
        <w:rPr>
          <w:rFonts w:ascii="Times New Roman" w:hAnsi="Times New Roman" w:cs="Times New Roman"/>
          <w:b/>
          <w:sz w:val="32"/>
          <w:szCs w:val="32"/>
          <w:u w:val="single"/>
        </w:rPr>
        <w:t>«ГОРЬКИЙ ШОКОЛАД» И «МОЛОЧНЫЙ ШОКОЛАД»</w:t>
      </w:r>
    </w:p>
    <w:p w:rsidR="00FB512A" w:rsidRPr="00FB512A" w:rsidRDefault="00FB512A" w:rsidP="00FB512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512A">
        <w:rPr>
          <w:rFonts w:ascii="Times New Roman" w:hAnsi="Times New Roman" w:cs="Times New Roman"/>
          <w:b/>
          <w:sz w:val="28"/>
          <w:szCs w:val="28"/>
          <w:u w:val="single"/>
        </w:rPr>
        <w:t>ОСНОВНЫЕ КОМПОНЕНТЫ:</w:t>
      </w:r>
    </w:p>
    <w:p w:rsidR="00FB512A" w:rsidRPr="00FB512A" w:rsidRDefault="00FB512A" w:rsidP="00FB512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512A">
        <w:rPr>
          <w:rFonts w:ascii="Times New Roman" w:hAnsi="Times New Roman" w:cs="Times New Roman"/>
          <w:b/>
          <w:sz w:val="28"/>
          <w:szCs w:val="28"/>
          <w:u w:val="single"/>
        </w:rPr>
        <w:t>СОЛЬ.</w:t>
      </w:r>
    </w:p>
    <w:p w:rsidR="00FB512A" w:rsidRPr="00FB512A" w:rsidRDefault="00FB512A" w:rsidP="00FB512A">
      <w:pPr>
        <w:rPr>
          <w:rFonts w:ascii="Times New Roman" w:hAnsi="Times New Roman" w:cs="Times New Roman"/>
          <w:b/>
          <w:sz w:val="24"/>
          <w:szCs w:val="24"/>
        </w:rPr>
      </w:pPr>
      <w:r w:rsidRPr="00FB512A">
        <w:rPr>
          <w:rFonts w:ascii="Times New Roman" w:hAnsi="Times New Roman" w:cs="Times New Roman"/>
          <w:b/>
          <w:sz w:val="24"/>
          <w:szCs w:val="24"/>
        </w:rPr>
        <w:t xml:space="preserve">Соль используется только натуральная </w:t>
      </w:r>
      <w:proofErr w:type="spellStart"/>
      <w:r w:rsidRPr="00FB512A">
        <w:rPr>
          <w:rFonts w:ascii="Times New Roman" w:hAnsi="Times New Roman" w:cs="Times New Roman"/>
          <w:b/>
          <w:sz w:val="24"/>
          <w:szCs w:val="24"/>
        </w:rPr>
        <w:t>сакская</w:t>
      </w:r>
      <w:proofErr w:type="spellEnd"/>
      <w:r w:rsidRPr="00FB512A">
        <w:rPr>
          <w:rFonts w:ascii="Times New Roman" w:hAnsi="Times New Roman" w:cs="Times New Roman"/>
          <w:b/>
          <w:sz w:val="24"/>
          <w:szCs w:val="24"/>
        </w:rPr>
        <w:t xml:space="preserve">  морская,  которая содержит комплекс биологически активных макро- и микроэлементов, хлориды и сульфаты натрия, калия, магния, кальция, брома и др., лечебные микро</w:t>
      </w:r>
      <w:r w:rsidRPr="00FB512A">
        <w:rPr>
          <w:rFonts w:ascii="Times New Roman" w:hAnsi="Times New Roman" w:cs="Times New Roman"/>
          <w:b/>
          <w:sz w:val="24"/>
          <w:szCs w:val="24"/>
        </w:rPr>
        <w:t>-</w:t>
      </w:r>
      <w:r w:rsidRPr="00FB512A">
        <w:rPr>
          <w:rFonts w:ascii="Times New Roman" w:hAnsi="Times New Roman" w:cs="Times New Roman"/>
          <w:b/>
          <w:sz w:val="24"/>
          <w:szCs w:val="24"/>
        </w:rPr>
        <w:t xml:space="preserve">включенные газы, а также до 3% нерастворимого остатка, представляющего собой морские грязи и косметологические активные вещества.  Процедуры с такой солью наиболее комфортны и полезны для человеческого организма, они являются прекрасным восстанавливающим, тонизирующим, а также оздоровительным средством, насыщают организм микроэлементами и минералами, улучшают кровообращение и питание клеток кожи, внутренних органов и систем организма. </w:t>
      </w:r>
      <w:proofErr w:type="gramStart"/>
      <w:r w:rsidRPr="00FB512A">
        <w:rPr>
          <w:rFonts w:ascii="Times New Roman" w:hAnsi="Times New Roman" w:cs="Times New Roman"/>
          <w:b/>
          <w:sz w:val="24"/>
          <w:szCs w:val="24"/>
        </w:rPr>
        <w:t>Натуральная морская соль, при тепловом воздействии, обеспечивает всестороннее положительное воздействие на организм человека, в частности способствует профилактике заболеваний различных систем организма: опорно-двигательного аппарата, костно-мышечной системы, сердечно-сосудистой, центральной и периферийной нервной систем, верхних дыхательных путей, кожи, последствий травм, урологических и гинекологических заболеваний, а также улучшает общее состояние организма, нормализует обмен веществ, производит омолаживающий эффект на кожу, восстанавливает её упругость и эластичность</w:t>
      </w:r>
      <w:proofErr w:type="gramEnd"/>
      <w:r w:rsidRPr="00FB512A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FB512A" w:rsidRPr="00FB512A" w:rsidRDefault="00FB512A" w:rsidP="00FB512A">
      <w:pPr>
        <w:rPr>
          <w:rFonts w:ascii="Times New Roman" w:hAnsi="Times New Roman" w:cs="Times New Roman"/>
          <w:b/>
          <w:sz w:val="24"/>
          <w:szCs w:val="24"/>
        </w:rPr>
      </w:pPr>
      <w:r w:rsidRPr="00FB512A">
        <w:rPr>
          <w:rFonts w:ascii="Times New Roman" w:hAnsi="Times New Roman" w:cs="Times New Roman"/>
          <w:b/>
          <w:sz w:val="24"/>
          <w:szCs w:val="24"/>
        </w:rPr>
        <w:t>Для продукции «Горький шоколад» и «Молочный шоколад» используются мелкие кристаллы соли, позволяющие эффективно использовать ее для обертываний.</w:t>
      </w:r>
    </w:p>
    <w:p w:rsidR="00FB512A" w:rsidRPr="00FB512A" w:rsidRDefault="00FB512A" w:rsidP="00FB512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512A">
        <w:rPr>
          <w:rFonts w:ascii="Times New Roman" w:hAnsi="Times New Roman" w:cs="Times New Roman"/>
          <w:b/>
          <w:sz w:val="28"/>
          <w:szCs w:val="28"/>
          <w:u w:val="single"/>
        </w:rPr>
        <w:t>ПОРОШОК ШОКОЛАДА</w:t>
      </w:r>
      <w:r w:rsidRPr="00FB512A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FB512A" w:rsidRPr="00FB512A" w:rsidRDefault="00FB512A" w:rsidP="00FB512A">
      <w:pPr>
        <w:rPr>
          <w:rFonts w:ascii="Times New Roman" w:hAnsi="Times New Roman" w:cs="Times New Roman"/>
          <w:b/>
          <w:sz w:val="24"/>
          <w:szCs w:val="24"/>
        </w:rPr>
      </w:pPr>
      <w:r w:rsidRPr="00FB512A">
        <w:rPr>
          <w:rFonts w:ascii="Times New Roman" w:hAnsi="Times New Roman" w:cs="Times New Roman"/>
          <w:b/>
          <w:sz w:val="24"/>
          <w:szCs w:val="24"/>
        </w:rPr>
        <w:t xml:space="preserve">Порошок шоколада </w:t>
      </w:r>
      <w:r w:rsidRPr="00FB512A">
        <w:rPr>
          <w:rFonts w:ascii="Times New Roman" w:hAnsi="Times New Roman" w:cs="Times New Roman"/>
          <w:b/>
          <w:sz w:val="24"/>
          <w:szCs w:val="24"/>
        </w:rPr>
        <w:t xml:space="preserve">является комбинированным натуральным продуктом на основе какао-порошка и какао тертого. Какао – единственный продукт растительного происхождения, который обладает сильным быстрым положительным воздействием на человеческий организм. </w:t>
      </w:r>
      <w:proofErr w:type="gramStart"/>
      <w:r w:rsidRPr="00FB512A">
        <w:rPr>
          <w:rFonts w:ascii="Times New Roman" w:hAnsi="Times New Roman" w:cs="Times New Roman"/>
          <w:b/>
          <w:sz w:val="24"/>
          <w:szCs w:val="24"/>
        </w:rPr>
        <w:t xml:space="preserve">Тертое какао и порошок какао богаты такими веществами, как кофеин (активизирует распад жировых клеток, борется с проявлениями целлюлита и повышает упругость кожи), </w:t>
      </w:r>
      <w:proofErr w:type="spellStart"/>
      <w:r w:rsidRPr="00FB512A">
        <w:rPr>
          <w:rFonts w:ascii="Times New Roman" w:hAnsi="Times New Roman" w:cs="Times New Roman"/>
          <w:b/>
          <w:sz w:val="24"/>
          <w:szCs w:val="24"/>
        </w:rPr>
        <w:t>фенилэтиламин</w:t>
      </w:r>
      <w:proofErr w:type="spellEnd"/>
      <w:r w:rsidRPr="00FB512A">
        <w:rPr>
          <w:rFonts w:ascii="Times New Roman" w:hAnsi="Times New Roman" w:cs="Times New Roman"/>
          <w:b/>
          <w:sz w:val="24"/>
          <w:szCs w:val="24"/>
        </w:rPr>
        <w:t xml:space="preserve"> (помогает выработке «гормона радости» - серотонина), полифенолы (обладают сильной антиоксидантной активностью, борются со стрессом и старением), теобромином и теофиллином (активизируют биохимические реакции в коже, обеспечивая так наз. «</w:t>
      </w:r>
      <w:proofErr w:type="spellStart"/>
      <w:r w:rsidRPr="00FB512A">
        <w:rPr>
          <w:rFonts w:ascii="Times New Roman" w:hAnsi="Times New Roman" w:cs="Times New Roman"/>
          <w:b/>
          <w:sz w:val="24"/>
          <w:szCs w:val="24"/>
        </w:rPr>
        <w:t>лифтинг</w:t>
      </w:r>
      <w:proofErr w:type="spellEnd"/>
      <w:r w:rsidRPr="00FB512A">
        <w:rPr>
          <w:rFonts w:ascii="Times New Roman" w:hAnsi="Times New Roman" w:cs="Times New Roman"/>
          <w:b/>
          <w:sz w:val="24"/>
          <w:szCs w:val="24"/>
        </w:rPr>
        <w:t xml:space="preserve">-эффект»), а также микроэлементами, в </w:t>
      </w:r>
      <w:proofErr w:type="spellStart"/>
      <w:r w:rsidRPr="00FB512A">
        <w:rPr>
          <w:rFonts w:ascii="Times New Roman" w:hAnsi="Times New Roman" w:cs="Times New Roman"/>
          <w:b/>
          <w:sz w:val="24"/>
          <w:szCs w:val="24"/>
        </w:rPr>
        <w:t>т.ч</w:t>
      </w:r>
      <w:proofErr w:type="spellEnd"/>
      <w:r w:rsidRPr="00FB512A">
        <w:rPr>
          <w:rFonts w:ascii="Times New Roman" w:hAnsi="Times New Roman" w:cs="Times New Roman"/>
          <w:b/>
          <w:sz w:val="24"/>
          <w:szCs w:val="24"/>
        </w:rPr>
        <w:t>. кальцием,  калием, магнием, железом</w:t>
      </w:r>
      <w:proofErr w:type="gramEnd"/>
      <w:r w:rsidRPr="00FB512A">
        <w:rPr>
          <w:rFonts w:ascii="Times New Roman" w:hAnsi="Times New Roman" w:cs="Times New Roman"/>
          <w:b/>
          <w:sz w:val="24"/>
          <w:szCs w:val="24"/>
        </w:rPr>
        <w:t>, медью, теобромином, витаминами В1, В2, D, Е, РР, провитамином</w:t>
      </w:r>
      <w:proofErr w:type="gramStart"/>
      <w:r w:rsidRPr="00FB512A">
        <w:rPr>
          <w:rFonts w:ascii="Times New Roman" w:hAnsi="Times New Roman" w:cs="Times New Roman"/>
          <w:b/>
          <w:sz w:val="24"/>
          <w:szCs w:val="24"/>
        </w:rPr>
        <w:t xml:space="preserve"> А</w:t>
      </w:r>
      <w:proofErr w:type="gramEnd"/>
      <w:r w:rsidRPr="00FB512A">
        <w:rPr>
          <w:rFonts w:ascii="Times New Roman" w:hAnsi="Times New Roman" w:cs="Times New Roman"/>
          <w:b/>
          <w:sz w:val="24"/>
          <w:szCs w:val="24"/>
        </w:rPr>
        <w:t xml:space="preserve">, растительными протеинами. </w:t>
      </w:r>
    </w:p>
    <w:p w:rsidR="00FB512A" w:rsidRPr="00FB512A" w:rsidRDefault="00FB512A" w:rsidP="00FB512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512A">
        <w:rPr>
          <w:rFonts w:ascii="Times New Roman" w:hAnsi="Times New Roman" w:cs="Times New Roman"/>
          <w:b/>
          <w:sz w:val="28"/>
          <w:szCs w:val="28"/>
          <w:u w:val="single"/>
        </w:rPr>
        <w:t>СУХОЕ МОЛОКО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FB512A" w:rsidRPr="00FB512A" w:rsidRDefault="00FB512A" w:rsidP="00FB512A">
      <w:pPr>
        <w:rPr>
          <w:rFonts w:ascii="Times New Roman" w:hAnsi="Times New Roman" w:cs="Times New Roman"/>
          <w:b/>
          <w:sz w:val="24"/>
          <w:szCs w:val="24"/>
        </w:rPr>
      </w:pPr>
      <w:r w:rsidRPr="00FB512A">
        <w:rPr>
          <w:rFonts w:ascii="Times New Roman" w:hAnsi="Times New Roman" w:cs="Times New Roman"/>
          <w:b/>
          <w:sz w:val="24"/>
          <w:szCs w:val="24"/>
        </w:rPr>
        <w:t>Сухое молоко</w:t>
      </w:r>
      <w:r w:rsidRPr="00FB512A">
        <w:rPr>
          <w:rFonts w:ascii="Times New Roman" w:hAnsi="Times New Roman" w:cs="Times New Roman"/>
          <w:b/>
          <w:sz w:val="24"/>
          <w:szCs w:val="24"/>
        </w:rPr>
        <w:t xml:space="preserve"> (в продукции «Молочный шоколад»)  богато витаминами, микроэлементами и аминокислотами,  смягчает и питает кожу, улучшает её цвет. Благотворно влияет на межклеточный обмен веществ, усиливает процессы регенерации, способствует омоложению кожи.</w:t>
      </w:r>
    </w:p>
    <w:p w:rsidR="00FB512A" w:rsidRPr="00FB512A" w:rsidRDefault="00FB512A" w:rsidP="00FB512A">
      <w:pPr>
        <w:rPr>
          <w:rFonts w:ascii="Times New Roman" w:hAnsi="Times New Roman" w:cs="Times New Roman"/>
          <w:b/>
          <w:sz w:val="24"/>
          <w:szCs w:val="24"/>
        </w:rPr>
      </w:pPr>
      <w:r w:rsidRPr="00FB512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B512A" w:rsidRPr="00FB512A" w:rsidRDefault="00FB512A" w:rsidP="00FB512A">
      <w:pPr>
        <w:rPr>
          <w:rFonts w:ascii="Times New Roman" w:hAnsi="Times New Roman" w:cs="Times New Roman"/>
          <w:b/>
          <w:sz w:val="24"/>
          <w:szCs w:val="24"/>
        </w:rPr>
      </w:pPr>
      <w:r w:rsidRPr="00FB512A">
        <w:rPr>
          <w:rFonts w:ascii="Times New Roman" w:hAnsi="Times New Roman" w:cs="Times New Roman"/>
          <w:b/>
          <w:sz w:val="24"/>
          <w:szCs w:val="24"/>
        </w:rPr>
        <w:t>Продукция не содержит красителей, отдушек, консервантов.</w:t>
      </w:r>
    </w:p>
    <w:p w:rsidR="00FB512A" w:rsidRPr="00FB512A" w:rsidRDefault="00FB512A" w:rsidP="00FB512A">
      <w:pPr>
        <w:rPr>
          <w:rFonts w:ascii="Times New Roman" w:hAnsi="Times New Roman" w:cs="Times New Roman"/>
          <w:sz w:val="28"/>
          <w:szCs w:val="28"/>
        </w:rPr>
      </w:pPr>
    </w:p>
    <w:p w:rsidR="00FB512A" w:rsidRPr="00FB512A" w:rsidRDefault="00FB512A" w:rsidP="00FB512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512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СОЛЕНО-ШОКОЛАДНОЕ ОБЕРТЫВАНИЕ </w:t>
      </w:r>
    </w:p>
    <w:p w:rsidR="00FB512A" w:rsidRPr="00FB512A" w:rsidRDefault="00FB512A" w:rsidP="00FB512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512A">
        <w:rPr>
          <w:rFonts w:ascii="Times New Roman" w:hAnsi="Times New Roman" w:cs="Times New Roman"/>
          <w:b/>
          <w:sz w:val="32"/>
          <w:szCs w:val="32"/>
          <w:u w:val="single"/>
        </w:rPr>
        <w:t>«Горький шоколад»</w:t>
      </w:r>
      <w:bookmarkStart w:id="0" w:name="_GoBack"/>
      <w:bookmarkEnd w:id="0"/>
    </w:p>
    <w:p w:rsidR="00FB512A" w:rsidRPr="00FB512A" w:rsidRDefault="00FB512A" w:rsidP="00FB512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512A">
        <w:rPr>
          <w:rFonts w:ascii="Times New Roman" w:hAnsi="Times New Roman" w:cs="Times New Roman"/>
          <w:b/>
          <w:sz w:val="32"/>
          <w:szCs w:val="32"/>
          <w:u w:val="single"/>
        </w:rPr>
        <w:t xml:space="preserve">СОЛЕНО-ШОКОЛАДНО-МОЛОЧНОЕ ОБЕРТЫВАНИЕ </w:t>
      </w:r>
    </w:p>
    <w:p w:rsidR="00FB512A" w:rsidRPr="00FB512A" w:rsidRDefault="00FB512A" w:rsidP="00FB512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512A">
        <w:rPr>
          <w:rFonts w:ascii="Times New Roman" w:hAnsi="Times New Roman" w:cs="Times New Roman"/>
          <w:b/>
          <w:sz w:val="32"/>
          <w:szCs w:val="32"/>
          <w:u w:val="single"/>
        </w:rPr>
        <w:t>«Молочный шоколад»</w:t>
      </w:r>
    </w:p>
    <w:p w:rsidR="00FB512A" w:rsidRPr="00FB512A" w:rsidRDefault="00FB512A" w:rsidP="00FB512A">
      <w:pPr>
        <w:rPr>
          <w:rFonts w:ascii="Times New Roman" w:hAnsi="Times New Roman" w:cs="Times New Roman"/>
          <w:sz w:val="32"/>
          <w:szCs w:val="32"/>
        </w:rPr>
      </w:pPr>
      <w:r w:rsidRPr="00FB512A">
        <w:rPr>
          <w:rFonts w:ascii="Times New Roman" w:hAnsi="Times New Roman" w:cs="Times New Roman"/>
          <w:sz w:val="32"/>
          <w:szCs w:val="32"/>
        </w:rPr>
        <w:t xml:space="preserve">Курс процедур с натуральной солью, порошком шоколада и шоколада с сухим молоком отлично питает и успокаивает кожу, делает её нежной и бархатистой, способствует омоложению и восстановлению, эффективно борется с общим упадком сил. Легкий аромат шоколада способствует снятию стресса, негативных эмоциональных состояний, уравновешивает настроение, дарит ощущение спокойствия. </w:t>
      </w:r>
    </w:p>
    <w:p w:rsidR="00FB512A" w:rsidRPr="00FB512A" w:rsidRDefault="00FB512A" w:rsidP="00FB512A">
      <w:pPr>
        <w:rPr>
          <w:rFonts w:ascii="Times New Roman" w:hAnsi="Times New Roman" w:cs="Times New Roman"/>
          <w:sz w:val="32"/>
          <w:szCs w:val="32"/>
        </w:rPr>
      </w:pPr>
      <w:r w:rsidRPr="00FB512A">
        <w:rPr>
          <w:rFonts w:ascii="Times New Roman" w:hAnsi="Times New Roman" w:cs="Times New Roman"/>
          <w:sz w:val="32"/>
          <w:szCs w:val="32"/>
        </w:rPr>
        <w:t>Отзывы женщин, регулярно повторяющих процедуры с морской солью, говорят о реальной возможности обертываний в борьбе с целлюлитом. Процесс расщепления жиров и выработки эластина активизируется, что незамедлительно сказывается на внешнем виде кожи.</w:t>
      </w:r>
    </w:p>
    <w:p w:rsidR="00FB512A" w:rsidRPr="00FB512A" w:rsidRDefault="00FB512A" w:rsidP="00FB512A">
      <w:pPr>
        <w:rPr>
          <w:rFonts w:ascii="Times New Roman" w:hAnsi="Times New Roman" w:cs="Times New Roman"/>
          <w:sz w:val="32"/>
          <w:szCs w:val="32"/>
        </w:rPr>
      </w:pPr>
      <w:r w:rsidRPr="00FB512A">
        <w:rPr>
          <w:rFonts w:ascii="Times New Roman" w:hAnsi="Times New Roman" w:cs="Times New Roman"/>
          <w:sz w:val="32"/>
          <w:szCs w:val="32"/>
        </w:rPr>
        <w:t xml:space="preserve">После проведения процедуры можно восполнить потерю жидкости принятием несладкого зеленого чая или минеральной воды без газов. Обычная питьевая вода с каплей сока лимона также будет полезна после обертывания или во время его. </w:t>
      </w:r>
    </w:p>
    <w:p w:rsidR="00FB512A" w:rsidRPr="00FB512A" w:rsidRDefault="00FB512A" w:rsidP="00FB512A">
      <w:pPr>
        <w:rPr>
          <w:rFonts w:ascii="Times New Roman" w:hAnsi="Times New Roman" w:cs="Times New Roman"/>
          <w:sz w:val="32"/>
          <w:szCs w:val="32"/>
        </w:rPr>
      </w:pPr>
      <w:r w:rsidRPr="00FB512A">
        <w:rPr>
          <w:rFonts w:ascii="Times New Roman" w:hAnsi="Times New Roman" w:cs="Times New Roman"/>
          <w:sz w:val="32"/>
          <w:szCs w:val="32"/>
        </w:rPr>
        <w:t>Для получения положительного результата, обертывания с морской солью нужно повторить 10 раз. Перерыв между сеансами — 2 дня. При необходимости можно повторить курс, но не ранее, чем через 2 месяца.</w:t>
      </w:r>
    </w:p>
    <w:p w:rsidR="00FB512A" w:rsidRPr="00FB512A" w:rsidRDefault="00FB512A" w:rsidP="00FB512A">
      <w:pPr>
        <w:rPr>
          <w:rFonts w:ascii="Times New Roman" w:hAnsi="Times New Roman" w:cs="Times New Roman"/>
          <w:sz w:val="32"/>
          <w:szCs w:val="32"/>
        </w:rPr>
      </w:pPr>
    </w:p>
    <w:p w:rsidR="0054119F" w:rsidRPr="00FB512A" w:rsidRDefault="0054119F">
      <w:pPr>
        <w:rPr>
          <w:rFonts w:ascii="Times New Roman" w:hAnsi="Times New Roman" w:cs="Times New Roman"/>
          <w:sz w:val="32"/>
          <w:szCs w:val="32"/>
        </w:rPr>
      </w:pPr>
    </w:p>
    <w:sectPr w:rsidR="0054119F" w:rsidRPr="00FB512A" w:rsidSect="00FB512A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2A"/>
    <w:rsid w:val="000F32B2"/>
    <w:rsid w:val="0054119F"/>
    <w:rsid w:val="006C5416"/>
    <w:rsid w:val="00D37F0B"/>
    <w:rsid w:val="00FB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2017-12-08T12:51:00Z</cp:lastPrinted>
  <dcterms:created xsi:type="dcterms:W3CDTF">2017-12-08T12:42:00Z</dcterms:created>
  <dcterms:modified xsi:type="dcterms:W3CDTF">2017-12-08T12:51:00Z</dcterms:modified>
</cp:coreProperties>
</file>