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Default="0004399F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612DD5" w:rsidRPr="00612DD5">
        <w:rPr>
          <w:rFonts w:ascii="Times New Roman" w:hAnsi="Times New Roman" w:cs="Times New Roman"/>
          <w:b/>
          <w:sz w:val="24"/>
          <w:szCs w:val="24"/>
        </w:rPr>
        <w:t>онсультационн</w:t>
      </w:r>
      <w:r>
        <w:rPr>
          <w:rFonts w:ascii="Times New Roman" w:hAnsi="Times New Roman" w:cs="Times New Roman"/>
          <w:b/>
          <w:sz w:val="24"/>
          <w:szCs w:val="24"/>
        </w:rPr>
        <w:t>ая (информационная</w:t>
      </w:r>
      <w:r w:rsidR="004B67F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услуга</w:t>
      </w:r>
      <w:r w:rsidR="00C0529A">
        <w:rPr>
          <w:rFonts w:ascii="Times New Roman" w:hAnsi="Times New Roman" w:cs="Times New Roman"/>
          <w:b/>
          <w:sz w:val="24"/>
          <w:szCs w:val="24"/>
        </w:rPr>
        <w:t>.</w:t>
      </w:r>
    </w:p>
    <w:p w:rsidR="0004399F" w:rsidRDefault="0004399F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ЗДОРОВАЯ СТОПА</w:t>
      </w:r>
    </w:p>
    <w:p w:rsidR="00C0529A" w:rsidRPr="00E64B8C" w:rsidRDefault="00C0529A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7654" w:type="dxa"/>
        <w:tblInd w:w="229" w:type="dxa"/>
        <w:tblLayout w:type="fixed"/>
        <w:tblLook w:val="04A0" w:firstRow="1" w:lastRow="0" w:firstColumn="1" w:lastColumn="0" w:noHBand="0" w:noVBand="1"/>
      </w:tblPr>
      <w:tblGrid>
        <w:gridCol w:w="7654"/>
      </w:tblGrid>
      <w:tr w:rsidR="006D70AF" w:rsidTr="006D70AF">
        <w:tc>
          <w:tcPr>
            <w:tcW w:w="7654" w:type="dxa"/>
          </w:tcPr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специалиста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-выявление функциональных нарушений состояния стопы, </w:t>
            </w:r>
          </w:p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-определение, как работает стопа, и как её работа влияет на вышележащие структуры,</w:t>
            </w:r>
          </w:p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-рекомендации по лечению болей в стопе,</w:t>
            </w:r>
          </w:p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-выявление различных форм плоскостопия, </w:t>
            </w:r>
          </w:p>
          <w:p w:rsidR="006D70AF" w:rsidRPr="00E57704" w:rsidRDefault="006D70AF" w:rsidP="004F4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-помощь в правильном подборе ортопедических стелек.</w:t>
            </w:r>
          </w:p>
        </w:tc>
      </w:tr>
      <w:tr w:rsidR="006D70AF" w:rsidTr="006D70AF">
        <w:tc>
          <w:tcPr>
            <w:tcW w:w="7654" w:type="dxa"/>
          </w:tcPr>
          <w:p w:rsidR="006D70AF" w:rsidRPr="0018310E" w:rsidRDefault="006D70AF" w:rsidP="00183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10E">
              <w:rPr>
                <w:rFonts w:ascii="Times New Roman" w:hAnsi="Times New Roman" w:cs="Times New Roman"/>
                <w:sz w:val="24"/>
                <w:szCs w:val="24"/>
              </w:rPr>
              <w:t>Повторная консультация специалиста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70AF" w:rsidTr="006D70AF">
        <w:tc>
          <w:tcPr>
            <w:tcW w:w="7654" w:type="dxa"/>
          </w:tcPr>
          <w:p w:rsidR="006D70AF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8C3">
              <w:rPr>
                <w:rFonts w:ascii="Times New Roman" w:hAnsi="Times New Roman" w:cs="Times New Roman"/>
                <w:sz w:val="24"/>
                <w:szCs w:val="24"/>
              </w:rPr>
              <w:t>Диагностика функций равновесия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стабилоплатформа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-выявление функциональных нарушений состояния стопы,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-определение, как работает стопа, и как её работа влияет на вышележащие структуры,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-рекомендации по лечению болей в стопе,</w:t>
            </w:r>
          </w:p>
          <w:p w:rsidR="006D70AF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-опред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еление зон наибольшей нагрузки,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-определение изменений в работе скелетно-мышечной системы,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-выявление различных форм плоскостопия, </w:t>
            </w:r>
          </w:p>
          <w:p w:rsidR="006D70AF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-выявление деформаций позвоночника и нарушений в тазобедренном суставе,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-составление плана индивидуальных занятий,</w:t>
            </w:r>
          </w:p>
          <w:p w:rsidR="006D70AF" w:rsidRPr="0018310E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-помощь в правильном подборе ортопедических стелек.</w:t>
            </w:r>
          </w:p>
        </w:tc>
      </w:tr>
      <w:tr w:rsidR="006D70AF" w:rsidTr="006D70AF">
        <w:tc>
          <w:tcPr>
            <w:tcW w:w="7654" w:type="dxa"/>
          </w:tcPr>
          <w:p w:rsidR="006D70AF" w:rsidRDefault="006D70AF" w:rsidP="00183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8C3">
              <w:rPr>
                <w:rFonts w:ascii="Times New Roman" w:hAnsi="Times New Roman" w:cs="Times New Roman"/>
                <w:sz w:val="24"/>
                <w:szCs w:val="24"/>
              </w:rPr>
              <w:t>Коррекция функций равновесия по опорной реакции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стабилоплаторма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функциональных нарушений состояния стопы,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лечени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болей в стопе,</w:t>
            </w:r>
          </w:p>
          <w:p w:rsidR="006D70AF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равномерное распределение нагрузки на нижние конечности,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изменений в работе скелетно-мышечной системы,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форм плоскостопия, </w:t>
            </w:r>
          </w:p>
          <w:p w:rsidR="006D70AF" w:rsidRPr="00E57704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коррекция</w:t>
            </w: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 xml:space="preserve"> деформаций позвоночника и нарушений в тазобедренном суставе, </w:t>
            </w:r>
          </w:p>
          <w:p w:rsidR="006D70AF" w:rsidRPr="0018310E" w:rsidRDefault="006D70AF" w:rsidP="00FD0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704">
              <w:rPr>
                <w:rFonts w:ascii="Times New Roman" w:hAnsi="Times New Roman" w:cs="Times New Roman"/>
                <w:sz w:val="24"/>
                <w:szCs w:val="24"/>
              </w:rPr>
              <w:t>-помощь в правильном подборе ортопедических стелек.</w:t>
            </w:r>
          </w:p>
        </w:tc>
      </w:tr>
    </w:tbl>
    <w:p w:rsidR="005E1C55" w:rsidRPr="004F4945" w:rsidRDefault="005E1C55" w:rsidP="0018310E">
      <w:pPr>
        <w:jc w:val="center"/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4399F"/>
    <w:rsid w:val="000A7D49"/>
    <w:rsid w:val="000B637B"/>
    <w:rsid w:val="000F32B2"/>
    <w:rsid w:val="0018310E"/>
    <w:rsid w:val="001E71EA"/>
    <w:rsid w:val="00263AA9"/>
    <w:rsid w:val="00376675"/>
    <w:rsid w:val="003B3BB4"/>
    <w:rsid w:val="003B60E9"/>
    <w:rsid w:val="0048348D"/>
    <w:rsid w:val="004B6159"/>
    <w:rsid w:val="004B67FB"/>
    <w:rsid w:val="004F4945"/>
    <w:rsid w:val="0054119F"/>
    <w:rsid w:val="0055053A"/>
    <w:rsid w:val="005E1C55"/>
    <w:rsid w:val="00612DD5"/>
    <w:rsid w:val="006C5416"/>
    <w:rsid w:val="006D2D57"/>
    <w:rsid w:val="006D70AF"/>
    <w:rsid w:val="0072768B"/>
    <w:rsid w:val="00745D2B"/>
    <w:rsid w:val="007F4D87"/>
    <w:rsid w:val="008233D8"/>
    <w:rsid w:val="008C490E"/>
    <w:rsid w:val="0097088F"/>
    <w:rsid w:val="009A04DA"/>
    <w:rsid w:val="00AB32B0"/>
    <w:rsid w:val="00C0529A"/>
    <w:rsid w:val="00D37F0B"/>
    <w:rsid w:val="00DC1FED"/>
    <w:rsid w:val="00E57704"/>
    <w:rsid w:val="00E64B8C"/>
    <w:rsid w:val="00F930C2"/>
    <w:rsid w:val="00FA692F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2C46-855A-455B-9E09-82C627F0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2018-02-05T08:47:00Z</cp:lastPrinted>
  <dcterms:created xsi:type="dcterms:W3CDTF">2018-11-15T06:45:00Z</dcterms:created>
  <dcterms:modified xsi:type="dcterms:W3CDTF">2018-11-15T06:45:00Z</dcterms:modified>
</cp:coreProperties>
</file>