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8F" w:rsidRPr="00D70BDD" w:rsidRDefault="0046448F" w:rsidP="0046448F">
      <w:pPr>
        <w:jc w:val="center"/>
        <w:rPr>
          <w:rFonts w:cs="Times New Roman"/>
          <w:szCs w:val="28"/>
        </w:rPr>
      </w:pPr>
      <w:r w:rsidRPr="00D70BDD">
        <w:rPr>
          <w:rFonts w:cs="Times New Roman"/>
          <w:szCs w:val="28"/>
        </w:rPr>
        <w:t>СОДЕРЖАНИЕ</w:t>
      </w:r>
      <w:bookmarkStart w:id="0" w:name="_GoBack"/>
      <w:bookmarkEnd w:id="0"/>
    </w:p>
    <w:p w:rsidR="0046448F" w:rsidRPr="00D70BDD" w:rsidRDefault="0046448F" w:rsidP="0046448F">
      <w:pPr>
        <w:jc w:val="center"/>
        <w:rPr>
          <w:rFonts w:cs="Times New Roman"/>
          <w:szCs w:val="28"/>
        </w:rPr>
      </w:pP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color w:val="000000" w:themeColor="text1"/>
          <w:szCs w:val="28"/>
        </w:rPr>
        <w:fldChar w:fldCharType="begin"/>
      </w:r>
      <w:r w:rsidRPr="00A3757C">
        <w:rPr>
          <w:b w:val="0"/>
          <w:color w:val="000000" w:themeColor="text1"/>
          <w:szCs w:val="28"/>
        </w:rPr>
        <w:instrText xml:space="preserve"> TOC \o "1-3" </w:instrText>
      </w:r>
      <w:r w:rsidRPr="00A3757C">
        <w:rPr>
          <w:b w:val="0"/>
          <w:color w:val="000000" w:themeColor="text1"/>
          <w:szCs w:val="28"/>
        </w:rPr>
        <w:fldChar w:fldCharType="separate"/>
      </w:r>
      <w:r>
        <w:rPr>
          <w:b w:val="0"/>
          <w:noProof/>
        </w:rPr>
        <w:t>ВВЕДЕНИЕ</w:t>
      </w:r>
      <w:r w:rsidRPr="00A3757C">
        <w:rPr>
          <w:b w:val="0"/>
          <w:noProof/>
        </w:rPr>
        <w:tab/>
      </w:r>
      <w:r>
        <w:rPr>
          <w:b w:val="0"/>
          <w:noProof/>
        </w:rPr>
        <w:t>6</w:t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 xml:space="preserve"> </w:t>
      </w:r>
      <w:r>
        <w:rPr>
          <w:b w:val="0"/>
          <w:noProof/>
        </w:rPr>
        <w:t>ОБЗОР ЛИТЕРАТУРЫ</w:t>
      </w:r>
      <w:r w:rsidRPr="00A3757C">
        <w:rPr>
          <w:b w:val="0"/>
          <w:noProof/>
        </w:rPr>
        <w:tab/>
      </w:r>
      <w:r>
        <w:rPr>
          <w:b w:val="0"/>
          <w:noProof/>
        </w:rPr>
        <w:t>7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1.1 Аналитический обзор используемых технологий</w:t>
      </w:r>
      <w:r w:rsidRPr="00A3757C">
        <w:rPr>
          <w:noProof/>
        </w:rPr>
        <w:tab/>
      </w:r>
      <w:r>
        <w:rPr>
          <w:noProof/>
        </w:rPr>
        <w:t>7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1.2 Обзор фреймворков</w:t>
      </w:r>
      <w:r w:rsidRPr="00A3757C">
        <w:rPr>
          <w:noProof/>
        </w:rPr>
        <w:tab/>
      </w:r>
      <w:r>
        <w:rPr>
          <w:noProof/>
        </w:rPr>
        <w:t>13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1.3 Обзор шаблонов проектирования</w:t>
      </w:r>
      <w:r w:rsidRPr="00A3757C">
        <w:rPr>
          <w:noProof/>
        </w:rPr>
        <w:tab/>
      </w:r>
      <w:r>
        <w:rPr>
          <w:noProof/>
        </w:rPr>
        <w:t>14</w:t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2</w:t>
      </w:r>
      <w:r>
        <w:rPr>
          <w:b w:val="0"/>
          <w:noProof/>
        </w:rPr>
        <w:t xml:space="preserve"> СИСТЕМНОЕ ПРОЕКТИРОВАНИЕ</w:t>
      </w:r>
      <w:r w:rsidRPr="00A3757C">
        <w:rPr>
          <w:b w:val="0"/>
          <w:noProof/>
        </w:rPr>
        <w:tab/>
      </w:r>
      <w:r>
        <w:rPr>
          <w:b w:val="0"/>
          <w:noProof/>
        </w:rPr>
        <w:t>20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2.1 Блок базы данных</w:t>
      </w:r>
      <w:r w:rsidRPr="00A3757C">
        <w:rPr>
          <w:noProof/>
        </w:rPr>
        <w:tab/>
      </w:r>
      <w:r>
        <w:rPr>
          <w:noProof/>
        </w:rPr>
        <w:t>20</w:t>
      </w:r>
    </w:p>
    <w:p w:rsidR="0046448F" w:rsidRPr="00A3757C" w:rsidRDefault="0046448F" w:rsidP="0046448F">
      <w:pPr>
        <w:pStyle w:val="3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2.2 Блок аутентификации и авторизации пользователя</w:t>
      </w:r>
      <w:r w:rsidRPr="00A3757C">
        <w:rPr>
          <w:noProof/>
        </w:rPr>
        <w:tab/>
      </w:r>
      <w:r>
        <w:rPr>
          <w:noProof/>
        </w:rPr>
        <w:t>21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2.3 Блок классов сущностей</w:t>
      </w:r>
      <w:r w:rsidRPr="00A3757C">
        <w:rPr>
          <w:noProof/>
        </w:rPr>
        <w:tab/>
      </w:r>
      <w:r>
        <w:rPr>
          <w:noProof/>
        </w:rPr>
        <w:t>23</w:t>
      </w:r>
    </w:p>
    <w:p w:rsidR="0046448F" w:rsidRPr="00A3757C" w:rsidRDefault="0046448F" w:rsidP="0046448F">
      <w:pPr>
        <w:pStyle w:val="3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2.4 Блок пользовательского интерфейса</w:t>
      </w:r>
      <w:r w:rsidRPr="00A3757C">
        <w:rPr>
          <w:noProof/>
        </w:rPr>
        <w:tab/>
      </w:r>
      <w:r>
        <w:rPr>
          <w:noProof/>
        </w:rPr>
        <w:t>23</w:t>
      </w:r>
    </w:p>
    <w:p w:rsidR="0046448F" w:rsidRPr="00A3757C" w:rsidRDefault="0046448F" w:rsidP="0046448F">
      <w:pPr>
        <w:pStyle w:val="3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2.5 Блок работы репозитория</w:t>
      </w:r>
      <w:r w:rsidRPr="00A3757C">
        <w:rPr>
          <w:noProof/>
        </w:rPr>
        <w:tab/>
      </w:r>
      <w:r>
        <w:rPr>
          <w:noProof/>
        </w:rPr>
        <w:t>23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2.6 Блок работы сервера</w:t>
      </w:r>
      <w:r w:rsidRPr="00A3757C">
        <w:rPr>
          <w:noProof/>
        </w:rPr>
        <w:tab/>
      </w:r>
      <w:r>
        <w:rPr>
          <w:noProof/>
        </w:rPr>
        <w:t>24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 xml:space="preserve">2.7 Блок </w:t>
      </w:r>
      <w:r w:rsidRPr="00A3757C">
        <w:rPr>
          <w:noProof/>
          <w:lang w:val="en-US"/>
        </w:rPr>
        <w:t>API</w:t>
      </w:r>
      <w:r w:rsidRPr="00A3757C">
        <w:rPr>
          <w:noProof/>
        </w:rPr>
        <w:tab/>
      </w:r>
      <w:r>
        <w:rPr>
          <w:noProof/>
        </w:rPr>
        <w:t>24</w:t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2.8 Блок бизнес логики</w:t>
      </w:r>
      <w:r w:rsidRPr="00A3757C">
        <w:rPr>
          <w:noProof/>
        </w:rPr>
        <w:tab/>
      </w:r>
      <w:r>
        <w:rPr>
          <w:noProof/>
        </w:rPr>
        <w:t>25</w:t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3 ФУНКЦИОНАЛЬНОЕ ПРОЕКТИРОВАНИЕ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_Toc73367654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26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3.1 Описание модели данных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_Toc73367655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26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3.2 Описание валидации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_Toc73367666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29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3.3 Описание работы контроллера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</w:instrText>
      </w:r>
      <w:r w:rsidRPr="00A3757C">
        <w:rPr>
          <w:noProof/>
          <w:lang w:val="en-US"/>
        </w:rPr>
        <w:instrText>PAGEREF</w:instrText>
      </w:r>
      <w:r w:rsidRPr="00A3757C">
        <w:rPr>
          <w:noProof/>
        </w:rPr>
        <w:instrText xml:space="preserve"> _</w:instrText>
      </w:r>
      <w:r w:rsidRPr="00A3757C">
        <w:rPr>
          <w:noProof/>
          <w:lang w:val="en-US"/>
        </w:rPr>
        <w:instrText>Toc</w:instrText>
      </w:r>
      <w:r w:rsidRPr="00A3757C">
        <w:rPr>
          <w:noProof/>
        </w:rPr>
        <w:instrText>73367672 \</w:instrText>
      </w:r>
      <w:r w:rsidRPr="00A3757C">
        <w:rPr>
          <w:noProof/>
          <w:lang w:val="en-US"/>
        </w:rPr>
        <w:instrText>h</w:instrText>
      </w:r>
      <w:r w:rsidRPr="00A3757C">
        <w:rPr>
          <w:noProof/>
        </w:rPr>
        <w:instrText xml:space="preserve">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31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3.4 Описание работы сервиса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_Toc73367694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39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3.5 Описание работы репозитория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_Toc73367703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46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4 РАЗРАБОТКА ПРОГРАММНЫХ МОДУЛЕЙ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</w:instrText>
      </w:r>
      <w:r w:rsidRPr="00A3757C">
        <w:rPr>
          <w:b w:val="0"/>
          <w:noProof/>
          <w:lang w:val="en-US"/>
        </w:rPr>
        <w:instrText>PAGEREF</w:instrText>
      </w:r>
      <w:r w:rsidRPr="00A3757C">
        <w:rPr>
          <w:b w:val="0"/>
          <w:noProof/>
        </w:rPr>
        <w:instrText xml:space="preserve"> _</w:instrText>
      </w:r>
      <w:r w:rsidRPr="00A3757C">
        <w:rPr>
          <w:b w:val="0"/>
          <w:noProof/>
          <w:lang w:val="en-US"/>
        </w:rPr>
        <w:instrText>Toc</w:instrText>
      </w:r>
      <w:r w:rsidRPr="00A3757C">
        <w:rPr>
          <w:b w:val="0"/>
          <w:noProof/>
        </w:rPr>
        <w:instrText>73367709 \</w:instrText>
      </w:r>
      <w:r w:rsidRPr="00A3757C">
        <w:rPr>
          <w:b w:val="0"/>
          <w:noProof/>
          <w:lang w:val="en-US"/>
        </w:rPr>
        <w:instrText>h</w:instrText>
      </w:r>
      <w:r w:rsidRPr="00A3757C">
        <w:rPr>
          <w:b w:val="0"/>
          <w:noProof/>
        </w:rPr>
        <w:instrText xml:space="preserve">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50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4.1 Получение всех пользователей, с учётом пагинации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_Toc73367710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50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3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4.2 Получение информации о конкретной книге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_Toc73367711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52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5 ПРОГРАММА И МЕТОДИКА ИСПЫТАНИЙ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_Toc73367716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61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5.1 Юнит-тестирование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_Toc73367717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62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5.2 Сквозное тестирование (</w:t>
      </w:r>
      <w:r w:rsidRPr="00A3757C">
        <w:rPr>
          <w:noProof/>
          <w:lang w:val="en-US"/>
        </w:rPr>
        <w:t>end</w:t>
      </w:r>
      <w:r w:rsidRPr="00A3757C">
        <w:rPr>
          <w:noProof/>
        </w:rPr>
        <w:t>-</w:t>
      </w:r>
      <w:r w:rsidRPr="00A3757C">
        <w:rPr>
          <w:noProof/>
          <w:lang w:val="en-US"/>
        </w:rPr>
        <w:t>to</w:t>
      </w:r>
      <w:r w:rsidRPr="00A3757C">
        <w:rPr>
          <w:noProof/>
        </w:rPr>
        <w:t>-</w:t>
      </w:r>
      <w:r w:rsidRPr="00A3757C">
        <w:rPr>
          <w:noProof/>
          <w:lang w:val="en-US"/>
        </w:rPr>
        <w:t>end</w:t>
      </w:r>
      <w:r w:rsidRPr="00A3757C">
        <w:rPr>
          <w:noProof/>
        </w:rPr>
        <w:t>)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_Toc73367718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63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7 ТЕХНИКО-ЭКОНОМИЧЕСКОЕ ОБОСНОВАНИЕ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_Toc73367719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76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7.1 Характеристика разработанного программного средства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_Toc73367720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76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7.2 Расчет инвестиций в разработку (модернизацию) программного</w:t>
      </w:r>
      <w:r w:rsidRPr="00A3757C">
        <w:rPr>
          <w:noProof/>
        </w:rPr>
        <w:tab/>
      </w:r>
      <w:r w:rsidRPr="00A3757C">
        <w:rPr>
          <w:noProof/>
        </w:rPr>
        <w:fldChar w:fldCharType="begin"/>
      </w:r>
      <w:r w:rsidRPr="00A3757C">
        <w:rPr>
          <w:noProof/>
        </w:rPr>
        <w:instrText xml:space="preserve"> PAGEREF _Toc73367721 \h </w:instrText>
      </w:r>
      <w:r w:rsidRPr="00A3757C">
        <w:rPr>
          <w:noProof/>
        </w:rPr>
      </w:r>
      <w:r w:rsidRPr="00A3757C">
        <w:rPr>
          <w:noProof/>
        </w:rPr>
        <w:fldChar w:fldCharType="separate"/>
      </w:r>
      <w:r w:rsidRPr="00A3757C">
        <w:rPr>
          <w:noProof/>
        </w:rPr>
        <w:t>76</w:t>
      </w:r>
      <w:r w:rsidRPr="00A3757C">
        <w:rPr>
          <w:noProof/>
        </w:rPr>
        <w:fldChar w:fldCharType="end"/>
      </w:r>
    </w:p>
    <w:p w:rsidR="0046448F" w:rsidRPr="00A3757C" w:rsidRDefault="0046448F" w:rsidP="0046448F">
      <w:pPr>
        <w:pStyle w:val="2"/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A3757C">
        <w:rPr>
          <w:noProof/>
        </w:rPr>
        <w:t>7.3 Расчет результата от разработки и использования</w:t>
      </w:r>
      <w:r w:rsidRPr="00A3757C">
        <w:rPr>
          <w:noProof/>
        </w:rPr>
        <w:tab/>
      </w:r>
      <w:r>
        <w:rPr>
          <w:noProof/>
        </w:rPr>
        <w:t>80</w:t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noProof/>
        </w:rPr>
        <w:t>ЗАКЛЮЧЕНИЕ</w:t>
      </w:r>
      <w:r w:rsidRPr="00A3757C">
        <w:rPr>
          <w:b w:val="0"/>
          <w:noProof/>
        </w:rPr>
        <w:tab/>
      </w:r>
      <w:r>
        <w:rPr>
          <w:b w:val="0"/>
          <w:noProof/>
        </w:rPr>
        <w:t>82</w:t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ПРИЛОЖЕНИЕ А</w:t>
      </w:r>
      <w:r>
        <w:rPr>
          <w:b w:val="0"/>
          <w:noProof/>
        </w:rPr>
        <w:t xml:space="preserve"> Листинг кода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_Toc73367724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85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ПРИЛОЖЕНИЕ Б</w:t>
      </w:r>
      <w:r>
        <w:rPr>
          <w:b w:val="0"/>
          <w:noProof/>
        </w:rPr>
        <w:t xml:space="preserve"> </w:t>
      </w:r>
      <w:r w:rsidRPr="002F560F">
        <w:rPr>
          <w:b w:val="0"/>
        </w:rPr>
        <w:t>Спецификация программного дипломного проекта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_Toc73367725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122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ПРИЛОЖЕНИЕ В</w:t>
      </w:r>
      <w:r>
        <w:rPr>
          <w:b w:val="0"/>
          <w:noProof/>
        </w:rPr>
        <w:t xml:space="preserve"> </w:t>
      </w:r>
      <w:r w:rsidRPr="002F560F">
        <w:rPr>
          <w:b w:val="0"/>
        </w:rPr>
        <w:t>Модель данных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_Toc73367726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123</w:t>
      </w:r>
      <w:r w:rsidRPr="00A3757C">
        <w:rPr>
          <w:b w:val="0"/>
          <w:noProof/>
        </w:rPr>
        <w:fldChar w:fldCharType="end"/>
      </w:r>
    </w:p>
    <w:p w:rsidR="0046448F" w:rsidRPr="00A3757C" w:rsidRDefault="0046448F" w:rsidP="0046448F">
      <w:pPr>
        <w:pStyle w:val="1"/>
        <w:spacing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3757C">
        <w:rPr>
          <w:b w:val="0"/>
          <w:noProof/>
        </w:rPr>
        <w:t>ПРИЛОЖЕНИЕ Г</w:t>
      </w:r>
      <w:r>
        <w:rPr>
          <w:b w:val="0"/>
          <w:noProof/>
        </w:rPr>
        <w:t xml:space="preserve"> Ведомость документов</w:t>
      </w:r>
      <w:r w:rsidRPr="00A3757C">
        <w:rPr>
          <w:b w:val="0"/>
          <w:noProof/>
        </w:rPr>
        <w:tab/>
      </w:r>
      <w:r w:rsidRPr="00A3757C">
        <w:rPr>
          <w:b w:val="0"/>
          <w:noProof/>
        </w:rPr>
        <w:fldChar w:fldCharType="begin"/>
      </w:r>
      <w:r w:rsidRPr="00A3757C">
        <w:rPr>
          <w:b w:val="0"/>
          <w:noProof/>
        </w:rPr>
        <w:instrText xml:space="preserve"> PAGEREF _Toc73367727 \h </w:instrText>
      </w:r>
      <w:r w:rsidRPr="00A3757C">
        <w:rPr>
          <w:b w:val="0"/>
          <w:noProof/>
        </w:rPr>
      </w:r>
      <w:r w:rsidRPr="00A3757C">
        <w:rPr>
          <w:b w:val="0"/>
          <w:noProof/>
        </w:rPr>
        <w:fldChar w:fldCharType="separate"/>
      </w:r>
      <w:r w:rsidRPr="00A3757C">
        <w:rPr>
          <w:b w:val="0"/>
          <w:noProof/>
        </w:rPr>
        <w:t>124</w:t>
      </w:r>
      <w:r w:rsidRPr="00A3757C">
        <w:rPr>
          <w:b w:val="0"/>
          <w:noProof/>
        </w:rPr>
        <w:fldChar w:fldCharType="end"/>
      </w:r>
    </w:p>
    <w:p w:rsidR="001F7CCA" w:rsidRDefault="0046448F" w:rsidP="0046448F">
      <w:r w:rsidRPr="00A3757C">
        <w:rPr>
          <w:rFonts w:cs="Times New Roman"/>
          <w:color w:val="000000" w:themeColor="text1"/>
          <w:szCs w:val="28"/>
        </w:rPr>
        <w:fldChar w:fldCharType="end"/>
      </w:r>
    </w:p>
    <w:sectPr w:rsidR="001F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A0"/>
    <w:rsid w:val="001F7CCA"/>
    <w:rsid w:val="0046448F"/>
    <w:rsid w:val="005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BCB4"/>
  <w15:chartTrackingRefBased/>
  <w15:docId w15:val="{881605DE-1B0C-443D-911C-0E9777FB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48F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46448F"/>
    <w:pPr>
      <w:widowControl/>
      <w:tabs>
        <w:tab w:val="left" w:pos="660"/>
        <w:tab w:val="right" w:leader="dot" w:pos="9345"/>
      </w:tabs>
      <w:spacing w:line="360" w:lineRule="auto"/>
      <w:ind w:firstLine="0"/>
    </w:pPr>
    <w:rPr>
      <w:rFonts w:eastAsia="Times New Roman" w:cs="Times New Roman"/>
      <w:b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6448F"/>
    <w:pPr>
      <w:tabs>
        <w:tab w:val="right" w:leader="dot" w:pos="9345"/>
      </w:tabs>
      <w:spacing w:after="100"/>
      <w:ind w:left="284" w:firstLine="0"/>
    </w:pPr>
  </w:style>
  <w:style w:type="paragraph" w:styleId="3">
    <w:name w:val="toc 3"/>
    <w:basedOn w:val="a"/>
    <w:next w:val="a"/>
    <w:link w:val="30"/>
    <w:autoRedefine/>
    <w:uiPriority w:val="39"/>
    <w:unhideWhenUsed/>
    <w:qFormat/>
    <w:rsid w:val="0046448F"/>
    <w:pPr>
      <w:tabs>
        <w:tab w:val="right" w:leader="dot" w:pos="9345"/>
      </w:tabs>
      <w:spacing w:after="100"/>
      <w:ind w:left="284" w:firstLine="0"/>
    </w:pPr>
  </w:style>
  <w:style w:type="character" w:customStyle="1" w:styleId="30">
    <w:name w:val="Оглавление 3 Знак"/>
    <w:basedOn w:val="a0"/>
    <w:link w:val="3"/>
    <w:uiPriority w:val="39"/>
    <w:rsid w:val="004644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2021-05-31T12:55:00Z</dcterms:created>
  <dcterms:modified xsi:type="dcterms:W3CDTF">2021-05-31T12:59:00Z</dcterms:modified>
</cp:coreProperties>
</file>