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BED3D" w14:textId="16A21885" w:rsidR="00E77694" w:rsidRPr="00E77694" w:rsidRDefault="00E77694" w:rsidP="00E77694">
      <w:pPr>
        <w:rPr>
          <w:b/>
          <w:bCs/>
          <w:sz w:val="32"/>
          <w:szCs w:val="32"/>
        </w:rPr>
      </w:pPr>
      <w:r w:rsidRPr="00E77694">
        <w:rPr>
          <w:b/>
          <w:bCs/>
          <w:sz w:val="32"/>
          <w:szCs w:val="32"/>
        </w:rPr>
        <w:t xml:space="preserve">Service Page: </w:t>
      </w:r>
      <w:r w:rsidRPr="00E77694">
        <w:rPr>
          <w:b/>
          <w:bCs/>
          <w:sz w:val="32"/>
          <w:szCs w:val="32"/>
        </w:rPr>
        <w:t>Packaging &amp; Print Design</w:t>
      </w:r>
    </w:p>
    <w:p w14:paraId="31452F4E" w14:textId="77777777" w:rsidR="00E77694" w:rsidRDefault="00E77694" w:rsidP="00E77694">
      <w:pPr>
        <w:rPr>
          <w:b/>
          <w:bCs/>
        </w:rPr>
      </w:pPr>
    </w:p>
    <w:p w14:paraId="32C924CA" w14:textId="52BF159E" w:rsidR="00E77694" w:rsidRPr="00E77694" w:rsidRDefault="00E77694" w:rsidP="00E77694">
      <w:pPr>
        <w:rPr>
          <w:b/>
          <w:bCs/>
        </w:rPr>
      </w:pPr>
      <w:r>
        <w:rPr>
          <w:b/>
          <w:bCs/>
        </w:rPr>
        <w:t xml:space="preserve">Bring Your Brand </w:t>
      </w:r>
      <w:r w:rsidR="004D0402">
        <w:rPr>
          <w:b/>
          <w:bCs/>
        </w:rPr>
        <w:t>to</w:t>
      </w:r>
      <w:r>
        <w:rPr>
          <w:b/>
          <w:bCs/>
        </w:rPr>
        <w:t xml:space="preserve"> Life</w:t>
      </w:r>
    </w:p>
    <w:p w14:paraId="699514E0" w14:textId="18B2A2CE" w:rsidR="00E77694" w:rsidRDefault="00E77694" w:rsidP="00E77694">
      <w:r w:rsidRPr="00E77694">
        <w:t xml:space="preserve">At Hindsight Creative, we turn ideas into tactile experiences. Our packaging and print design services are </w:t>
      </w:r>
      <w:r>
        <w:t>perfect</w:t>
      </w:r>
      <w:r w:rsidRPr="00E77694">
        <w:t xml:space="preserve"> to help your brand stand out</w:t>
      </w:r>
      <w:r>
        <w:t xml:space="preserve">, </w:t>
      </w:r>
      <w:r w:rsidRPr="00E77694">
        <w:t xml:space="preserve">on the shelf, </w:t>
      </w:r>
      <w:r>
        <w:t>at events and</w:t>
      </w:r>
      <w:r w:rsidRPr="00E77694">
        <w:t xml:space="preserve"> in the </w:t>
      </w:r>
      <w:r>
        <w:t>hands</w:t>
      </w:r>
      <w:r w:rsidRPr="00E77694">
        <w:t xml:space="preserve"> of your customers. We combine strategic thinking, creative execution and production know-how to create packaging and print collateral that’s as effective as it is beautiful.</w:t>
      </w:r>
    </w:p>
    <w:p w14:paraId="75FC4882" w14:textId="77777777" w:rsidR="008441DD" w:rsidRPr="00E77694" w:rsidRDefault="008441DD" w:rsidP="00E77694"/>
    <w:p w14:paraId="174EB7C2" w14:textId="77777777" w:rsidR="00E77694" w:rsidRDefault="00E77694" w:rsidP="00E77694">
      <w:r w:rsidRPr="00E77694">
        <w:t>Whether you're launching a new product, refreshing your current packaging, or building a suite of branded print materials, we design with purpose. Every label, box, brochure or branded asset is created to tell your story, elevate your brand, and capture attention in even the most competitive environments.</w:t>
      </w:r>
    </w:p>
    <w:p w14:paraId="6282BA7D" w14:textId="77777777" w:rsidR="008441DD" w:rsidRPr="00E77694" w:rsidRDefault="008441DD" w:rsidP="00E77694"/>
    <w:p w14:paraId="41EC53E9" w14:textId="46145DEF" w:rsidR="00E77694" w:rsidRPr="00E77694" w:rsidRDefault="00E77694" w:rsidP="00E77694">
      <w:r w:rsidRPr="00E77694">
        <w:t>We work with businesses across</w:t>
      </w:r>
      <w:r w:rsidR="008441DD">
        <w:t xml:space="preserve"> a multitude of</w:t>
      </w:r>
      <w:r w:rsidRPr="00E77694">
        <w:t xml:space="preserve"> industries, offering tailored print and packaging solutions that not only look great but perform in real-world settings</w:t>
      </w:r>
      <w:r w:rsidR="008441DD">
        <w:t>.</w:t>
      </w:r>
      <w:r w:rsidRPr="00E77694">
        <w:t xml:space="preserve"> Our team specialises in creating custom product packaging and print collateral that’s aligned with your brand identity and designed to resonate with your audience.</w:t>
      </w:r>
    </w:p>
    <w:p w14:paraId="264E9716" w14:textId="77777777" w:rsidR="008441DD" w:rsidRDefault="008441DD" w:rsidP="00E77694"/>
    <w:p w14:paraId="39EA56CA" w14:textId="767678C1" w:rsidR="00E77694" w:rsidRPr="00E77694" w:rsidRDefault="00E77694" w:rsidP="00E77694">
      <w:pPr>
        <w:rPr>
          <w:b/>
          <w:bCs/>
        </w:rPr>
      </w:pPr>
      <w:r w:rsidRPr="00E77694">
        <w:rPr>
          <w:b/>
          <w:bCs/>
        </w:rPr>
        <w:t>What Is Packaging &amp; Print Design?</w:t>
      </w:r>
    </w:p>
    <w:p w14:paraId="6E1063AA" w14:textId="0ABAC525" w:rsidR="00E77694" w:rsidRDefault="008441DD" w:rsidP="00E77694">
      <w:r>
        <w:t>Our p</w:t>
      </w:r>
      <w:r w:rsidR="00E77694" w:rsidRPr="00E77694">
        <w:t xml:space="preserve">ackaging and print design </w:t>
      </w:r>
      <w:r>
        <w:t>services are</w:t>
      </w:r>
      <w:r w:rsidR="00E77694" w:rsidRPr="00E77694">
        <w:t xml:space="preserve"> about bringing your brand to life in the physical world. It's the combination of graphic design, material choices, print processes and brand storytelling</w:t>
      </w:r>
      <w:r>
        <w:t>, aligned to</w:t>
      </w:r>
      <w:r w:rsidR="00E77694" w:rsidRPr="00E77694">
        <w:t xml:space="preserve"> create</w:t>
      </w:r>
      <w:r>
        <w:t xml:space="preserve"> a</w:t>
      </w:r>
      <w:r w:rsidR="00E77694" w:rsidRPr="00E77694">
        <w:t xml:space="preserve"> lasting impression.</w:t>
      </w:r>
    </w:p>
    <w:p w14:paraId="739B3F33" w14:textId="77777777" w:rsidR="008441DD" w:rsidRPr="00E77694" w:rsidRDefault="008441DD" w:rsidP="00E77694"/>
    <w:p w14:paraId="05CC5A43" w14:textId="77777777" w:rsidR="00E77694" w:rsidRDefault="00E77694" w:rsidP="00E77694">
      <w:r w:rsidRPr="00E77694">
        <w:t xml:space="preserve">From the unboxing experience to the </w:t>
      </w:r>
      <w:proofErr w:type="gramStart"/>
      <w:r w:rsidRPr="00E77694">
        <w:t>flyers</w:t>
      </w:r>
      <w:proofErr w:type="gramEnd"/>
      <w:r w:rsidRPr="00E77694">
        <w:t xml:space="preserve"> you hand out at events, every touchpoint should reinforce your brand identity, communicate your value, and support your marketing strategy.</w:t>
      </w:r>
    </w:p>
    <w:p w14:paraId="6598C068" w14:textId="77777777" w:rsidR="008441DD" w:rsidRPr="00E77694" w:rsidRDefault="008441DD" w:rsidP="00E77694"/>
    <w:p w14:paraId="0BAF663A" w14:textId="3473B598" w:rsidR="00E77694" w:rsidRPr="00E77694" w:rsidRDefault="00E77694" w:rsidP="00E77694">
      <w:r w:rsidRPr="00E77694">
        <w:t>When done well, product packaging becomes more than just a container</w:t>
      </w:r>
      <w:r w:rsidR="008441DD">
        <w:t xml:space="preserve">, </w:t>
      </w:r>
      <w:r w:rsidRPr="00E77694">
        <w:t xml:space="preserve">it becomes a brand moment. Great packaging and print </w:t>
      </w:r>
      <w:r w:rsidR="008441DD">
        <w:t xml:space="preserve">collateral </w:t>
      </w:r>
      <w:r w:rsidRPr="00E77694">
        <w:t>can influence purchasing decisions, enhance credibility, and create moments of connection between your brand and your audience.</w:t>
      </w:r>
    </w:p>
    <w:p w14:paraId="679AB2E3" w14:textId="77777777" w:rsidR="008441DD" w:rsidRDefault="008441DD" w:rsidP="00E77694"/>
    <w:p w14:paraId="66DAB2F7" w14:textId="38BB4904" w:rsidR="00E77694" w:rsidRPr="00E77694" w:rsidRDefault="00E77694" w:rsidP="00E77694">
      <w:pPr>
        <w:rPr>
          <w:b/>
          <w:bCs/>
        </w:rPr>
      </w:pPr>
      <w:r w:rsidRPr="00E77694">
        <w:rPr>
          <w:b/>
          <w:bCs/>
        </w:rPr>
        <w:t>Our Packaging &amp; Print Services</w:t>
      </w:r>
    </w:p>
    <w:p w14:paraId="31778F87" w14:textId="77777777" w:rsidR="008441DD" w:rsidRDefault="008441DD" w:rsidP="00E77694"/>
    <w:p w14:paraId="6F1098BA" w14:textId="03ECE0C5" w:rsidR="00E77694" w:rsidRPr="00E77694" w:rsidRDefault="00E77694" w:rsidP="00E77694">
      <w:r w:rsidRPr="00E77694">
        <w:t>We offer end-to-end packaging and print design services tailored to your product, brand and goals:</w:t>
      </w:r>
    </w:p>
    <w:p w14:paraId="6AC00018" w14:textId="06A0D5D2" w:rsidR="00E77694" w:rsidRPr="00E77694" w:rsidRDefault="00E77694" w:rsidP="00E77694">
      <w:pPr>
        <w:numPr>
          <w:ilvl w:val="0"/>
          <w:numId w:val="1"/>
        </w:numPr>
      </w:pPr>
      <w:r w:rsidRPr="00E77694">
        <w:rPr>
          <w:b/>
          <w:bCs/>
        </w:rPr>
        <w:t>Print &amp; Packaging Design</w:t>
      </w:r>
      <w:r w:rsidRPr="00E77694">
        <w:br/>
        <w:t>Custom, brand-aligned designs for boxes, labels, swing tags, sleeves and more</w:t>
      </w:r>
      <w:r w:rsidR="008441DD">
        <w:t xml:space="preserve"> - </w:t>
      </w:r>
      <w:r w:rsidRPr="00E77694">
        <w:t>designed for impact, practicality and shelf appeal.</w:t>
      </w:r>
    </w:p>
    <w:p w14:paraId="62D0818B" w14:textId="5977F6F6" w:rsidR="00E77694" w:rsidRPr="00E77694" w:rsidRDefault="00E77694" w:rsidP="00E77694">
      <w:pPr>
        <w:numPr>
          <w:ilvl w:val="0"/>
          <w:numId w:val="1"/>
        </w:numPr>
      </w:pPr>
      <w:r w:rsidRPr="00E77694">
        <w:rPr>
          <w:b/>
          <w:bCs/>
        </w:rPr>
        <w:t>Product Packaging &amp; Design Support</w:t>
      </w:r>
      <w:r w:rsidRPr="00E77694">
        <w:br/>
        <w:t xml:space="preserve">Strategic and creative development of product packaging </w:t>
      </w:r>
      <w:r w:rsidR="008441DD">
        <w:t>which</w:t>
      </w:r>
      <w:r w:rsidRPr="00E77694">
        <w:t xml:space="preserve"> balances aesthetics, compliance, and consumer appeal.</w:t>
      </w:r>
    </w:p>
    <w:p w14:paraId="74068FC1" w14:textId="42F648C8" w:rsidR="00E77694" w:rsidRPr="00E77694" w:rsidRDefault="00E77694" w:rsidP="00E77694">
      <w:pPr>
        <w:numPr>
          <w:ilvl w:val="0"/>
          <w:numId w:val="1"/>
        </w:numPr>
      </w:pPr>
      <w:r w:rsidRPr="00E77694">
        <w:rPr>
          <w:b/>
          <w:bCs/>
        </w:rPr>
        <w:t>Advertising &amp; Promotional Materials</w:t>
      </w:r>
      <w:r w:rsidRPr="00E77694">
        <w:br/>
        <w:t>Eye-catching flyers, brochures, signage, and promotional items that stay on-brand and deliver your messag</w:t>
      </w:r>
      <w:r w:rsidR="008441DD">
        <w:t>e</w:t>
      </w:r>
      <w:r w:rsidRPr="00E77694">
        <w:t>.</w:t>
      </w:r>
    </w:p>
    <w:p w14:paraId="3AC5CC49" w14:textId="77777777" w:rsidR="00E77694" w:rsidRPr="00E77694" w:rsidRDefault="00E77694" w:rsidP="00E77694">
      <w:pPr>
        <w:numPr>
          <w:ilvl w:val="0"/>
          <w:numId w:val="1"/>
        </w:numPr>
      </w:pPr>
      <w:r w:rsidRPr="00E77694">
        <w:rPr>
          <w:b/>
          <w:bCs/>
        </w:rPr>
        <w:lastRenderedPageBreak/>
        <w:t>Event &amp; Trade Show Collateral</w:t>
      </w:r>
      <w:r w:rsidRPr="00E77694">
        <w:br/>
        <w:t>Branded banners, booth signage, handouts and merchandise designed to elevate your presence and leave a lasting impression.</w:t>
      </w:r>
    </w:p>
    <w:p w14:paraId="513AD905" w14:textId="0E624E04" w:rsidR="00E77694" w:rsidRPr="00E77694" w:rsidRDefault="00E77694" w:rsidP="00E77694">
      <w:pPr>
        <w:numPr>
          <w:ilvl w:val="0"/>
          <w:numId w:val="1"/>
        </w:numPr>
      </w:pPr>
      <w:r w:rsidRPr="00E77694">
        <w:rPr>
          <w:b/>
          <w:bCs/>
        </w:rPr>
        <w:t>Brand Packaging Coordination &amp; Production</w:t>
      </w:r>
      <w:r w:rsidRPr="00E77694">
        <w:br/>
        <w:t>Coordination of print-ready files, supplier liaison, material selection and production oversight to bring your packaging to life</w:t>
      </w:r>
      <w:r w:rsidR="008441DD">
        <w:t xml:space="preserve">, </w:t>
      </w:r>
      <w:r w:rsidRPr="00E77694">
        <w:t>on time and on budget.</w:t>
      </w:r>
    </w:p>
    <w:p w14:paraId="7C1A7336" w14:textId="77777777" w:rsidR="008441DD" w:rsidRDefault="008441DD" w:rsidP="00E77694"/>
    <w:p w14:paraId="16D3B693" w14:textId="7C098DF8" w:rsidR="00E77694" w:rsidRPr="00E77694" w:rsidRDefault="00E77694" w:rsidP="00E77694">
      <w:pPr>
        <w:rPr>
          <w:b/>
          <w:bCs/>
        </w:rPr>
      </w:pPr>
      <w:r w:rsidRPr="00E77694">
        <w:rPr>
          <w:b/>
          <w:bCs/>
        </w:rPr>
        <w:t>Why Packaging Design Matters</w:t>
      </w:r>
    </w:p>
    <w:p w14:paraId="530FD74E" w14:textId="72B6D6D3" w:rsidR="00E77694" w:rsidRDefault="00E77694" w:rsidP="00E77694">
      <w:r w:rsidRPr="00E77694">
        <w:t xml:space="preserve">In a world of visual noise, great packaging helps you cut through. Strategic packaging design creates instant recognition, builds trust and enhances perceived value. It turns a </w:t>
      </w:r>
      <w:r w:rsidR="008441DD">
        <w:t xml:space="preserve">simple </w:t>
      </w:r>
      <w:r w:rsidRPr="00E77694">
        <w:t>product into a brand</w:t>
      </w:r>
      <w:r w:rsidR="008441DD">
        <w:t>ed</w:t>
      </w:r>
      <w:r w:rsidRPr="00E77694">
        <w:t xml:space="preserve"> experience.</w:t>
      </w:r>
    </w:p>
    <w:p w14:paraId="0E94157C" w14:textId="77777777" w:rsidR="008441DD" w:rsidRPr="00E77694" w:rsidRDefault="008441DD" w:rsidP="00E77694"/>
    <w:p w14:paraId="21C3A421" w14:textId="4DA8BA3E" w:rsidR="00E77694" w:rsidRPr="00E77694" w:rsidRDefault="00E77694" w:rsidP="00E77694">
      <w:r w:rsidRPr="00E77694">
        <w:t>With thoughtfully designed product packaging and cohesive print collateral, your brand has the tools it needs to make a lasting impression</w:t>
      </w:r>
      <w:r w:rsidR="008441DD">
        <w:t>.</w:t>
      </w:r>
    </w:p>
    <w:p w14:paraId="697C42D4" w14:textId="5CFDB011" w:rsidR="00E77694" w:rsidRPr="00E77694" w:rsidRDefault="00E77694" w:rsidP="00E77694"/>
    <w:p w14:paraId="5F1CABBC" w14:textId="252EF0A1" w:rsidR="00E77694" w:rsidRPr="00E77694" w:rsidRDefault="00E77694" w:rsidP="00E77694">
      <w:pPr>
        <w:rPr>
          <w:b/>
          <w:bCs/>
        </w:rPr>
      </w:pPr>
      <w:r w:rsidRPr="00E77694">
        <w:rPr>
          <w:b/>
          <w:bCs/>
        </w:rPr>
        <w:t>Why Choose Hindsight Creative?</w:t>
      </w:r>
    </w:p>
    <w:p w14:paraId="69F53AA3" w14:textId="77777777" w:rsidR="00E77694" w:rsidRPr="00E77694" w:rsidRDefault="00E77694" w:rsidP="00E77694">
      <w:r w:rsidRPr="00E77694">
        <w:t>As a Melbourne-based design agency, we understand how to bring brands to life on paper, in print and on the shelf. With deep experience in packaging design, print production and brand strategy, we offer a streamlined, collaborative approach that ensures every element works together.</w:t>
      </w:r>
    </w:p>
    <w:p w14:paraId="5C4A3A39" w14:textId="77777777" w:rsidR="008441DD" w:rsidRDefault="008441DD" w:rsidP="00E77694"/>
    <w:p w14:paraId="7FD77C44" w14:textId="14D2210A" w:rsidR="00E77694" w:rsidRPr="00E77694" w:rsidRDefault="00E77694" w:rsidP="00E77694">
      <w:r w:rsidRPr="00E77694">
        <w:t>We work with:</w:t>
      </w:r>
    </w:p>
    <w:p w14:paraId="08C742FA" w14:textId="77777777" w:rsidR="00E77694" w:rsidRPr="00E77694" w:rsidRDefault="00E77694" w:rsidP="00E77694">
      <w:pPr>
        <w:numPr>
          <w:ilvl w:val="0"/>
          <w:numId w:val="2"/>
        </w:numPr>
      </w:pPr>
      <w:r w:rsidRPr="00E77694">
        <w:t>Product-based businesses developing new packaging</w:t>
      </w:r>
    </w:p>
    <w:p w14:paraId="5F61377A" w14:textId="77777777" w:rsidR="00E77694" w:rsidRPr="00E77694" w:rsidRDefault="00E77694" w:rsidP="00E77694">
      <w:pPr>
        <w:numPr>
          <w:ilvl w:val="0"/>
          <w:numId w:val="2"/>
        </w:numPr>
      </w:pPr>
      <w:r w:rsidRPr="00E77694">
        <w:t>Brands refreshing outdated packaging and print materials</w:t>
      </w:r>
    </w:p>
    <w:p w14:paraId="2F9A282D" w14:textId="77777777" w:rsidR="00E77694" w:rsidRPr="00E77694" w:rsidRDefault="00E77694" w:rsidP="00E77694">
      <w:pPr>
        <w:numPr>
          <w:ilvl w:val="0"/>
          <w:numId w:val="2"/>
        </w:numPr>
      </w:pPr>
      <w:r w:rsidRPr="00E77694">
        <w:t>Teams seeking consistent, high-quality design across all customer touchpoints</w:t>
      </w:r>
    </w:p>
    <w:p w14:paraId="299ED619" w14:textId="77777777" w:rsidR="008441DD" w:rsidRDefault="008441DD" w:rsidP="00E77694"/>
    <w:p w14:paraId="48040C8E" w14:textId="26A88263" w:rsidR="00E77694" w:rsidRPr="00E77694" w:rsidRDefault="00E77694" w:rsidP="00E77694">
      <w:r w:rsidRPr="00E77694">
        <w:t>With Hindsight Creative, your packaging and print are in capable, detail-focused and creatively driven hands.</w:t>
      </w:r>
    </w:p>
    <w:p w14:paraId="02926C60" w14:textId="77777777" w:rsidR="008441DD" w:rsidRDefault="008441DD" w:rsidP="00E77694">
      <w:pPr>
        <w:rPr>
          <w:b/>
          <w:bCs/>
        </w:rPr>
      </w:pPr>
    </w:p>
    <w:p w14:paraId="0494E336" w14:textId="0B764D0B" w:rsidR="00E77694" w:rsidRPr="00E77694" w:rsidRDefault="00E77694" w:rsidP="00E77694">
      <w:pPr>
        <w:rPr>
          <w:b/>
          <w:bCs/>
        </w:rPr>
      </w:pPr>
      <w:r w:rsidRPr="00E77694">
        <w:rPr>
          <w:b/>
          <w:bCs/>
        </w:rPr>
        <w:t>Ready to Design Something That Sticks?</w:t>
      </w:r>
    </w:p>
    <w:p w14:paraId="57F69845" w14:textId="77777777" w:rsidR="008441DD" w:rsidRDefault="008441DD" w:rsidP="00E77694"/>
    <w:p w14:paraId="5EDD4769" w14:textId="137AB54A" w:rsidR="00E77694" w:rsidRPr="00E77694" w:rsidRDefault="00E77694" w:rsidP="00E77694">
      <w:r w:rsidRPr="00E77694">
        <w:t>Let’s create packaging and print people want to pick up</w:t>
      </w:r>
      <w:r w:rsidR="008441DD">
        <w:t xml:space="preserve"> … </w:t>
      </w:r>
      <w:r w:rsidRPr="00E77694">
        <w:t>and never put down.</w:t>
      </w:r>
    </w:p>
    <w:p w14:paraId="68639DB6" w14:textId="77777777" w:rsidR="008441DD" w:rsidRDefault="008441DD" w:rsidP="00E77694">
      <w:pPr>
        <w:rPr>
          <w:b/>
          <w:bCs/>
        </w:rPr>
      </w:pPr>
    </w:p>
    <w:p w14:paraId="6A097B35" w14:textId="65898942" w:rsidR="00E77694" w:rsidRPr="00E77694" w:rsidRDefault="00E77694" w:rsidP="00E77694">
      <w:r w:rsidRPr="00E77694">
        <w:rPr>
          <w:b/>
          <w:bCs/>
        </w:rPr>
        <w:t>CTA Button</w:t>
      </w:r>
    </w:p>
    <w:p w14:paraId="2D17B2C8" w14:textId="77777777" w:rsidR="00487667" w:rsidRDefault="00487667"/>
    <w:p w14:paraId="7FDE6587" w14:textId="77777777" w:rsidR="00702201" w:rsidRDefault="00702201"/>
    <w:p w14:paraId="53615DEE" w14:textId="77777777" w:rsidR="00702201" w:rsidRDefault="00702201"/>
    <w:p w14:paraId="6C5FA9A6" w14:textId="77777777" w:rsidR="00702201" w:rsidRDefault="00702201"/>
    <w:p w14:paraId="64318756" w14:textId="77777777" w:rsidR="00702201" w:rsidRDefault="00702201"/>
    <w:p w14:paraId="3ECB4856" w14:textId="77777777" w:rsidR="00702201" w:rsidRDefault="00702201"/>
    <w:p w14:paraId="6126B22F" w14:textId="77777777" w:rsidR="00702201" w:rsidRDefault="00702201"/>
    <w:p w14:paraId="0F9CAFB0" w14:textId="77777777" w:rsidR="00702201" w:rsidRDefault="00702201"/>
    <w:p w14:paraId="44FA2673" w14:textId="77777777" w:rsidR="00702201" w:rsidRDefault="00702201"/>
    <w:p w14:paraId="19F6F4FB" w14:textId="77777777" w:rsidR="00702201" w:rsidRDefault="00702201"/>
    <w:p w14:paraId="39253D3A" w14:textId="77777777" w:rsidR="00702201" w:rsidRDefault="00702201"/>
    <w:p w14:paraId="014F3FA5" w14:textId="77777777" w:rsidR="00702201" w:rsidRDefault="00702201"/>
    <w:p w14:paraId="0CD32AC0" w14:textId="77777777" w:rsidR="00702201" w:rsidRDefault="00702201"/>
    <w:p w14:paraId="6F1E2F69" w14:textId="416CDFC7" w:rsidR="00702201" w:rsidRPr="00702201" w:rsidRDefault="00702201">
      <w:pPr>
        <w:rPr>
          <w:b/>
          <w:bCs/>
        </w:rPr>
      </w:pPr>
      <w:r w:rsidRPr="00702201">
        <w:rPr>
          <w:b/>
          <w:bCs/>
        </w:rPr>
        <w:lastRenderedPageBreak/>
        <w:t>FAQs</w:t>
      </w:r>
    </w:p>
    <w:p w14:paraId="6F04BF59" w14:textId="77777777" w:rsidR="00702201" w:rsidRDefault="00702201"/>
    <w:p w14:paraId="69B3CD00" w14:textId="77777777" w:rsidR="00702201" w:rsidRPr="00702201" w:rsidRDefault="00702201" w:rsidP="00702201">
      <w:pPr>
        <w:rPr>
          <w:b/>
          <w:bCs/>
        </w:rPr>
      </w:pPr>
      <w:r w:rsidRPr="00702201">
        <w:rPr>
          <w:b/>
          <w:bCs/>
        </w:rPr>
        <w:t>What’s the difference between packaging design and print design?</w:t>
      </w:r>
    </w:p>
    <w:p w14:paraId="31CC77A1" w14:textId="243C3513" w:rsidR="00702201" w:rsidRPr="00702201" w:rsidRDefault="00702201" w:rsidP="00702201">
      <w:r w:rsidRPr="00702201">
        <w:t>Packaging design focuses on the physical wrapping, boxing or container used to present a product</w:t>
      </w:r>
      <w:r>
        <w:t xml:space="preserve"> - </w:t>
      </w:r>
      <w:r w:rsidRPr="00702201">
        <w:t xml:space="preserve">think custom boxes, labels, or swing tags. Print design, on the other hand, includes materials like brochures, flyers, signage and branded merchandise. At Hindsight Creative, we offer both, ensuring your packaging and print collateral are cohesive and </w:t>
      </w:r>
      <w:proofErr w:type="gramStart"/>
      <w:r w:rsidRPr="00702201">
        <w:t>brand-aligned</w:t>
      </w:r>
      <w:proofErr w:type="gramEnd"/>
      <w:r w:rsidRPr="00702201">
        <w:t>.</w:t>
      </w:r>
    </w:p>
    <w:p w14:paraId="0B2A21F7" w14:textId="77777777" w:rsidR="00702201" w:rsidRDefault="00702201" w:rsidP="00702201">
      <w:pPr>
        <w:rPr>
          <w:b/>
          <w:bCs/>
        </w:rPr>
      </w:pPr>
    </w:p>
    <w:p w14:paraId="4EEFD5AE" w14:textId="77777777" w:rsidR="00702201" w:rsidRPr="00702201" w:rsidRDefault="00702201" w:rsidP="00702201">
      <w:pPr>
        <w:rPr>
          <w:b/>
          <w:bCs/>
        </w:rPr>
      </w:pPr>
      <w:r w:rsidRPr="00702201">
        <w:rPr>
          <w:b/>
          <w:bCs/>
        </w:rPr>
        <w:t>Can you tailor packaging design to suit different industries?</w:t>
      </w:r>
    </w:p>
    <w:p w14:paraId="4AE06AFF" w14:textId="77777777" w:rsidR="00702201" w:rsidRPr="00702201" w:rsidRDefault="00702201" w:rsidP="00702201">
      <w:r w:rsidRPr="00702201">
        <w:t>Yes! We provide tailored packaging design solutions across a wide range of industries, including food and beverage, skincare, fashion, and retail. Whether you're after sustainable food packaging or premium product packaging for cosmetics, we deliver packaging that looks great and performs in-market.</w:t>
      </w:r>
    </w:p>
    <w:p w14:paraId="18D1E1DF" w14:textId="77777777" w:rsidR="00702201" w:rsidRDefault="00702201" w:rsidP="00702201">
      <w:pPr>
        <w:rPr>
          <w:b/>
          <w:bCs/>
        </w:rPr>
      </w:pPr>
    </w:p>
    <w:p w14:paraId="1E75A55C" w14:textId="2C717CEA" w:rsidR="00702201" w:rsidRPr="00702201" w:rsidRDefault="00702201" w:rsidP="00702201">
      <w:pPr>
        <w:rPr>
          <w:b/>
          <w:bCs/>
        </w:rPr>
      </w:pPr>
      <w:r w:rsidRPr="00702201">
        <w:rPr>
          <w:b/>
          <w:bCs/>
        </w:rPr>
        <w:t>Can you manage the print production as well as the design?</w:t>
      </w:r>
    </w:p>
    <w:p w14:paraId="22558367" w14:textId="77777777" w:rsidR="00702201" w:rsidRPr="00702201" w:rsidRDefault="00702201" w:rsidP="00702201">
      <w:r w:rsidRPr="00702201">
        <w:t>Absolutely. We offer end-to-end packaging and print services, including print production coordination. From selecting materials and liaising with suppliers to preparing print-ready files and overseeing production, we manage the entire process to make things easy for you.</w:t>
      </w:r>
    </w:p>
    <w:p w14:paraId="39A9AA19" w14:textId="77777777" w:rsidR="00702201" w:rsidRDefault="00702201" w:rsidP="00702201">
      <w:pPr>
        <w:rPr>
          <w:b/>
          <w:bCs/>
        </w:rPr>
      </w:pPr>
    </w:p>
    <w:p w14:paraId="459EDD1C" w14:textId="0067C2C3" w:rsidR="00702201" w:rsidRPr="00702201" w:rsidRDefault="00702201" w:rsidP="00702201">
      <w:pPr>
        <w:rPr>
          <w:b/>
          <w:bCs/>
        </w:rPr>
      </w:pPr>
      <w:r w:rsidRPr="00702201">
        <w:rPr>
          <w:b/>
          <w:bCs/>
        </w:rPr>
        <w:t xml:space="preserve">What types of packaging </w:t>
      </w:r>
      <w:r>
        <w:rPr>
          <w:b/>
          <w:bCs/>
        </w:rPr>
        <w:t>do</w:t>
      </w:r>
      <w:r w:rsidRPr="00702201">
        <w:rPr>
          <w:b/>
          <w:bCs/>
        </w:rPr>
        <w:t xml:space="preserve"> you design?</w:t>
      </w:r>
    </w:p>
    <w:p w14:paraId="7A955B14" w14:textId="7D42967D" w:rsidR="00702201" w:rsidRPr="00702201" w:rsidRDefault="00702201" w:rsidP="00702201">
      <w:r w:rsidRPr="00702201">
        <w:t>We design all kinds of custom product packaging</w:t>
      </w:r>
      <w:r>
        <w:t xml:space="preserve"> - </w:t>
      </w:r>
      <w:r w:rsidRPr="00702201">
        <w:t>boxes, cartons, labels, swing tags, sleeves and more. Whether you’re launching a new product or refreshing your existing packaging, we’ll create packaging that’s practical, brand-aligned and visually striking.</w:t>
      </w:r>
    </w:p>
    <w:p w14:paraId="27C02B1F" w14:textId="77777777" w:rsidR="00702201" w:rsidRDefault="00702201" w:rsidP="00702201">
      <w:pPr>
        <w:rPr>
          <w:b/>
          <w:bCs/>
        </w:rPr>
      </w:pPr>
    </w:p>
    <w:p w14:paraId="4ED3FB49" w14:textId="4DE00F84" w:rsidR="00702201" w:rsidRPr="00702201" w:rsidRDefault="00702201" w:rsidP="00702201">
      <w:pPr>
        <w:rPr>
          <w:b/>
          <w:bCs/>
        </w:rPr>
      </w:pPr>
      <w:r w:rsidRPr="00702201">
        <w:rPr>
          <w:b/>
          <w:bCs/>
        </w:rPr>
        <w:t>How long does the packaging and print design process take?</w:t>
      </w:r>
    </w:p>
    <w:p w14:paraId="355C0473" w14:textId="79A9BB3B" w:rsidR="00702201" w:rsidRPr="00702201" w:rsidRDefault="00702201" w:rsidP="00702201">
      <w:r w:rsidRPr="00702201">
        <w:t>Timelines depend on the scope of the project, but most packaging and print design jobs take between 2</w:t>
      </w:r>
      <w:r w:rsidR="00201D57">
        <w:t xml:space="preserve"> </w:t>
      </w:r>
      <w:r w:rsidRPr="00702201">
        <w:t>–</w:t>
      </w:r>
      <w:r w:rsidR="00201D57">
        <w:t xml:space="preserve"> </w:t>
      </w:r>
      <w:r w:rsidRPr="00702201">
        <w:t>6 weeks from concept to final artwork. If we’re coordinating production too, we’ll factor that into your schedule and manage it for you.</w:t>
      </w:r>
    </w:p>
    <w:p w14:paraId="2D782B0F" w14:textId="77777777" w:rsidR="00702201" w:rsidRDefault="00702201" w:rsidP="00702201">
      <w:pPr>
        <w:rPr>
          <w:b/>
          <w:bCs/>
        </w:rPr>
      </w:pPr>
    </w:p>
    <w:p w14:paraId="26237CF5" w14:textId="1A9DA964" w:rsidR="00702201" w:rsidRPr="00702201" w:rsidRDefault="00702201" w:rsidP="00702201">
      <w:pPr>
        <w:rPr>
          <w:b/>
          <w:bCs/>
        </w:rPr>
      </w:pPr>
      <w:r w:rsidRPr="00702201">
        <w:rPr>
          <w:b/>
          <w:bCs/>
        </w:rPr>
        <w:t>Do you help with event or trade show print collateral?</w:t>
      </w:r>
    </w:p>
    <w:p w14:paraId="3A7D79ED" w14:textId="77777777" w:rsidR="00702201" w:rsidRPr="00702201" w:rsidRDefault="00702201" w:rsidP="00702201">
      <w:r w:rsidRPr="00702201">
        <w:t>Yes, we do. We design event collateral including signage, banners, handouts, booth graphics and promotional items to help you make a strong impression at expos, activations and trade shows.</w:t>
      </w:r>
    </w:p>
    <w:p w14:paraId="15761EEE" w14:textId="77777777" w:rsidR="00702201" w:rsidRDefault="00702201" w:rsidP="00702201">
      <w:pPr>
        <w:rPr>
          <w:b/>
          <w:bCs/>
        </w:rPr>
      </w:pPr>
    </w:p>
    <w:p w14:paraId="7ABB5867" w14:textId="7E0135D4" w:rsidR="00702201" w:rsidRPr="00702201" w:rsidRDefault="00702201" w:rsidP="00702201">
      <w:pPr>
        <w:rPr>
          <w:b/>
          <w:bCs/>
        </w:rPr>
      </w:pPr>
      <w:r w:rsidRPr="00702201">
        <w:rPr>
          <w:b/>
          <w:bCs/>
        </w:rPr>
        <w:t xml:space="preserve">Can you create packaging </w:t>
      </w:r>
      <w:r w:rsidR="00201D57">
        <w:rPr>
          <w:b/>
          <w:bCs/>
        </w:rPr>
        <w:t>which</w:t>
      </w:r>
      <w:r w:rsidRPr="00702201">
        <w:rPr>
          <w:b/>
          <w:bCs/>
        </w:rPr>
        <w:t xml:space="preserve"> aligns with my existing brand?</w:t>
      </w:r>
    </w:p>
    <w:p w14:paraId="003B696C" w14:textId="77777777" w:rsidR="00702201" w:rsidRPr="00702201" w:rsidRDefault="00702201" w:rsidP="00702201">
      <w:r w:rsidRPr="00702201">
        <w:t>Definitely. We specialise in brand consistency across all mediums. Whether you’ve already got established brand guidelines or need help refining your visual identity, we’ll ensure your packaging and print materials feel cohesive and instantly recognisable.</w:t>
      </w:r>
    </w:p>
    <w:p w14:paraId="03CC0A0C" w14:textId="77777777" w:rsidR="00702201" w:rsidRDefault="00702201" w:rsidP="00702201">
      <w:pPr>
        <w:rPr>
          <w:b/>
          <w:bCs/>
        </w:rPr>
      </w:pPr>
    </w:p>
    <w:p w14:paraId="02480D69" w14:textId="2577E655" w:rsidR="00702201" w:rsidRPr="00702201" w:rsidRDefault="00702201" w:rsidP="00702201">
      <w:pPr>
        <w:rPr>
          <w:b/>
          <w:bCs/>
        </w:rPr>
      </w:pPr>
      <w:r w:rsidRPr="00702201">
        <w:rPr>
          <w:b/>
          <w:bCs/>
        </w:rPr>
        <w:t>What file types do you supply for print production?</w:t>
      </w:r>
    </w:p>
    <w:p w14:paraId="213718F7" w14:textId="77777777" w:rsidR="00702201" w:rsidRPr="00702201" w:rsidRDefault="00702201" w:rsidP="00702201">
      <w:r w:rsidRPr="00702201">
        <w:t xml:space="preserve">We supply industry-standard print-ready files including PDF, AI, EPS and packaged InDesign files with crop marks and bleeds. We can also work with printer-specific </w:t>
      </w:r>
      <w:proofErr w:type="spellStart"/>
      <w:r w:rsidRPr="00702201">
        <w:t>dielines</w:t>
      </w:r>
      <w:proofErr w:type="spellEnd"/>
      <w:r w:rsidRPr="00702201">
        <w:t xml:space="preserve"> and ensure files meet all technical requirements.</w:t>
      </w:r>
    </w:p>
    <w:p w14:paraId="4B2C08A8" w14:textId="77777777" w:rsidR="00702201" w:rsidRDefault="00702201" w:rsidP="00702201">
      <w:pPr>
        <w:rPr>
          <w:b/>
          <w:bCs/>
        </w:rPr>
      </w:pPr>
    </w:p>
    <w:p w14:paraId="1B377FE1" w14:textId="77777777" w:rsidR="00702201" w:rsidRDefault="00702201" w:rsidP="00702201">
      <w:pPr>
        <w:rPr>
          <w:b/>
          <w:bCs/>
        </w:rPr>
      </w:pPr>
    </w:p>
    <w:p w14:paraId="59C576D6" w14:textId="7354E73A" w:rsidR="00702201" w:rsidRPr="00702201" w:rsidRDefault="00702201" w:rsidP="00702201">
      <w:pPr>
        <w:rPr>
          <w:b/>
          <w:bCs/>
        </w:rPr>
      </w:pPr>
      <w:r w:rsidRPr="00702201">
        <w:rPr>
          <w:b/>
          <w:bCs/>
        </w:rPr>
        <w:lastRenderedPageBreak/>
        <w:t>What makes packaging design effective?</w:t>
      </w:r>
    </w:p>
    <w:p w14:paraId="076CD5C3" w14:textId="77777777" w:rsidR="00702201" w:rsidRPr="00702201" w:rsidRDefault="00702201" w:rsidP="00702201">
      <w:r w:rsidRPr="00702201">
        <w:t>Effective packaging design is clear, eye-catching, brand-aligned and easy to understand. It communicates your product’s value quickly, supports shelf appeal, and creates a memorable brand experience. We combine strategy and creativity to deliver packaging that helps sell.</w:t>
      </w:r>
    </w:p>
    <w:p w14:paraId="08C093B1" w14:textId="77777777" w:rsidR="00702201" w:rsidRDefault="00702201"/>
    <w:sectPr w:rsidR="00702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2D716C"/>
    <w:multiLevelType w:val="multilevel"/>
    <w:tmpl w:val="08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53671"/>
    <w:multiLevelType w:val="multilevel"/>
    <w:tmpl w:val="B3DA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232163">
    <w:abstractNumId w:val="0"/>
  </w:num>
  <w:num w:numId="2" w16cid:durableId="917444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94"/>
    <w:rsid w:val="00201D57"/>
    <w:rsid w:val="00487667"/>
    <w:rsid w:val="004D0402"/>
    <w:rsid w:val="00702201"/>
    <w:rsid w:val="008441DD"/>
    <w:rsid w:val="00C15CD2"/>
    <w:rsid w:val="00E776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4C25"/>
  <w15:chartTrackingRefBased/>
  <w15:docId w15:val="{6C907B05-AE0B-1B45-8BBE-83B06A508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7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6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6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6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6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7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694"/>
    <w:rPr>
      <w:rFonts w:eastAsiaTheme="majorEastAsia" w:cstheme="majorBidi"/>
      <w:color w:val="272727" w:themeColor="text1" w:themeTint="D8"/>
    </w:rPr>
  </w:style>
  <w:style w:type="paragraph" w:styleId="Title">
    <w:name w:val="Title"/>
    <w:basedOn w:val="Normal"/>
    <w:next w:val="Normal"/>
    <w:link w:val="TitleChar"/>
    <w:uiPriority w:val="10"/>
    <w:qFormat/>
    <w:rsid w:val="00E776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6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6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7694"/>
    <w:rPr>
      <w:i/>
      <w:iCs/>
      <w:color w:val="404040" w:themeColor="text1" w:themeTint="BF"/>
    </w:rPr>
  </w:style>
  <w:style w:type="paragraph" w:styleId="ListParagraph">
    <w:name w:val="List Paragraph"/>
    <w:basedOn w:val="Normal"/>
    <w:uiPriority w:val="34"/>
    <w:qFormat/>
    <w:rsid w:val="00E77694"/>
    <w:pPr>
      <w:ind w:left="720"/>
      <w:contextualSpacing/>
    </w:pPr>
  </w:style>
  <w:style w:type="character" w:styleId="IntenseEmphasis">
    <w:name w:val="Intense Emphasis"/>
    <w:basedOn w:val="DefaultParagraphFont"/>
    <w:uiPriority w:val="21"/>
    <w:qFormat/>
    <w:rsid w:val="00E77694"/>
    <w:rPr>
      <w:i/>
      <w:iCs/>
      <w:color w:val="0F4761" w:themeColor="accent1" w:themeShade="BF"/>
    </w:rPr>
  </w:style>
  <w:style w:type="paragraph" w:styleId="IntenseQuote">
    <w:name w:val="Intense Quote"/>
    <w:basedOn w:val="Normal"/>
    <w:next w:val="Normal"/>
    <w:link w:val="IntenseQuoteChar"/>
    <w:uiPriority w:val="30"/>
    <w:qFormat/>
    <w:rsid w:val="00E77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694"/>
    <w:rPr>
      <w:i/>
      <w:iCs/>
      <w:color w:val="0F4761" w:themeColor="accent1" w:themeShade="BF"/>
    </w:rPr>
  </w:style>
  <w:style w:type="character" w:styleId="IntenseReference">
    <w:name w:val="Intense Reference"/>
    <w:basedOn w:val="DefaultParagraphFont"/>
    <w:uiPriority w:val="32"/>
    <w:qFormat/>
    <w:rsid w:val="00E77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1265">
      <w:bodyDiv w:val="1"/>
      <w:marLeft w:val="0"/>
      <w:marRight w:val="0"/>
      <w:marTop w:val="0"/>
      <w:marBottom w:val="0"/>
      <w:divBdr>
        <w:top w:val="none" w:sz="0" w:space="0" w:color="auto"/>
        <w:left w:val="none" w:sz="0" w:space="0" w:color="auto"/>
        <w:bottom w:val="none" w:sz="0" w:space="0" w:color="auto"/>
        <w:right w:val="none" w:sz="0" w:space="0" w:color="auto"/>
      </w:divBdr>
    </w:div>
    <w:div w:id="142888763">
      <w:bodyDiv w:val="1"/>
      <w:marLeft w:val="0"/>
      <w:marRight w:val="0"/>
      <w:marTop w:val="0"/>
      <w:marBottom w:val="0"/>
      <w:divBdr>
        <w:top w:val="none" w:sz="0" w:space="0" w:color="auto"/>
        <w:left w:val="none" w:sz="0" w:space="0" w:color="auto"/>
        <w:bottom w:val="none" w:sz="0" w:space="0" w:color="auto"/>
        <w:right w:val="none" w:sz="0" w:space="0" w:color="auto"/>
      </w:divBdr>
      <w:divsChild>
        <w:div w:id="1343437914">
          <w:marLeft w:val="0"/>
          <w:marRight w:val="0"/>
          <w:marTop w:val="0"/>
          <w:marBottom w:val="0"/>
          <w:divBdr>
            <w:top w:val="none" w:sz="0" w:space="0" w:color="auto"/>
            <w:left w:val="none" w:sz="0" w:space="0" w:color="auto"/>
            <w:bottom w:val="none" w:sz="0" w:space="0" w:color="auto"/>
            <w:right w:val="none" w:sz="0" w:space="0" w:color="auto"/>
          </w:divBdr>
        </w:div>
        <w:div w:id="1483500440">
          <w:marLeft w:val="0"/>
          <w:marRight w:val="0"/>
          <w:marTop w:val="0"/>
          <w:marBottom w:val="0"/>
          <w:divBdr>
            <w:top w:val="none" w:sz="0" w:space="0" w:color="auto"/>
            <w:left w:val="none" w:sz="0" w:space="0" w:color="auto"/>
            <w:bottom w:val="none" w:sz="0" w:space="0" w:color="auto"/>
            <w:right w:val="none" w:sz="0" w:space="0" w:color="auto"/>
          </w:divBdr>
        </w:div>
        <w:div w:id="1833523692">
          <w:marLeft w:val="0"/>
          <w:marRight w:val="0"/>
          <w:marTop w:val="0"/>
          <w:marBottom w:val="0"/>
          <w:divBdr>
            <w:top w:val="none" w:sz="0" w:space="0" w:color="auto"/>
            <w:left w:val="none" w:sz="0" w:space="0" w:color="auto"/>
            <w:bottom w:val="none" w:sz="0" w:space="0" w:color="auto"/>
            <w:right w:val="none" w:sz="0" w:space="0" w:color="auto"/>
          </w:divBdr>
        </w:div>
        <w:div w:id="1607695432">
          <w:marLeft w:val="0"/>
          <w:marRight w:val="0"/>
          <w:marTop w:val="0"/>
          <w:marBottom w:val="0"/>
          <w:divBdr>
            <w:top w:val="none" w:sz="0" w:space="0" w:color="auto"/>
            <w:left w:val="none" w:sz="0" w:space="0" w:color="auto"/>
            <w:bottom w:val="none" w:sz="0" w:space="0" w:color="auto"/>
            <w:right w:val="none" w:sz="0" w:space="0" w:color="auto"/>
          </w:divBdr>
        </w:div>
        <w:div w:id="1495491469">
          <w:marLeft w:val="0"/>
          <w:marRight w:val="0"/>
          <w:marTop w:val="0"/>
          <w:marBottom w:val="0"/>
          <w:divBdr>
            <w:top w:val="none" w:sz="0" w:space="0" w:color="auto"/>
            <w:left w:val="none" w:sz="0" w:space="0" w:color="auto"/>
            <w:bottom w:val="none" w:sz="0" w:space="0" w:color="auto"/>
            <w:right w:val="none" w:sz="0" w:space="0" w:color="auto"/>
          </w:divBdr>
        </w:div>
        <w:div w:id="82910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464608">
      <w:bodyDiv w:val="1"/>
      <w:marLeft w:val="0"/>
      <w:marRight w:val="0"/>
      <w:marTop w:val="0"/>
      <w:marBottom w:val="0"/>
      <w:divBdr>
        <w:top w:val="none" w:sz="0" w:space="0" w:color="auto"/>
        <w:left w:val="none" w:sz="0" w:space="0" w:color="auto"/>
        <w:bottom w:val="none" w:sz="0" w:space="0" w:color="auto"/>
        <w:right w:val="none" w:sz="0" w:space="0" w:color="auto"/>
      </w:divBdr>
    </w:div>
    <w:div w:id="1317687244">
      <w:bodyDiv w:val="1"/>
      <w:marLeft w:val="0"/>
      <w:marRight w:val="0"/>
      <w:marTop w:val="0"/>
      <w:marBottom w:val="0"/>
      <w:divBdr>
        <w:top w:val="none" w:sz="0" w:space="0" w:color="auto"/>
        <w:left w:val="none" w:sz="0" w:space="0" w:color="auto"/>
        <w:bottom w:val="none" w:sz="0" w:space="0" w:color="auto"/>
        <w:right w:val="none" w:sz="0" w:space="0" w:color="auto"/>
      </w:divBdr>
      <w:divsChild>
        <w:div w:id="1576550158">
          <w:marLeft w:val="0"/>
          <w:marRight w:val="0"/>
          <w:marTop w:val="0"/>
          <w:marBottom w:val="0"/>
          <w:divBdr>
            <w:top w:val="none" w:sz="0" w:space="0" w:color="auto"/>
            <w:left w:val="none" w:sz="0" w:space="0" w:color="auto"/>
            <w:bottom w:val="none" w:sz="0" w:space="0" w:color="auto"/>
            <w:right w:val="none" w:sz="0" w:space="0" w:color="auto"/>
          </w:divBdr>
        </w:div>
        <w:div w:id="668564658">
          <w:marLeft w:val="0"/>
          <w:marRight w:val="0"/>
          <w:marTop w:val="0"/>
          <w:marBottom w:val="0"/>
          <w:divBdr>
            <w:top w:val="none" w:sz="0" w:space="0" w:color="auto"/>
            <w:left w:val="none" w:sz="0" w:space="0" w:color="auto"/>
            <w:bottom w:val="none" w:sz="0" w:space="0" w:color="auto"/>
            <w:right w:val="none" w:sz="0" w:space="0" w:color="auto"/>
          </w:divBdr>
        </w:div>
        <w:div w:id="1949048561">
          <w:marLeft w:val="0"/>
          <w:marRight w:val="0"/>
          <w:marTop w:val="0"/>
          <w:marBottom w:val="0"/>
          <w:divBdr>
            <w:top w:val="none" w:sz="0" w:space="0" w:color="auto"/>
            <w:left w:val="none" w:sz="0" w:space="0" w:color="auto"/>
            <w:bottom w:val="none" w:sz="0" w:space="0" w:color="auto"/>
            <w:right w:val="none" w:sz="0" w:space="0" w:color="auto"/>
          </w:divBdr>
        </w:div>
        <w:div w:id="594285928">
          <w:marLeft w:val="0"/>
          <w:marRight w:val="0"/>
          <w:marTop w:val="0"/>
          <w:marBottom w:val="0"/>
          <w:divBdr>
            <w:top w:val="none" w:sz="0" w:space="0" w:color="auto"/>
            <w:left w:val="none" w:sz="0" w:space="0" w:color="auto"/>
            <w:bottom w:val="none" w:sz="0" w:space="0" w:color="auto"/>
            <w:right w:val="none" w:sz="0" w:space="0" w:color="auto"/>
          </w:divBdr>
        </w:div>
        <w:div w:id="122777096">
          <w:marLeft w:val="0"/>
          <w:marRight w:val="0"/>
          <w:marTop w:val="0"/>
          <w:marBottom w:val="0"/>
          <w:divBdr>
            <w:top w:val="none" w:sz="0" w:space="0" w:color="auto"/>
            <w:left w:val="none" w:sz="0" w:space="0" w:color="auto"/>
            <w:bottom w:val="none" w:sz="0" w:space="0" w:color="auto"/>
            <w:right w:val="none" w:sz="0" w:space="0" w:color="auto"/>
          </w:divBdr>
        </w:div>
        <w:div w:id="1490944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398">
      <w:bodyDiv w:val="1"/>
      <w:marLeft w:val="0"/>
      <w:marRight w:val="0"/>
      <w:marTop w:val="0"/>
      <w:marBottom w:val="0"/>
      <w:divBdr>
        <w:top w:val="none" w:sz="0" w:space="0" w:color="auto"/>
        <w:left w:val="none" w:sz="0" w:space="0" w:color="auto"/>
        <w:bottom w:val="none" w:sz="0" w:space="0" w:color="auto"/>
        <w:right w:val="none" w:sz="0" w:space="0" w:color="auto"/>
      </w:divBdr>
    </w:div>
    <w:div w:id="206040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Owens</dc:creator>
  <cp:keywords/>
  <dc:description/>
  <cp:lastModifiedBy>Holly Owens</cp:lastModifiedBy>
  <cp:revision>3</cp:revision>
  <dcterms:created xsi:type="dcterms:W3CDTF">2025-05-13T04:46:00Z</dcterms:created>
  <dcterms:modified xsi:type="dcterms:W3CDTF">2025-05-27T05:47:00Z</dcterms:modified>
</cp:coreProperties>
</file>