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color w:val="525252"/>
          <w:sz w:val="24"/>
          <w:szCs w:val="24"/>
          <w:highlight w:val="white"/>
        </w:rPr>
      </w:pPr>
      <w:r w:rsidDel="00000000" w:rsidR="00000000" w:rsidRPr="00000000">
        <w:rPr>
          <w:color w:val="525252"/>
          <w:sz w:val="24"/>
          <w:szCs w:val="24"/>
          <w:highlight w:val="white"/>
          <w:rtl w:val="0"/>
        </w:rPr>
        <w:t xml:space="preserve">I think that this week's topic was great because we talked about GitHub which helps get work to other people and help each other in our work.</w:t>
      </w:r>
    </w:p>
    <w:p w:rsidR="00000000" w:rsidDel="00000000" w:rsidP="00000000" w:rsidRDefault="00000000" w:rsidRPr="00000000" w14:paraId="00000002">
      <w:pPr>
        <w:rPr>
          <w:color w:val="525252"/>
          <w:sz w:val="24"/>
          <w:szCs w:val="24"/>
          <w:highlight w:val="white"/>
        </w:rPr>
      </w:pPr>
      <w:r w:rsidDel="00000000" w:rsidR="00000000" w:rsidRPr="00000000">
        <w:rPr>
          <w:color w:val="525252"/>
          <w:sz w:val="24"/>
          <w:szCs w:val="24"/>
          <w:highlight w:val="white"/>
          <w:rtl w:val="0"/>
        </w:rPr>
        <w:tab/>
        <w:t xml:space="preserve">I like to talk to people and see how they are doing and I think the greatest way to do that is to ask your team members if they need any help and do everything you can to help the team.</w:t>
      </w:r>
    </w:p>
    <w:p w:rsidR="00000000" w:rsidDel="00000000" w:rsidP="00000000" w:rsidRDefault="00000000" w:rsidRPr="00000000" w14:paraId="00000003">
      <w:pPr>
        <w:rPr>
          <w:color w:val="525252"/>
          <w:sz w:val="24"/>
          <w:szCs w:val="24"/>
          <w:highlight w:val="white"/>
        </w:rPr>
      </w:pPr>
      <w:r w:rsidDel="00000000" w:rsidR="00000000" w:rsidRPr="00000000">
        <w:rPr>
          <w:color w:val="525252"/>
          <w:sz w:val="24"/>
          <w:szCs w:val="24"/>
          <w:highlight w:val="white"/>
          <w:rtl w:val="0"/>
        </w:rPr>
        <w:tab/>
        <w:t xml:space="preserve">The church is very good about relaying information and telling us what we need to do and I would say that is a very important attribute that God's church should have.</w:t>
      </w:r>
    </w:p>
    <w:p w:rsidR="00000000" w:rsidDel="00000000" w:rsidP="00000000" w:rsidRDefault="00000000" w:rsidRPr="00000000" w14:paraId="00000004">
      <w:pPr>
        <w:rPr>
          <w:color w:val="525252"/>
          <w:sz w:val="24"/>
          <w:szCs w:val="24"/>
          <w:highlight w:val="white"/>
        </w:rPr>
      </w:pPr>
      <w:r w:rsidDel="00000000" w:rsidR="00000000" w:rsidRPr="00000000">
        <w:rPr>
          <w:color w:val="525252"/>
          <w:sz w:val="24"/>
          <w:szCs w:val="24"/>
          <w:highlight w:val="white"/>
          <w:rtl w:val="0"/>
        </w:rPr>
        <w:tab/>
        <w:t xml:space="preserve">I think that one of the most important times when I was working was when my boss would tell me what I was assigned to do and how to do it.</w:t>
      </w:r>
    </w:p>
    <w:p w:rsidR="00000000" w:rsidDel="00000000" w:rsidP="00000000" w:rsidRDefault="00000000" w:rsidRPr="00000000" w14:paraId="00000005">
      <w:pPr>
        <w:rPr>
          <w:color w:val="525252"/>
          <w:sz w:val="24"/>
          <w:szCs w:val="24"/>
          <w:highlight w:val="white"/>
        </w:rPr>
      </w:pPr>
      <w:r w:rsidDel="00000000" w:rsidR="00000000" w:rsidRPr="00000000">
        <w:rPr>
          <w:color w:val="525252"/>
          <w:sz w:val="24"/>
          <w:szCs w:val="24"/>
          <w:highlight w:val="white"/>
          <w:rtl w:val="0"/>
        </w:rPr>
        <w:tab/>
        <w:t xml:space="preserve">I would explain this week's topic as. GitHub is a way that programmer's share their work with other people that work with so that the work can get done faster.</w:t>
      </w:r>
    </w:p>
    <w:p w:rsidR="00000000" w:rsidDel="00000000" w:rsidP="00000000" w:rsidRDefault="00000000" w:rsidRPr="00000000" w14:paraId="00000006">
      <w:pPr>
        <w:rPr>
          <w:color w:val="525252"/>
          <w:sz w:val="24"/>
          <w:szCs w:val="24"/>
          <w:highlight w:val="white"/>
        </w:rPr>
      </w:pPr>
      <w:r w:rsidDel="00000000" w:rsidR="00000000" w:rsidRPr="00000000">
        <w:rPr>
          <w:color w:val="525252"/>
          <w:sz w:val="24"/>
          <w:szCs w:val="24"/>
          <w:highlight w:val="white"/>
          <w:rtl w:val="0"/>
        </w:rPr>
        <w:tab/>
        <w:t xml:space="preserve">Next week i think i can learn GitHub a little better.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Justin Homer</w:t>
      <w:tab/>
      <w:tab/>
      <w:tab/>
      <w:tab/>
      <w:tab/>
      <w:tab/>
      <w:t xml:space="preserve">Total 100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