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F2378" w14:textId="77777777" w:rsidR="006C1D94" w:rsidRDefault="006C1D94">
      <w:pPr>
        <w:pStyle w:val="Sinespaciado"/>
        <w:rPr>
          <w:rFonts w:eastAsiaTheme="minorHAnsi"/>
          <w:lang w:eastAsia="en-US"/>
        </w:rPr>
      </w:pPr>
    </w:p>
    <w:p w14:paraId="50107129" w14:textId="77777777" w:rsidR="000A278C" w:rsidRDefault="000A278C">
      <w:pPr>
        <w:pStyle w:val="Sinespaciado"/>
        <w:rPr>
          <w:rFonts w:eastAsiaTheme="minorHAnsi"/>
          <w:lang w:eastAsia="en-US"/>
        </w:rPr>
      </w:pPr>
    </w:p>
    <w:p w14:paraId="21D1FF13" w14:textId="77777777" w:rsidR="006C1D94" w:rsidRDefault="006C1D94">
      <w:pPr>
        <w:pStyle w:val="Sinespaciado"/>
        <w:rPr>
          <w:rFonts w:eastAsiaTheme="minorHAnsi"/>
          <w:lang w:eastAsia="en-US"/>
        </w:rPr>
      </w:pPr>
    </w:p>
    <w:sdt>
      <w:sdtPr>
        <w:rPr>
          <w:rFonts w:eastAsiaTheme="minorHAnsi"/>
          <w:lang w:eastAsia="en-US"/>
        </w:rPr>
        <w:id w:val="131376577"/>
        <w:docPartObj>
          <w:docPartGallery w:val="Cover Pages"/>
          <w:docPartUnique/>
        </w:docPartObj>
      </w:sdtPr>
      <w:sdtEndPr/>
      <w:sdtContent>
        <w:p w14:paraId="103332D4" w14:textId="77777777" w:rsidR="004C5B25" w:rsidRDefault="004C5B25">
          <w:pPr>
            <w:pStyle w:val="Sinespaciado"/>
          </w:pPr>
          <w:r>
            <w:rPr>
              <w:noProof/>
            </w:rPr>
            <mc:AlternateContent>
              <mc:Choice Requires="wpg">
                <w:drawing>
                  <wp:anchor distT="0" distB="0" distL="114300" distR="114300" simplePos="0" relativeHeight="251659264" behindDoc="1" locked="0" layoutInCell="1" allowOverlap="1" wp14:anchorId="26F41449" wp14:editId="7CBB0AF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2" name="Grupo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xmlns:oel="http://schemas.microsoft.com/office/2019/extlst">
                <w:pict>
                  <v:group w14:anchorId="57449542" id="Grupo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mwGGyQAACgBAQAOAAAAZHJzL2Uyb0RvYy54bWzsXduOIzeSfV9g/0GoxwXWpbwoJRWmPTB8&#10;wwKeGWNci3lWq1StwqokraTuau/f7Lfsj+2JCDIVFINMdUvtsbvTD051KXSSjGRGnAgGyT/9+f3z&#10;avBusds/bdavboqvhjeDxXq+eXhav3l185/3P/z75GawP8zWD7PVZr14dfPrYn/z56//9V/+9LK9&#10;W5Sb5Wb1sNgNALLe371sX90sD4ft3e3tfr5cPM/2X222izW+fNzsnmcH/HP35vZhN3sB+vPqthwO&#10;m9uXze5hu9vMF/s9/vqdfHnzNeM/Pi7mh789Pu4Xh8Hq1Q3aduD/7/j/r+n/t1//aXb3ZjfbLp/m&#10;rhmzj2jF8+xpjZu2UN/NDrPB291TBPX8NN9t9pvHw1fzzfPt5vHxab7gPqA3xfCkNz/uNm+33Jc3&#10;dy9vtq2aoNoTPX007Pyv737eDZ4eXt2UN4P17BmP6Mfd2+1mUJJqXrZv7iDx4277y/bnnfvDG/kX&#10;9fb94+6ZrujH4D0r9ddWqYv3h8EcfyyLqmqG0P0c302LcjQuGHt2N1/i2US/my+/7/jlrb/xLbWv&#10;bc7LFkNof9TS/jIt/bKcbRes/D3pwGmp8lr6O4bW//3v+s3b1WZQia5YrlXU/m4PnZ2rpWJaj6pR&#10;pKS2q7O77W5/+HGxeR7Qh1c3O9yfR9zs3U/7Ax4NRL0I3XS/WT09/PC0WvE/6HVafLvaDd7N8CIc&#10;3vMTwC8CqdWaZNcb+pUA0l+gZN8V/nT4dbUgudX674tHjBx6xNwQfmePN5nN54v1oZCvlrOHhdx7&#10;NMR/pC+6u28W/4sBCfkR92+xHYCXFBCPLTBOnn664Fe+/fEw1zD5cfsLvvNmfWh//Py03uwsgBV6&#10;5e4s8l5JohrS0uvNw68YMbuNGJz9dv7DEx7bT7P94efZDhYG7wOsJr5dbnb/czN4gQV6dbP/77ez&#10;3eJmsPqPNQbvtKhrMln8j3o0LvGPnf7mtf5m/fb52w2ebQF7u53zR5I/rPzHx93m+R8wlt/QXfHV&#10;bD3HvV/dzA87/49vD2IZYW7ni2++YTGYqe3s8NP6l+2cwElLNMzu3/9jttu6sXjAu/7XjX9hZncn&#10;Q1Jk6ZfrzTdvD5vHJx6vRz05/eHlFZPDr3Rrfdybh5dD26eRvHMfZJ/GDVzGzQB2qC6L4XDkzH9r&#10;qYajce0tVT0thlU5obsoSzUZNjUaIgjF5GjJvM0qqmFTjmElyNpVBW5TNm6wiLE8tVnOgJ32tgl7&#10;yxihNaZ2saJ+2sz/az9Yb75dztZvFt/st7AM9KhoiJ7+JDCY3oy29ruoC7Q+7p5XUDGsx2No7bRz&#10;SkEpiKNVT4G0pu5UQ7+BVadXSwbXD8Q0Bqun17vFAH+FDmmYwv6TXSeV77esb1Gu+oZtI2QGr1/+&#10;snmAG51hpPPrcuIkq2baOCU3ZdFMSh7JMF3O6xXTqhk7T9BMJ7CXwfiBrt+KI6DW+DcNQ+EBboDH&#10;xIPryj069fi8grH5t9vBcPAyKErneN+0IrAWSmQ5IIvDI/4ogvHQilRTGwbjvZUpRuXABKqV0KS2&#10;gdDvFqga1jYQ3o1WCH2ykcZKqC7GNhLIaTfSVAlBPzZSoZU9buw2FVrdMBQJqHM0XgQqn6RapXWe&#10;apTW+ahKtEnrPDWWtMpVg/Bit4NzthSyglH8fu0GLD7BGYHTirfebvbECWn0woTee1cLKRrdCWEx&#10;WvdMxHC/vDCUQsj83nUKo+MkPHYvYR4Z44mEp2cJ05DhHp7XRfgaET+vk4XrZXFeNwvXzyLoqGjH&#10;PSdinKdh1O5mgDDqtdgM8AR6vPSY6OPgBV4IJmewhL+FXaG/P2/eLe43LHE4Yf641/Hb1VpLVXgF&#10;oSlYFqdY/7W/bhlsIl2G3ciKcZsAB6twnpzYRLTP385f5bZjUR3e5yyc78TE23OP4q+CJmAj/5D9&#10;l/4qQjJyToHmq81+QY5J9N9+4GdCj1I5joD4tzy8IzygJ+oo9YdHF8Qav5vtl3IPvj/pa3aHIHf9&#10;wJ+Wi9nD9+7zYfa0ks+seEcRJaQ6MsdPR6I9PT6ckuMrEmIOrSRUcP1zFPi3oDzwRQblYVt0bcqD&#10;2GXiKc90OJoIpVGUZ1IXnlbW5XhYMe3Gc/fUSY/cD6M8sGs8tI58Rvtg8lJlw+aanJQnTrBZLS2Y&#10;kCuPUQL3O7VhYI5amGps42jnOyXnazQHJqHFaRI42vcWEDKBArpTMB+Ie6bpDhpjIwV0pxgmlBTw&#10;nTSWVnfD5CJuVch3ks0KVJ6CCnQ+SXRQK72wnx38x/HBlKMEkFZ6qkVa52pM4g3omZNBDf8AzCnJ&#10;VAvHEYuAJJJ3bgnxRxEtvDJEtMh8fDzRkra1TfOkw1+FfFQY9qBP0zxFaUQKtijLisi0Epoze+zr&#10;hfqFN4WNOUuuEWpUiFFPwlUiNvWOxt/MX6WncBXUNM+g/Zf+2nMxZER6LvYhMzo+R+oYlkttUpBk&#10;cDGOdq7NxVIJOp9+KvGf52KYkppWV8w/xcmlUzJWlOMoR6XpATvQGEazMfKfFoymBuzQYxhNDMbE&#10;fCwcTQwqIgYxjuYFxSgFpIlBwVmsGEkTg4qzWFaTAjZWJhoVkLEaKSq7e5RmaNmm5PviZgVsrKko&#10;T2e2S+t8xCTRwAq1TslDE0vrfZLqo9b8tCZuZ2IFqh8ypTYappUP/5PSGCWPW40V1cgeE6Ue6khB&#10;ENe32ka24IiGdKM5wko94gkmhaafQFElHgE8nLpn2STR9DMohqme6odQYEYh1Tb9FMaJh1DqhzCt&#10;U+8S+fNWa0himkqr9CMYT1O9rPQTSD3OSj+A9BtQaf2XiYdJ875t49NvZqW1z4n4eMwSN2uh0gYD&#10;AfZRLGF6KF/VQqWtGNpwFEt0sA4VnxgPtdZ7CkmrXVv6PlSys+ifX6iUjKzIDoOu38PSShI0n6sn&#10;Q8viPo7pEMebzOI+GugQx8vK4j786RDHC8niQVSY7KoLX+5h0c7pKlk0QofROkvcdRV26Sxx11XY&#10;nrPEXVdhX84RJ/tCbYcNOUvcdbUOunp5eE3NQHjNHvvj42vpy2nePownYSvR37HXjv/SX10MzkKw&#10;yk4p/lt/dfGrKAN+ICtGZAK3hOfJirkJDDi7rNhIni/8a1ZsIjcFScuKFUN4NDSO+FdekLwoCYJa&#10;5QXdiPLkK5kjAF1yiMhdy9jz6vVXp+ahuzW4TlZwLH0BjcmKYfJHhkD+tq7DXc/DmcWupwtvD+11&#10;DhXRSMe4k2HeMYTtd6Gfw7piIdhnP4eFF8XIm/D7f+28SYXaqIm8v/WkQVjjCmV83mRc1GQvqOwL&#10;MSBmvLzzvGgOq6YYCxVnMD96gkrzaWLBkxHbZC0C09+y9wQKtNeKJFB0+MKhUNwWHbw0FOsZjdGR&#10;S0nzTjGMDlxQMWzjQMFtiwsqIYpxdNRS8kSY0Z4gYWK3J0yXDAu7QWG2xGxQkCsZca7EapHWdKJF&#10;oaYpFLaAtK4TOgomribDhLJppuKobUodxNrGVMFRBq2x2xRmSGykID8yGSX0HWRHKAaOmxSkRibQ&#10;gKmmUus70SKt76SWUN551ADlFY0W6bHd8Nyl8eBQa3oEovDXANLaTg6lIBdCqZAYKMiE1KnBHSRC&#10;OENpIGkjknzfwjSIbdOCLEhRUXbG0FKQBMHLZPYu1HcCSKs7ZSC1vpWF7JMNfbJB6GufbIjqNv8A&#10;yYaL0wGwg5QNIPtkJQPoa/BAH+enyhpPxHxQ6a8u0hesJh9Zkhdi5tkV+7IY7HQ2ABUw+IWslESp&#10;cENZKcGC18tKuWpVeNm8GIw2uun8Qjpy92L5DsC6ExjunYvuHVZXyxirq5tiNLpUJortUr+rB+56&#10;ljS3wyOjI5kgOb+OYZYYsX3Q3gftxvLVRLEDRpoRtPNLePWgvamwBktezbIqCnzmSNoH7WVd136t&#10;zRRrba5YeBpH5KdBe4O5zZO4XgftBU+BxTCacNcU3Rg4OrgpudghxoFdOEZ3CMpNIB3cMNsuYiDN&#10;tktMpptAmm3L/GwMpNl2ycWwRteC0H3MU9AxUhC8V7w6xoIK1Z3QdxC/15zhsLC0yguZ6TXapZU+&#10;wpMxdUUlccdHUyeeXxDEj7iew2qXVjwtzcLMuNEurfqmoLoJAysM4xHsm1hBIA+UBFageylziNsV&#10;xPKjKZXYWu0KdF8kxkRQ5DDi+NLC0rrHGLS7qId83aTUpVUvddtGD7XmK9S1mD0MQvqaSyViqCCo&#10;L1PKCoL6kgtCDChtZJLvdBDVSwWTAaWHPNZ+Jjqo1Z54EYPaBorG3ePro/E+Gu+jcdQXWKso/xnR&#10;+MXhNXkoiq/pBbfi63DqMBVeu9KXOh/ekbui+Khdpu/Db391YThaBDHYwmyw6KZuwV6yYsQ5gQZm&#10;khWjSSaSA+vIy7k5XjCKvBwVYgEPbCEvh4WWJAcm0CEnWjkaYq80f3UT5G7KHR48j4fFqtw+jNpc&#10;SA7tilryzXNLEOBVs2g1vDk6C4+ZFaP8PIl1jAAXbsDTZdHCIezV1QfSfSB9fiCNl8UIpHkUXzuQ&#10;xsYptZv9HqPAxi0KOK7gHJXVBO8Hz34Pp1eMo6VkTU9sR2F0NorGTPLLIAbR/JYn5OJFoDqoKCnW&#10;iVE0tU2gaF7LFDlG0cEE5tjBa6Me6UiC2HEMosMI5sY+3/olLyC8mIhAz8xDLqEhhEG+1D8Qb+v9&#10;VVwkzUd3Sznn0hZmegx/Fazet/j9tz7ZFluffWUV7JbhW5g2Xtu3oFqqGrvhX4yqSiqnjr4FroVy&#10;cOxbUMV4zRwtUbScbxEaryV02orXYES1Wdq1YNX/chCDaNdig2jPwlsOxSCBZ5Gc12l3tGfhfGqM&#10;oj2LDaI9C6+/iUGCnKxkb06bEmRkyUEJSp+7scN2F7veQ20SCPHygYv9GcVXiKuh+48PqzEe4Kja&#10;Yn/vevxVXJAIIezLhXEu2mtHgofwV4FCk3G/jpLp3uX1Lu/sbXUT85KwlobL43zPtV3eCPOSlM7G&#10;wB41kyk2VRR76eclm3LUzktiD8lmeJ1q4mrKccyUUxPaq53GVGNJOGkR7fiSONr3kZE3cLTvq0ZU&#10;6Qq0U2+h3R8WrZpA2v9VBblRA0h7QCwxNYG0Cyx5Y0IDSHvBghdiG30L/GAJZ2m2KXCFeLZ2q4jq&#10;t5OANAVjY2mNlzxxZ7VLKx1bTiawtNZLnlC0sLTei4omJw11BZOTFZaRm5oPKoynqWZp1dfD0oYK&#10;5iYRi5utCqYmay4ON3oY1BhzZajRwXBmksN2C0orngvfLSit94ZnyCyoQO+J97jU470Z02yiBaVH&#10;fGJgBeuuxzWVBxhIwbxk4l0OpiWBkUDSw51THLFVoEi6fSXGzEWtNmmdJ4ZnUGs85ioKC0mrPKGn&#10;YFIyqXFaGdK2nAsyjHEQLLhuuCrfaBSl0lsonjc3oIIF1wipbJ0HC64bYv8WlFa6lD9YrdJKT3kZ&#10;qh5TTU8YvlprHYv0Es3SIx0bzCd6qPVeNIm3Btzy2K4SNSXmWKdNUdrWIx1qt2ukXWmJWgQbS4/2&#10;EvtUmKqnyaT2jgX2z7CxtOrLCVV4GI9xpHWPTZcSWFr3FdyJjaV1n/ITtAy0bXzFxSJWs7TqOVo2&#10;Bhft6XSESo2uRmteja0+xPyQEDO55NylHu+RilERaVocoxLs9v6i7WfT6BhcjO6Tqh2r6yU87Iv1&#10;/4jF+slB4CaVL9sZII3uBjCc1jnjnbwWjUhMJp8l7gZwm9bID2DyPYQO73IOupu+v293Ee5Ad12F&#10;jzgL3XV1dF5X3X4A9+2a8Xxj3AZ+9zDnqjEXZ77I91Dqi9yLlfvi76Fin7FKFZWcyvlclb9KzgqB&#10;LT+wNlftv/ZXJ0bLJ3FT7AsgffVf+6uIIShlMcSdeTkiMoBDTJmXc3sqIF7MyiFSZDzEgnk5ovi4&#10;L+K8rBx2WyQxxHBZMcyUsVjHIhW3FoFOzckqT54E4qqsmFuAAgafFQPzoeeFtz13T7mlYzIYuv5x&#10;+qs8VnmnEcdksUS1iFGyUtKurta7WifEFlkwX60js8zJ9jeglPQ4O4qT6MXjp54flGD6LAcun20c&#10;WDzLgadn5cDQRa5lIF77/upeLmxAQu0Dv87jTcDZSU72Jk5qBayZ5TreGTBiFuvIo6fMTV8o1BcK&#10;nV8ohBFpZLZ5vH/CzHYzxWzu6WQuTn/zu4tWw/G0fYkv2iWD80VsNnTG+jQexBFr9IZrER2Gc/oq&#10;AglCcIqaDRS8yW14yumKCCUIvnkPw7gtcBotSsF5qwhGx928qMVoDJ51C8PLUMSe6l7rmFsW2hs4&#10;QS5bqqii9oSZ7AklOywkrWVkapBTiJECPSPEt5G0piWNFiMFum5oiY3VpkDbnPqKkbS6CySCbSSt&#10;8ASQVvgk0aIggW0//jB9ncLR2rZfjCB3TZkSpyD4tC+5WiwZCtqT8WlxIQpfbqYE4wgx3gWnBtEm&#10;H4jVaFhasZoQZ08nU5GakPAOtiacs2PDezJzYH4dxfquBh8GNcsjXTlgMcnTV1IBsU3xE0m26Rh9&#10;0UbLntz6q5BcV2kBI5ZtmxD6iY+8PYa/OixuWLsdo//SX3Vs4x+R/65nrT1rPZ+1wmsarJWj5Wuz&#10;1mY4Hh/L26cNKCozRV+PUU9xirEvb0eE50PFy1krv2uanJ2yVkTZGdIq8+8RiGZTmNhDSXmEElAp&#10;LpKPUDSTSqBoGsVkIwLRJIq4hrTk86Malzs9PHla8za6wOe5RFyrY294/dWlPDA84Fs6pEIv6xF6&#10;E96b8LNNOJWHxCYcf4VFu7YJVyV1zWQ8aY9m9iYcm394E940dMAu2oB39mILzin5nAFHlUXGgFM4&#10;HEFo8y1H10YY2nxTziHC0Ma7pqKpuB3aeJvt0Laba7hiDB39kgOI2qFjXz70IsYIUg0mSJBoIC8i&#10;IJ+fF0kGldAzTPa9nyvIz6HZAevFHgrDAQ4Kqr84KONRgvZ4r+Kv4p8kKGsfsf/SX0VI4qOOGSfx&#10;Ych3yMvuEfy1j1V2/QFeXz1ffoAX8S7D0TEZvrqjm2CraVhVmAN8GI1QmMP+xTs6vRH1ZOwS8Nfw&#10;dJI8yLm6QiaUtYjORpKPiUECZ8cZ9hhFezvO+8Ywgb/jFHsMox0ep7RjGO3yUAuO3GgMo31eYudY&#10;7fWAYOMEfg9FqJZ2As+XRtJqLuw9f4n9tDMDfM670TWaBm+FeBYiVhElk1oZphYWkNY1+XQDR+ua&#10;09Ci6t6r/2EL9i6mGBglnPnFSLiYZPCETpJkuMxpR/WFy9aiACfHIKjVlKxtx68nGP4qRAM1HOeI&#10;0YsKtLZ4y4P4q4C5pHQHS+qD+M95XRzOj39z92a3/WVLNC74OP/rO3e4KKysUJMfd2+3GwnQSBgS&#10;P9JPfwYHhMemjz9t5v+1H6w33y5x6PLim/12MT9gWPPYP/1Jez/5vY+jN4+Pg/c0V9K4l6Ke4Ghf&#10;f6in5yhFNWxKlFrxom4cNzqaNMzREf4s/xYhNPV0iqofZjnz5ffvD4M53WJcj6komdeFN+Px9CQr&#10;e1QOtZBY2Mt+O3j/vFrj03b/6mZ5OGzvbm/38+Xieba/Bg0EMYhZ4Ccps4CpGTsFjwosIJQ9jI9r&#10;5ovppD2OhAjh9fIdha/oePPgOnt/mrKuffr8KKL5iWxoGcNoflKMKGttAGl+ghM5sT1jDKT5STUk&#10;LmgAaX4CDBtJM5SaT3g3kDQdTCJpQggMu00BIcQBtGbvAkaIPW0TUOdoPKCEBW8+afQv4ISUazJU&#10;HnBCPgbEAtI6J05oAWmVKzX1pPDLJYU0TDjzBLvy8azQ7X0Hy5LlcjhmjtgX7EZWjNsEOViF8+TE&#10;JibpKA5L49vi7c4yTdhaYpodW9rhJSIGmWetn54b0sOarbbL2eDdbEVb5+E/1z32uotvV3DN0Ml+&#10;s3p6+OFptaJfrNaDFyrEp8/BF+1vBO7wXjKRH36H7W5/+G62XwoO34OaNbvbbd6uH/jTcjF7+N59&#10;PsyeVvKZHx9aTGxiz8yJPr3ePPwKstVvNvR8C/r3NF/cvmx2D7dnTxNh6Me06ZPM81dYH4ltHvnl&#10;mExxwCPfRdEmSZgxp6yrBnNKbrh6ejt/uz/8uNg888h+hxInHixt1dyR8ODlanMk7OriNNIpbXIV&#10;7ansGS3GNBItmjWh3nM5MGA0acIiSxNHk6YppeEMHO2/eY290R7tv4txokEBZeJlpgaSpkxojN2k&#10;gDIVIHtm5wLOlMbSnAmVozaUVngxphShoamAM1WpAaB1jr1eE1Ba6ykkrXXey99qk9Z6CkgrXTWo&#10;p19/WPqVnFKERSJDeN9WP/KkIp70ZcWb9CYTW6MRSGbyWJ9pTbcdvw3TW9I21FTm2JDbQmeaz/S5&#10;9WQwRlkwbjf04d4cdvX3G+pB2DIYGdZblxytRyeqhq3tsn0QGubOE03eVaQ6NqnuGV3P6A737/8x&#10;2yEhyCRVqKn7B/Jfv1EijLxyTOnwV7wJxJiRe/SJx71kHekVCb7xFHvw+uUvm4fFq5vZ28OGDYrn&#10;YlGqcTQshhWWEQLrSOlwojVCL8kSTsvhSZIQxu5jGZ3YJs3WTgkddu6SthxpoWYY2ITjZRCjaH4x&#10;LsEJDBhN6HiRTwwTcAs+acbA0dSCaViMo5kFzk+y23PKLGIYzStQtGr2KuByRFBimIDIET9xner5&#10;yYfwk4t9PB4MT9NhgH+8i6djjuAgZW4g6fjoVuRG5V1Kijky4074SooJGMo1ci5ZhE7ZwjUrX0lp&#10;H5626BMjNBjWb5+/3SCbBGv7ue/CTNNbhhvlgp/AWSJRdqkbxZtT+dRIOSzr0xklzNJNKA8rW/xj&#10;Q8Ir5kZk6X3OlTa1mx9MuFIO1mMY7Ut5DzsDJ/Clcj4aT9np5oTOlGaUDCDtTHmZq9tSQANpb1ry&#10;3I0BpL0p5sGQhoh7FvhTPsDbAAocKjbqMpECl4qMmN05GoptQgs0K4EVKFzOpIufXJAcwbBLYGml&#10;yx52Vhe11gsuojK0FWxHOZrwgW1Gu7TiaQbS1pdWfSPnyMVYZKmO+sLebSYWnNpRCr2zdR9sSFmg&#10;4srG0rpvhok+BufeI+RNYAW6l1MmjT5q3eO8ObtZesjX41SztOoltRiP+WBPympKLNIYEcGelO6s&#10;vOiFpoLN9vFUvKmoBaUHPU4yNDsY7EpZMkO2oLSZ4Qo9Y5gG21IWcpRmrHZaGtq2nfN4saqCbSmJ&#10;J7smgRi1yerZ0uevjwkffLJOERNGhIl+oU2cKErmlaA0ELZ7nzrPC0MtJOwn0fLC6DgJ++rxvDBG&#10;FAn7aby8MFlKkm6n3zrEXR8xgX6ORsjgMfp53XTE+L7d7qmjMa6nYR4v/XhcV1tCnUcn40Ntb4vo&#10;O8RdV9tp0Q5x90glasfo7BB3XZWTczvFyRRQ21u+n0f/g56VB50g3Uov+AWxGOwhNNWxr5UbC0Wr&#10;fp8Z9VfJ8Lq16+A32TCLtiTFPauOY+axkRKLyVxdMrIDJ5EudGy8BL7BcmAU2daBS4hcmzHynfRX&#10;V4fpugEmkMeDkaZ+HA2xx/FXh4eKTpYb+kXG/nt/dXIu4h117AzmOD08b7Z5LkkOr5oVc2flwWNm&#10;xchTo6/whlkxV+kKT5cVk7e4j8f7QoV/dlobpsOIx9mQXDseR8km0tViCrCPNIJzekeOeW38BZZJ&#10;wnHsndcyEZ8d/+i8tthFHbRqrkxccsw2QkvAZLWM9IwT98ZE3WMUGNwWpeT9tVmz+kY6LkmgaHYs&#10;+2hFKDokka3Dox5BtW1biGPHWtFh4FErXzjBFkp2ydY/eMXAZjA4Pp7MUEQG7yMDLEkY3Il7HVKU&#10;HSGSkp9i7j1UP/H6+5h4hQ01PBSXIFzbQxVDbKorHB6LUGss6Ag9lD63D8nj63ko2dFVu4VTDyVH&#10;OWsJ7aEk6SWNPeaTYTRaiy/n9nG0rkG0g7JBtH/COgcccxeBBP5JkmanTdH+CXk1C0X7J3KVsU60&#10;f5Jz+6KmBPlhySSdNiXIDpObkw594W4umVyx80gXe0VaXgGvCN1/vFeU8LNjv2ER6tjcjVoDn9iO&#10;BB+Y+qsEqBI+d6yv7B1n7zh/H44TY9pwnGwyr+04UZJUuN3Ea7220a+OxBG3KFpysR3NxLbJ1IuC&#10;Ozo7DevwJXWj3dqp9xyjcRxrHp2jdp9JHO1BOcKLcbQHrRreqCBuD7p+9MQ0H2k0SHtR7HFhd0z7&#10;USynM4G0Iy2n5AQNDWlfikoUGynwpiVPHxpQgUOlI6nMVgXTrTRRbDaL8metpsqyTGBppWPoJbC0&#10;1ukYRLtdWu+F7KERP8BgurWSw+PisUAJzLb1VP5u91HrvuYpc2M4BNOtqS4Gs60yFWlBBWM9MbKC&#10;LZRHqR4Gk60lLbwwBgQVVbRqaORoyVhZqPw9SskOH7He6QiFIxRP5Vsd1HpPNUprfcy7aBtIwVRr&#10;AimYaQWGPa5o6qVteWIkUFjfyox5Q0qrTcFot1UezLOme6dVnupdqHGa3bbapDUu+9fEDy88/k9O&#10;aIvHQXz8nzGkaKljq6kR71xutIomGlopnMtojk7MKh2FcCat3UGaK2mhuBLAapUe6DWvy7ZapbWO&#10;fQISzdJ6r7hwwsLSei9w3qfdRT3WS96f3cCiIuK2iyUvNDL6GB7/x+uxLCyt+RJ78ZjtCo//g7M0&#10;xxadI3Js1yTRR5qkaqWKZLu07itOwVp91Lrngg6ri1r1VZNgHjgT6tgsOeg3HvLB8X9oj62t+Pg/&#10;QeojVbukw45U04Ethixivi93U/ukZlwe+b4l6fkiA3LkpMgvtuIhqUg6JJc00+7pmFdkf/wfFctY&#10;1Vr98X8HKm2jVNl2dljSbgLkxnheCU7BSqHx9xh8vsggtSzRy+WrJBDZ8lBuR7LPjPmrZMhob0Ya&#10;8dj7QarI/Nf+KmKISlmsawkEQk6Rk72S0hNfbk4LAWP2vggVGY+OH8y1D2EgyyHQy8th8wfqLoK4&#10;rJy7bVfFip966LgrxUS4KQKr7E1dKUrTUWUkYAgZsmBOqiUg/nn6qzxX0QYCmSyWPIPz7th01CpR&#10;AMy6yD8of/4fNJx77jj3jx9nu7eU756/SjeRJmaxrg1VXLEeyHz2rqDxjAeinpUDRRc5pAZyvQD9&#10;ZrmiXc/gm++v7i1050OAPGfxQJsZr6PeCpSYxTpOCPX25vSe/WIkPNPZXb9Ly2+4phevu5EhZ1Py&#10;CTPko+mwHp7u0zLCPi1gi7QWCTug0YmC8opflB+nVINMj+WS44XsNqBFdDRPaZQYRCdRCsqhGCg6&#10;jqcoPkYJYnhKNRkoOoLHWgQLBvazTQW4UwT5Ieou6eidE1Zxa3ToXlS8VXKsmiAnLpVhrkrgOLcQ&#10;ZsR5cY7RsSAjzpvYxE0K8uHAsFUULD9C0tzSEU1xtkoqkL4wlU2F+kcpShUbbdLqLjhTbPVOKzwB&#10;pBXuThGMnluQB6dMf9ygMAtOU/pGe4IlR/aLEaTAFUyfcLGjsj7hkopX7SUmFxdNYOhTyEej2wr5&#10;hH57z5EK+ITjSnVNMqISRor5rBzRJAMGf9V1iqBQdBjULJgLuY4nkXmy6q9CWkkFuKd7wZPt9+s6&#10;wEmzPXDxZUfEJVId9Fy6iUgjd8PwEfmu9dwXOuu5L+/n/FvtZ4P3yOC+TGWuzn2xkojcOAXqZYla&#10;kZOyyuAswnrcRt+Xc18OqDULxEva0hvy8Ij4eegduZumvuecRUiULEbR1Lfkwv+oKZqPYa7SQtFk&#10;jClLBIKnaPTn8yMsl7tOPHlaU3iJ56SJfxrDPGbSrkeyJR1SvSPoywR/H2WCiNMMR8DM7+qO4Fgm&#10;iPMRakoFsvX1ZYL6REMcsuDTphf7gThAPzGbkqHVjkK7AcpdRBBBAmQM8x1jaCdgYmgXwBUfMYZ2&#10;AZSJidqhPUBNLi3G0JE4uZEIQ8fhciZAtMAsSHuYIEHS49iQz88XJad7oWe4h4v2Z7jYz2E4wM1h&#10;DHx8gAgIirB4lCS9nAjJWEsKSah5VkjU1hr4mMhfJezr3WXvLn8f7hK20nCXPN99dXeJkkI319gU&#10;FXnM0F2OsWkBXAjvX3bVjUAlHaLd4Wnc5Gbutcipx4xBApfJqWzZsUWjaJ/JmewYRntNPnfGaIx2&#10;m1LTHQV62nHi3B0kjePWaM+JRDeKGiMY7TuBYOME3lMOWIyAAv+ZRtJqLviExRhJK5qPHTK6FswZ&#10;SDl+DKRVzXtmWUBa18QMYh0F1fOcWBdV99zgD5tYv5ioYJRwLhsj4WKqwgM3yUJcLridUvXMwl9d&#10;YhkvDWgPDsvJ5W+p1USO2vHrQfxVwFwlT5eY20ULVU65e5JhwD07dsXpGVLPkLoY0vEAQd6bvD1e&#10;kf/+8ob2ooEv3s22y6f5d7PDTP+bf3G3KDfLzephsfv6/wEAAP//AwBQSwMEFAAGAAgAAAAhAF1m&#10;SEzcAAAABgEAAA8AAABkcnMvZG93bnJldi54bWxMj0FLw0AQhe+C/2EZwZvdxNikpNkUEQRRL7Ze&#10;vG2z02xodjZkN2367x296GXg8R5vvldtZteLE46h86QgXSQgkBpvOmoVfO6e71YgQtRkdO8JFVww&#10;wKa+vqp0afyZPvC0ja3gEgqlVmBjHEopQ2PR6bDwAxJ7Bz86HVmOrTSjPnO56+V9kuTS6Y74g9UD&#10;PllsjtvJKXi94FTsXlKbF+/LpFkev94OYVDq9mZ+XIOIOMe/MPzgMzrUzLT3E5kgegU8JP5e9rIs&#10;Z7nn0ENWpCDrSv7Hr78BAAD//wMAUEsBAi0AFAAGAAgAAAAhALaDOJL+AAAA4QEAABMAAAAAAAAA&#10;AAAAAAAAAAAAAFtDb250ZW50X1R5cGVzXS54bWxQSwECLQAUAAYACAAAACEAOP0h/9YAAACUAQAA&#10;CwAAAAAAAAAAAAAAAAAvAQAAX3JlbHMvLnJlbHNQSwECLQAUAAYACAAAACEADD5sBhskAAAoAQEA&#10;DgAAAAAAAAAAAAAAAAAuAgAAZHJzL2Uyb0RvYy54bWxQSwECLQAUAAYACAAAACEAXWZITNwAAAAG&#10;AQAADwAAAAAAAAAAAAAAAAB1JgAAZHJzL2Rvd25yZXYueG1sUEsFBgAAAAAEAAQA8wAAAH4nAAAA&#10;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upo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731A7F7" w14:textId="77777777" w:rsidR="004C5B25" w:rsidRDefault="004C5B25">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61312" behindDoc="0" locked="0" layoutInCell="1" allowOverlap="1" wp14:anchorId="2EA156EA" wp14:editId="7E90221A">
                    <wp:simplePos x="0" y="0"/>
                    <wp:positionH relativeFrom="page">
                      <wp:posOffset>3677920</wp:posOffset>
                    </wp:positionH>
                    <wp:positionV relativeFrom="page">
                      <wp:posOffset>8105887</wp:posOffset>
                    </wp:positionV>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A7B545" w14:textId="77777777" w:rsidR="004C5B25" w:rsidRDefault="008A5E60">
                                <w:pPr>
                                  <w:pStyle w:val="Sinespaciado"/>
                                  <w:rPr>
                                    <w:color w:val="4472C4" w:themeColor="accent1"/>
                                    <w:sz w:val="26"/>
                                    <w:szCs w:val="26"/>
                                  </w:rPr>
                                </w:pPr>
                                <w:sdt>
                                  <w:sdtPr>
                                    <w:rPr>
                                      <w:b/>
                                      <w:bCs/>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4C5B25" w:rsidRPr="004C5B25">
                                      <w:rPr>
                                        <w:b/>
                                        <w:bCs/>
                                        <w:color w:val="4472C4" w:themeColor="accent1"/>
                                        <w:sz w:val="26"/>
                                        <w:szCs w:val="26"/>
                                      </w:rPr>
                                      <w:t>INTEGRANTES:</w:t>
                                    </w:r>
                                  </w:sdtContent>
                                </w:sdt>
                                <w:r w:rsidR="004C5B25">
                                  <w:rPr>
                                    <w:color w:val="4472C4" w:themeColor="accent1"/>
                                    <w:sz w:val="26"/>
                                    <w:szCs w:val="26"/>
                                  </w:rPr>
                                  <w:t xml:space="preserve"> DIEGO JIM</w:t>
                                </w:r>
                                <w:r w:rsidR="00B84ABB">
                                  <w:rPr>
                                    <w:color w:val="4472C4" w:themeColor="accent1"/>
                                    <w:sz w:val="26"/>
                                    <w:szCs w:val="26"/>
                                  </w:rPr>
                                  <w:t>É</w:t>
                                </w:r>
                                <w:r w:rsidR="004C5B25">
                                  <w:rPr>
                                    <w:color w:val="4472C4" w:themeColor="accent1"/>
                                    <w:sz w:val="26"/>
                                    <w:szCs w:val="26"/>
                                  </w:rPr>
                                  <w:t>NEZ, ALEXANDER SÁEZ</w:t>
                                </w:r>
                                <w:r w:rsidR="00874FB7">
                                  <w:rPr>
                                    <w:color w:val="4472C4" w:themeColor="accent1"/>
                                    <w:sz w:val="26"/>
                                    <w:szCs w:val="26"/>
                                  </w:rPr>
                                  <w:t>, JOAQUÍN MENDOZA, MATIAS ABARCA</w:t>
                                </w:r>
                              </w:p>
                              <w:p w14:paraId="4EE1EDB5" w14:textId="77777777" w:rsidR="004C5B25" w:rsidRPr="004C5B25" w:rsidRDefault="004C5B25">
                                <w:pPr>
                                  <w:pStyle w:val="Sinespaciado"/>
                                  <w:rPr>
                                    <w:color w:val="4472C4" w:themeColor="accent1"/>
                                    <w:sz w:val="26"/>
                                    <w:szCs w:val="26"/>
                                  </w:rPr>
                                </w:pPr>
                                <w:r w:rsidRPr="004C5B25">
                                  <w:rPr>
                                    <w:b/>
                                    <w:bCs/>
                                    <w:color w:val="4472C4" w:themeColor="accent1"/>
                                    <w:sz w:val="26"/>
                                    <w:szCs w:val="26"/>
                                  </w:rPr>
                                  <w:t>PROFESOR:</w:t>
                                </w:r>
                                <w:r>
                                  <w:rPr>
                                    <w:color w:val="4472C4" w:themeColor="accent1"/>
                                    <w:sz w:val="26"/>
                                    <w:szCs w:val="26"/>
                                  </w:rPr>
                                  <w:t xml:space="preserve"> </w:t>
                                </w:r>
                                <w:r>
                                  <w:rPr>
                                    <w:color w:val="4472C4" w:themeColor="accent1"/>
                                    <w:sz w:val="26"/>
                                    <w:szCs w:val="26"/>
                                  </w:rPr>
                                  <w:br/>
                                </w:r>
                                <w:r w:rsidRPr="004C5B25">
                                  <w:rPr>
                                    <w:b/>
                                    <w:bCs/>
                                    <w:color w:val="4472C4" w:themeColor="accent1"/>
                                    <w:sz w:val="26"/>
                                    <w:szCs w:val="26"/>
                                  </w:rPr>
                                  <w:t>FECHA:</w:t>
                                </w:r>
                                <w:r>
                                  <w:rPr>
                                    <w:color w:val="4472C4" w:themeColor="accent1"/>
                                    <w:sz w:val="26"/>
                                    <w:szCs w:val="26"/>
                                  </w:rPr>
                                  <w:t xml:space="preserve"> </w:t>
                                </w:r>
                                <w:r w:rsidR="00874FB7">
                                  <w:rPr>
                                    <w:color w:val="4472C4" w:themeColor="accent1"/>
                                    <w:sz w:val="26"/>
                                    <w:szCs w:val="26"/>
                                  </w:rPr>
                                  <w:t>12</w:t>
                                </w:r>
                                <w:r>
                                  <w:rPr>
                                    <w:color w:val="4472C4" w:themeColor="accent1"/>
                                    <w:sz w:val="26"/>
                                    <w:szCs w:val="26"/>
                                  </w:rPr>
                                  <w:t>/0</w:t>
                                </w:r>
                                <w:r w:rsidR="00874FB7">
                                  <w:rPr>
                                    <w:color w:val="4472C4" w:themeColor="accent1"/>
                                    <w:sz w:val="26"/>
                                    <w:szCs w:val="26"/>
                                  </w:rPr>
                                  <w:t>9</w:t>
                                </w:r>
                                <w:r>
                                  <w:rPr>
                                    <w:color w:val="4472C4" w:themeColor="accent1"/>
                                    <w:sz w:val="26"/>
                                    <w:szCs w:val="26"/>
                                  </w:rPr>
                                  <w:t>/26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EA156EA" id="_x0000_t202" coordsize="21600,21600" o:spt="202" path="m,l,21600r21600,l21600,xe">
                    <v:stroke joinstyle="miter"/>
                    <v:path gradientshapeok="t" o:connecttype="rect"/>
                  </v:shapetype>
                  <v:shape id="Cuadro de texto 32" o:spid="_x0000_s1026" type="#_x0000_t202" style="position:absolute;margin-left:289.6pt;margin-top:638.25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QQdgIAAFsFAAAOAAAAZHJzL2Uyb0RvYy54bWysVE1v2zAMvQ/YfxB0X5ykaDYEdYosRYYB&#10;RVssHXpWZKkxJokapcTOfv0o2U6KbpcOu8i0+EiRjx9X16017KAw1OBKPhmNOVNOQlW755J/f1x/&#10;+MRZiMJVwoBTJT+qwK8X799dNX6uprADUylk5MSFeeNLvovRz4siyJ2yIozAK0dKDWhFpF98LioU&#10;DXm3ppiOx7OiAaw8glQh0O1Np+SL7F9rJeO91kFFZkpOscV8Yj636SwWV2L+jMLvatmHIf4hCitq&#10;R4+eXN2IKNge6z9c2VoiBNBxJMEWoHUtVc6BspmMX2Wz2Qmvci5ETvAnmsL/cyvvDg/I6qrkF1PO&#10;nLBUo9VeVAisUiyqNgIjDdHU+DAn9MYTPrafoaVyD/eBLlP2rUabvpQXIz0RfjyRTK6YpMuL2eXH&#10;2ZhUknTdT3JTnK09hvhFgWVJKDlSETO34nAbYgcdIOkxB+vamFxI41hT8tnF5TgbnDTk3LiEVbkl&#10;ejcpoy7yLMWjUQlj3DeliZKcQLrIzahWBtlBUBsJKZWLOffsl9AJpSmItxj2+HNUbzHu8hheBhdP&#10;xrZ2gDn7V2FXP4aQdYcnzl/kncTYbtu+0luojlRohG5igpfrmqpxK0J8EEgjQgWksY/3dGgDxDr0&#10;Emc7wF9/u0946lzSctbQyJU8/NwLVJyZr456Os3nIOAgbAfB7e0KiP4JLRQvs0gGGM0gagT7RNtg&#10;mV4hlXCS3ir5dhBXsRt82iZSLZcZRFPoRbx1Gy+T61SN1FuP7ZNA3zdgmoI7GIZRzF/1YYfNjeKX&#10;+0jdmJs0Edqx2BNNE5zbvN82aUW8/M+o805c/AYAAP//AwBQSwMEFAAGAAgAAAAhAJI2IMTlAAAA&#10;DgEAAA8AAABkcnMvZG93bnJldi54bWxMj81OwzAQhO9IvIO1SFwQdZKSloY4FUJwQVSo5efsJlsn&#10;EK9D7DaBp2d7gtvuzmj2m3w52lYcsPeNIwXxJAKBVLqqIaPg9eXh8hqED5oq3TpCBd/oYVmcnuQ6&#10;q9xAazxsghEcQj7TCuoQukxKX9ZotZ+4Dom1neutDrz2Rla9HjjctjKJopm0uiH+UOsO72osPzd7&#10;q+Bi/VG/0+LtcfW82gX8eRrM171R6vxsvL0BEXAMf2Y44jM6FMy0dXuqvGgVpPNFwlYWkvksBXG0&#10;xGnKty1P0+lVDLLI5f8axS8AAAD//wMAUEsBAi0AFAAGAAgAAAAhALaDOJL+AAAA4QEAABMAAAAA&#10;AAAAAAAAAAAAAAAAAFtDb250ZW50X1R5cGVzXS54bWxQSwECLQAUAAYACAAAACEAOP0h/9YAAACU&#10;AQAACwAAAAAAAAAAAAAAAAAvAQAAX3JlbHMvLnJlbHNQSwECLQAUAAYACAAAACEAs0ZEEHYCAABb&#10;BQAADgAAAAAAAAAAAAAAAAAuAgAAZHJzL2Uyb0RvYy54bWxQSwECLQAUAAYACAAAACEAkjYgxOUA&#10;AAAOAQAADwAAAAAAAAAAAAAAAADQBAAAZHJzL2Rvd25yZXYueG1sUEsFBgAAAAAEAAQA8wAAAOIF&#10;AAAAAA==&#10;" filled="f" stroked="f" strokeweight=".5pt">
                    <v:textbox style="mso-fit-shape-to-text:t" inset="0,0,0,0">
                      <w:txbxContent>
                        <w:p w14:paraId="3AA7B545" w14:textId="77777777" w:rsidR="004C5B25" w:rsidRDefault="008A5E60">
                          <w:pPr>
                            <w:pStyle w:val="Sinespaciado"/>
                            <w:rPr>
                              <w:color w:val="4472C4" w:themeColor="accent1"/>
                              <w:sz w:val="26"/>
                              <w:szCs w:val="26"/>
                            </w:rPr>
                          </w:pPr>
                          <w:sdt>
                            <w:sdtPr>
                              <w:rPr>
                                <w:b/>
                                <w:bCs/>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4C5B25" w:rsidRPr="004C5B25">
                                <w:rPr>
                                  <w:b/>
                                  <w:bCs/>
                                  <w:color w:val="4472C4" w:themeColor="accent1"/>
                                  <w:sz w:val="26"/>
                                  <w:szCs w:val="26"/>
                                </w:rPr>
                                <w:t>INTEGRANTES:</w:t>
                              </w:r>
                            </w:sdtContent>
                          </w:sdt>
                          <w:r w:rsidR="004C5B25">
                            <w:rPr>
                              <w:color w:val="4472C4" w:themeColor="accent1"/>
                              <w:sz w:val="26"/>
                              <w:szCs w:val="26"/>
                            </w:rPr>
                            <w:t xml:space="preserve"> DIEGO JIM</w:t>
                          </w:r>
                          <w:r w:rsidR="00B84ABB">
                            <w:rPr>
                              <w:color w:val="4472C4" w:themeColor="accent1"/>
                              <w:sz w:val="26"/>
                              <w:szCs w:val="26"/>
                            </w:rPr>
                            <w:t>É</w:t>
                          </w:r>
                          <w:r w:rsidR="004C5B25">
                            <w:rPr>
                              <w:color w:val="4472C4" w:themeColor="accent1"/>
                              <w:sz w:val="26"/>
                              <w:szCs w:val="26"/>
                            </w:rPr>
                            <w:t>NEZ, ALEXANDER SÁEZ</w:t>
                          </w:r>
                          <w:r w:rsidR="00874FB7">
                            <w:rPr>
                              <w:color w:val="4472C4" w:themeColor="accent1"/>
                              <w:sz w:val="26"/>
                              <w:szCs w:val="26"/>
                            </w:rPr>
                            <w:t>, JOAQUÍN MENDOZA, MATIAS ABARCA</w:t>
                          </w:r>
                        </w:p>
                        <w:p w14:paraId="4EE1EDB5" w14:textId="77777777" w:rsidR="004C5B25" w:rsidRPr="004C5B25" w:rsidRDefault="004C5B25">
                          <w:pPr>
                            <w:pStyle w:val="Sinespaciado"/>
                            <w:rPr>
                              <w:color w:val="4472C4" w:themeColor="accent1"/>
                              <w:sz w:val="26"/>
                              <w:szCs w:val="26"/>
                            </w:rPr>
                          </w:pPr>
                          <w:r w:rsidRPr="004C5B25">
                            <w:rPr>
                              <w:b/>
                              <w:bCs/>
                              <w:color w:val="4472C4" w:themeColor="accent1"/>
                              <w:sz w:val="26"/>
                              <w:szCs w:val="26"/>
                            </w:rPr>
                            <w:t>PROFESOR:</w:t>
                          </w:r>
                          <w:r>
                            <w:rPr>
                              <w:color w:val="4472C4" w:themeColor="accent1"/>
                              <w:sz w:val="26"/>
                              <w:szCs w:val="26"/>
                            </w:rPr>
                            <w:t xml:space="preserve"> </w:t>
                          </w:r>
                          <w:r>
                            <w:rPr>
                              <w:color w:val="4472C4" w:themeColor="accent1"/>
                              <w:sz w:val="26"/>
                              <w:szCs w:val="26"/>
                            </w:rPr>
                            <w:br/>
                          </w:r>
                          <w:r w:rsidRPr="004C5B25">
                            <w:rPr>
                              <w:b/>
                              <w:bCs/>
                              <w:color w:val="4472C4" w:themeColor="accent1"/>
                              <w:sz w:val="26"/>
                              <w:szCs w:val="26"/>
                            </w:rPr>
                            <w:t>FECHA:</w:t>
                          </w:r>
                          <w:r>
                            <w:rPr>
                              <w:color w:val="4472C4" w:themeColor="accent1"/>
                              <w:sz w:val="26"/>
                              <w:szCs w:val="26"/>
                            </w:rPr>
                            <w:t xml:space="preserve"> </w:t>
                          </w:r>
                          <w:r w:rsidR="00874FB7">
                            <w:rPr>
                              <w:color w:val="4472C4" w:themeColor="accent1"/>
                              <w:sz w:val="26"/>
                              <w:szCs w:val="26"/>
                            </w:rPr>
                            <w:t>12</w:t>
                          </w:r>
                          <w:r>
                            <w:rPr>
                              <w:color w:val="4472C4" w:themeColor="accent1"/>
                              <w:sz w:val="26"/>
                              <w:szCs w:val="26"/>
                            </w:rPr>
                            <w:t>/0</w:t>
                          </w:r>
                          <w:r w:rsidR="00874FB7">
                            <w:rPr>
                              <w:color w:val="4472C4" w:themeColor="accent1"/>
                              <w:sz w:val="26"/>
                              <w:szCs w:val="26"/>
                            </w:rPr>
                            <w:t>9</w:t>
                          </w:r>
                          <w:r>
                            <w:rPr>
                              <w:color w:val="4472C4" w:themeColor="accent1"/>
                              <w:sz w:val="26"/>
                              <w:szCs w:val="26"/>
                            </w:rPr>
                            <w:t>/26</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A792A24" wp14:editId="15529A19">
                    <wp:simplePos x="0" y="0"/>
                    <wp:positionH relativeFrom="page">
                      <wp:posOffset>1524000</wp:posOffset>
                    </wp:positionH>
                    <wp:positionV relativeFrom="page">
                      <wp:posOffset>2105025</wp:posOffset>
                    </wp:positionV>
                    <wp:extent cx="5334000" cy="2047875"/>
                    <wp:effectExtent l="0" t="0" r="0" b="9525"/>
                    <wp:wrapNone/>
                    <wp:docPr id="1" name="Cuadro de texto 1"/>
                    <wp:cNvGraphicFramePr/>
                    <a:graphic xmlns:a="http://schemas.openxmlformats.org/drawingml/2006/main">
                      <a:graphicData uri="http://schemas.microsoft.com/office/word/2010/wordprocessingShape">
                        <wps:wsp>
                          <wps:cNvSpPr txBox="1"/>
                          <wps:spPr>
                            <a:xfrm>
                              <a:off x="0" y="0"/>
                              <a:ext cx="5334000" cy="2047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849A26" w14:textId="77777777" w:rsidR="004C5B25" w:rsidRPr="00874FB7" w:rsidRDefault="008A5E60">
                                <w:pPr>
                                  <w:pStyle w:val="Sinespaciado"/>
                                  <w:rPr>
                                    <w:rFonts w:asciiTheme="majorHAnsi" w:eastAsiaTheme="majorEastAsia" w:hAnsiTheme="majorHAnsi" w:cstheme="majorBidi"/>
                                    <w:color w:val="1F3864" w:themeColor="accent1" w:themeShade="80"/>
                                    <w:sz w:val="144"/>
                                    <w:szCs w:val="28"/>
                                  </w:rPr>
                                </w:pPr>
                                <w:sdt>
                                  <w:sdtPr>
                                    <w:rPr>
                                      <w:rFonts w:asciiTheme="majorHAnsi" w:eastAsiaTheme="majorEastAsia" w:hAnsiTheme="majorHAnsi" w:cstheme="majorBidi"/>
                                      <w:color w:val="1F3864" w:themeColor="accent1" w:themeShade="80"/>
                                      <w:sz w:val="144"/>
                                      <w:szCs w:val="14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74FB7" w:rsidRPr="00874FB7">
                                      <w:rPr>
                                        <w:rFonts w:asciiTheme="majorHAnsi" w:eastAsiaTheme="majorEastAsia" w:hAnsiTheme="majorHAnsi" w:cstheme="majorBidi"/>
                                        <w:color w:val="1F3864" w:themeColor="accent1" w:themeShade="80"/>
                                        <w:sz w:val="144"/>
                                        <w:szCs w:val="144"/>
                                      </w:rPr>
                                      <w:t>ATLAS</w:t>
                                    </w:r>
                                  </w:sdtContent>
                                </w:sdt>
                              </w:p>
                              <w:p w14:paraId="6F1AA9C6" w14:textId="77777777" w:rsidR="004C5B25" w:rsidRPr="00874FB7" w:rsidRDefault="008A5E60">
                                <w:pPr>
                                  <w:spacing w:before="120"/>
                                  <w:rPr>
                                    <w:color w:val="2F5496" w:themeColor="accent1" w:themeShade="BF"/>
                                    <w:sz w:val="44"/>
                                    <w:szCs w:val="44"/>
                                  </w:rPr>
                                </w:pPr>
                                <w:sdt>
                                  <w:sdtPr>
                                    <w:rPr>
                                      <w:color w:val="2F5496" w:themeColor="accent1" w:themeShade="BF"/>
                                      <w:sz w:val="44"/>
                                      <w:szCs w:val="44"/>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874FB7" w:rsidRPr="00874FB7">
                                      <w:rPr>
                                        <w:color w:val="2F5496" w:themeColor="accent1" w:themeShade="BF"/>
                                        <w:sz w:val="44"/>
                                        <w:szCs w:val="44"/>
                                      </w:rPr>
                                      <w:t>Plataforma de Registro Operativo y Trazabilidad para Soporte en Terreno</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A792A24" id="Cuadro de texto 1" o:spid="_x0000_s1027" type="#_x0000_t202" style="position:absolute;margin-left:120pt;margin-top:165.75pt;width:420pt;height:161.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fJTeQIAAGEFAAAOAAAAZHJzL2Uyb0RvYy54bWysVEtv2zAMvg/YfxB0X+2+C6NOkaXoMKBo&#10;i6VDz4osNcYkUaOU2NmvHyXbadHt0mEXmSY/fuJTl1e9NWyrMLTgan54UHKmnISmdc81//548+mC&#10;sxCFa4QBp2q+U4FfzT5+uOx8pY5gDaZRyIjEharzNV/H6KuiCHKtrAgH4JUjowa0ItIvPhcNio7Y&#10;rSmOyvKs6AAbjyBVCKS9Hox8lvm1VjLeax1UZKbmFFvMJ+Zzlc5idimqZxR+3coxDPEPUVjROrp0&#10;T3UtomAbbP+gsq1ECKDjgQRbgNatVDkHyuawfJPNci28yrlQcYLflyn8P1p5t31A1jbUO86csNSi&#10;xUY0CKxRLKo+AjtMRep8qAi79ISO/Wfok8OoD6RMufcabfpSVozsVO7dvsTExCQpT4+PT8qSTJJs&#10;R+XJ+cX5aeIpXtw9hvhFgWVJqDlSD3NpxfY2xAE6QdJtDm5aY0gvKuNYV/Oz49MyO+wtRG5cAqg8&#10;ESNNSmkIPUtxZ9RA8k1pqkjOICnyLKqFQbYVNEVCSuViTj7zEjqhNAXxHscR/xLVe5yHPKabwcW9&#10;s20dYM7+TdjNjylkPeCp5q/yTmLsV/04CmNnV9DsqOEIw94EL29aasqtCPFBIC0KNZKWP97ToQ1Q&#10;8WGUOFsD/vqbPuFpfsnKWUeLV/PwcyNQcWa+OprstKWTgJOwmgS3sQugLtC0UjRZJAeMZhI1gn2i&#10;N2GebiGTcJLuqnmcxEUc1p/eFKnm8wyiXfQi3rqll4k6NSWN2GP/JNCPc5iW4Q6mlRTVm3EcsMnT&#10;wXwTQbd5VlNdhyqO9aY9ztM+vjnpoXj9n1EvL+PsNwAAAP//AwBQSwMEFAAGAAgAAAAhAMqxPfff&#10;AAAADAEAAA8AAABkcnMvZG93bnJldi54bWxMj8lOxDAQRO9I/IPVSNwYO7NpFNIZIZYb6wAS3Jy4&#10;SSK8RLaTCX+Pc4JjdZWqXxX7yWg2kg+dswjZQgAjWzvV2Qbh7fXuYgcsRGmV1M4Swg8F2JenJ4XM&#10;lTvaFxoPsWGpxIZcIrQx9jnnoW7JyLBwPdnkfTlvZEzSN1x5eUzlRvOlEFtuZGfTh1b2dN1S/X0Y&#10;DIL+CP6+EvFzvGke4vMTH95vs0fE87Pp6hJYpCn+hWHGT+hQJqbKDVYFphGWa5G2RITVKtsAmxNi&#10;N58qhO1mLYCXBf8/ovwFAAD//wMAUEsBAi0AFAAGAAgAAAAhALaDOJL+AAAA4QEAABMAAAAAAAAA&#10;AAAAAAAAAAAAAFtDb250ZW50X1R5cGVzXS54bWxQSwECLQAUAAYACAAAACEAOP0h/9YAAACUAQAA&#10;CwAAAAAAAAAAAAAAAAAvAQAAX3JlbHMvLnJlbHNQSwECLQAUAAYACAAAACEAozXyU3kCAABhBQAA&#10;DgAAAAAAAAAAAAAAAAAuAgAAZHJzL2Uyb0RvYy54bWxQSwECLQAUAAYACAAAACEAyrE9998AAAAM&#10;AQAADwAAAAAAAAAAAAAAAADTBAAAZHJzL2Rvd25yZXYueG1sUEsFBgAAAAAEAAQA8wAAAN8FAAAA&#10;AA==&#10;" filled="f" stroked="f" strokeweight=".5pt">
                    <v:textbox inset="0,0,0,0">
                      <w:txbxContent>
                        <w:p w14:paraId="79849A26" w14:textId="77777777" w:rsidR="004C5B25" w:rsidRPr="00874FB7" w:rsidRDefault="008A5E60">
                          <w:pPr>
                            <w:pStyle w:val="Sinespaciado"/>
                            <w:rPr>
                              <w:rFonts w:asciiTheme="majorHAnsi" w:eastAsiaTheme="majorEastAsia" w:hAnsiTheme="majorHAnsi" w:cstheme="majorBidi"/>
                              <w:color w:val="1F3864" w:themeColor="accent1" w:themeShade="80"/>
                              <w:sz w:val="144"/>
                              <w:szCs w:val="28"/>
                            </w:rPr>
                          </w:pPr>
                          <w:sdt>
                            <w:sdtPr>
                              <w:rPr>
                                <w:rFonts w:asciiTheme="majorHAnsi" w:eastAsiaTheme="majorEastAsia" w:hAnsiTheme="majorHAnsi" w:cstheme="majorBidi"/>
                                <w:color w:val="1F3864" w:themeColor="accent1" w:themeShade="80"/>
                                <w:sz w:val="144"/>
                                <w:szCs w:val="14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74FB7" w:rsidRPr="00874FB7">
                                <w:rPr>
                                  <w:rFonts w:asciiTheme="majorHAnsi" w:eastAsiaTheme="majorEastAsia" w:hAnsiTheme="majorHAnsi" w:cstheme="majorBidi"/>
                                  <w:color w:val="1F3864" w:themeColor="accent1" w:themeShade="80"/>
                                  <w:sz w:val="144"/>
                                  <w:szCs w:val="144"/>
                                </w:rPr>
                                <w:t>ATLAS</w:t>
                              </w:r>
                            </w:sdtContent>
                          </w:sdt>
                        </w:p>
                        <w:p w14:paraId="6F1AA9C6" w14:textId="77777777" w:rsidR="004C5B25" w:rsidRPr="00874FB7" w:rsidRDefault="008A5E60">
                          <w:pPr>
                            <w:spacing w:before="120"/>
                            <w:rPr>
                              <w:color w:val="2F5496" w:themeColor="accent1" w:themeShade="BF"/>
                              <w:sz w:val="44"/>
                              <w:szCs w:val="44"/>
                            </w:rPr>
                          </w:pPr>
                          <w:sdt>
                            <w:sdtPr>
                              <w:rPr>
                                <w:color w:val="2F5496" w:themeColor="accent1" w:themeShade="BF"/>
                                <w:sz w:val="44"/>
                                <w:szCs w:val="44"/>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874FB7" w:rsidRPr="00874FB7">
                                <w:rPr>
                                  <w:color w:val="2F5496" w:themeColor="accent1" w:themeShade="BF"/>
                                  <w:sz w:val="44"/>
                                  <w:szCs w:val="44"/>
                                </w:rPr>
                                <w:t>Plataforma de Registro Operativo y Trazabilidad para Soporte en Terreno</w:t>
                              </w:r>
                            </w:sdtContent>
                          </w:sdt>
                        </w:p>
                      </w:txbxContent>
                    </v:textbox>
                    <w10:wrap anchorx="page" anchory="page"/>
                  </v:shape>
                </w:pict>
              </mc:Fallback>
            </mc:AlternateContent>
          </w:r>
          <w:r>
            <w:br w:type="page"/>
          </w:r>
        </w:p>
      </w:sdtContent>
    </w:sdt>
    <w:sdt>
      <w:sdtPr>
        <w:rPr>
          <w:lang w:val="es-MX"/>
        </w:rPr>
        <w:id w:val="-74826607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5315E33" w14:textId="5E0E67DF" w:rsidR="008013A1" w:rsidRPr="008013A1" w:rsidRDefault="008013A1">
          <w:pPr>
            <w:pStyle w:val="TtuloTDC"/>
            <w:rPr>
              <w:rFonts w:cstheme="majorHAnsi"/>
              <w:b/>
              <w:bCs/>
            </w:rPr>
          </w:pPr>
          <w:r w:rsidRPr="008013A1">
            <w:rPr>
              <w:rFonts w:cstheme="majorHAnsi"/>
              <w:b/>
              <w:bCs/>
              <w:lang w:val="es-MX"/>
            </w:rPr>
            <w:t>Contenido</w:t>
          </w:r>
        </w:p>
        <w:p w14:paraId="1EBAAA96" w14:textId="3D6B1C4E" w:rsidR="00540A4A" w:rsidRDefault="008013A1">
          <w:pPr>
            <w:pStyle w:val="TDC1"/>
            <w:tabs>
              <w:tab w:val="right" w:leader="dot" w:pos="8828"/>
            </w:tabs>
            <w:rPr>
              <w:rFonts w:eastAsiaTheme="minorEastAsia"/>
              <w:noProof/>
              <w:lang w:eastAsia="es-CL"/>
            </w:rPr>
          </w:pPr>
          <w:r w:rsidRPr="008013A1">
            <w:rPr>
              <w:rFonts w:asciiTheme="majorHAnsi" w:hAnsiTheme="majorHAnsi" w:cstheme="majorHAnsi"/>
              <w:b/>
              <w:bCs/>
            </w:rPr>
            <w:fldChar w:fldCharType="begin"/>
          </w:r>
          <w:r w:rsidRPr="008013A1">
            <w:rPr>
              <w:rFonts w:asciiTheme="majorHAnsi" w:hAnsiTheme="majorHAnsi" w:cstheme="majorHAnsi"/>
              <w:b/>
              <w:bCs/>
            </w:rPr>
            <w:instrText xml:space="preserve"> TOC \o "1-3" \h \z \u </w:instrText>
          </w:r>
          <w:r w:rsidRPr="008013A1">
            <w:rPr>
              <w:rFonts w:asciiTheme="majorHAnsi" w:hAnsiTheme="majorHAnsi" w:cstheme="majorHAnsi"/>
              <w:b/>
              <w:bCs/>
            </w:rPr>
            <w:fldChar w:fldCharType="separate"/>
          </w:r>
          <w:hyperlink w:anchor="_Toc242040107" w:history="1">
            <w:r w:rsidR="00540A4A" w:rsidRPr="00B530C6">
              <w:rPr>
                <w:rStyle w:val="Hipervnculo"/>
                <w:rFonts w:ascii="Calibri Light" w:hAnsi="Calibri Light"/>
                <w:noProof/>
              </w:rPr>
              <w:t>1. REGISTRO DE STAKEHOLDERS</w:t>
            </w:r>
            <w:r w:rsidR="00540A4A">
              <w:rPr>
                <w:noProof/>
                <w:webHidden/>
              </w:rPr>
              <w:tab/>
            </w:r>
            <w:r w:rsidR="00540A4A">
              <w:rPr>
                <w:noProof/>
                <w:webHidden/>
              </w:rPr>
              <w:fldChar w:fldCharType="begin"/>
            </w:r>
            <w:r w:rsidR="00540A4A">
              <w:rPr>
                <w:noProof/>
                <w:webHidden/>
              </w:rPr>
              <w:instrText xml:space="preserve"> PAGEREF _Toc242040107 \h </w:instrText>
            </w:r>
            <w:r w:rsidR="00540A4A">
              <w:rPr>
                <w:noProof/>
                <w:webHidden/>
              </w:rPr>
            </w:r>
            <w:r w:rsidR="00540A4A">
              <w:rPr>
                <w:noProof/>
                <w:webHidden/>
              </w:rPr>
              <w:fldChar w:fldCharType="separate"/>
            </w:r>
            <w:r w:rsidR="00540A4A">
              <w:rPr>
                <w:noProof/>
                <w:webHidden/>
              </w:rPr>
              <w:t>2</w:t>
            </w:r>
            <w:r w:rsidR="00540A4A">
              <w:rPr>
                <w:noProof/>
                <w:webHidden/>
              </w:rPr>
              <w:fldChar w:fldCharType="end"/>
            </w:r>
          </w:hyperlink>
        </w:p>
        <w:p w14:paraId="7A2EFA74" w14:textId="0FA51340" w:rsidR="00540A4A" w:rsidRDefault="00540A4A">
          <w:pPr>
            <w:pStyle w:val="TDC2"/>
            <w:tabs>
              <w:tab w:val="right" w:leader="dot" w:pos="8828"/>
            </w:tabs>
            <w:rPr>
              <w:rFonts w:eastAsiaTheme="minorEastAsia"/>
              <w:noProof/>
              <w:lang w:eastAsia="es-CL"/>
            </w:rPr>
          </w:pPr>
          <w:hyperlink w:anchor="_Toc242040108" w:history="1">
            <w:r w:rsidRPr="00B530C6">
              <w:rPr>
                <w:rStyle w:val="Hipervnculo"/>
                <w:rFonts w:cstheme="majorHAnsi"/>
                <w:noProof/>
              </w:rPr>
              <w:t>1.1 Objetivo del registro</w:t>
            </w:r>
            <w:r>
              <w:rPr>
                <w:noProof/>
                <w:webHidden/>
              </w:rPr>
              <w:tab/>
            </w:r>
            <w:r>
              <w:rPr>
                <w:noProof/>
                <w:webHidden/>
              </w:rPr>
              <w:fldChar w:fldCharType="begin"/>
            </w:r>
            <w:r>
              <w:rPr>
                <w:noProof/>
                <w:webHidden/>
              </w:rPr>
              <w:instrText xml:space="preserve"> PAGEREF _Toc242040108 \h </w:instrText>
            </w:r>
            <w:r>
              <w:rPr>
                <w:noProof/>
                <w:webHidden/>
              </w:rPr>
            </w:r>
            <w:r>
              <w:rPr>
                <w:noProof/>
                <w:webHidden/>
              </w:rPr>
              <w:fldChar w:fldCharType="separate"/>
            </w:r>
            <w:r>
              <w:rPr>
                <w:noProof/>
                <w:webHidden/>
              </w:rPr>
              <w:t>2</w:t>
            </w:r>
            <w:r>
              <w:rPr>
                <w:noProof/>
                <w:webHidden/>
              </w:rPr>
              <w:fldChar w:fldCharType="end"/>
            </w:r>
          </w:hyperlink>
        </w:p>
        <w:p w14:paraId="774B3CA8" w14:textId="14221B07" w:rsidR="00540A4A" w:rsidRDefault="00540A4A">
          <w:pPr>
            <w:pStyle w:val="TDC2"/>
            <w:tabs>
              <w:tab w:val="right" w:leader="dot" w:pos="8828"/>
            </w:tabs>
            <w:rPr>
              <w:rFonts w:eastAsiaTheme="minorEastAsia"/>
              <w:noProof/>
              <w:lang w:eastAsia="es-CL"/>
            </w:rPr>
          </w:pPr>
          <w:hyperlink w:anchor="_Toc242040109" w:history="1">
            <w:r w:rsidRPr="00B530C6">
              <w:rPr>
                <w:rStyle w:val="Hipervnculo"/>
                <w:noProof/>
              </w:rPr>
              <w:t>1.2 Criterios de evaluación</w:t>
            </w:r>
            <w:r>
              <w:rPr>
                <w:noProof/>
                <w:webHidden/>
              </w:rPr>
              <w:tab/>
            </w:r>
            <w:r>
              <w:rPr>
                <w:noProof/>
                <w:webHidden/>
              </w:rPr>
              <w:fldChar w:fldCharType="begin"/>
            </w:r>
            <w:r>
              <w:rPr>
                <w:noProof/>
                <w:webHidden/>
              </w:rPr>
              <w:instrText xml:space="preserve"> PAGEREF _Toc242040109 \h </w:instrText>
            </w:r>
            <w:r>
              <w:rPr>
                <w:noProof/>
                <w:webHidden/>
              </w:rPr>
            </w:r>
            <w:r>
              <w:rPr>
                <w:noProof/>
                <w:webHidden/>
              </w:rPr>
              <w:fldChar w:fldCharType="separate"/>
            </w:r>
            <w:r>
              <w:rPr>
                <w:noProof/>
                <w:webHidden/>
              </w:rPr>
              <w:t>2</w:t>
            </w:r>
            <w:r>
              <w:rPr>
                <w:noProof/>
                <w:webHidden/>
              </w:rPr>
              <w:fldChar w:fldCharType="end"/>
            </w:r>
          </w:hyperlink>
        </w:p>
        <w:p w14:paraId="1C62F770" w14:textId="3150A84A" w:rsidR="00540A4A" w:rsidRDefault="00540A4A">
          <w:pPr>
            <w:pStyle w:val="TDC2"/>
            <w:tabs>
              <w:tab w:val="right" w:leader="dot" w:pos="8828"/>
            </w:tabs>
            <w:rPr>
              <w:rFonts w:eastAsiaTheme="minorEastAsia"/>
              <w:noProof/>
              <w:lang w:eastAsia="es-CL"/>
            </w:rPr>
          </w:pPr>
          <w:hyperlink w:anchor="_Toc242040110" w:history="1">
            <w:r w:rsidRPr="00B530C6">
              <w:rPr>
                <w:rStyle w:val="Hipervnculo"/>
                <w:noProof/>
              </w:rPr>
              <w:t>1.3 Clasificación y segmentación de los stakeholders</w:t>
            </w:r>
            <w:r>
              <w:rPr>
                <w:noProof/>
                <w:webHidden/>
              </w:rPr>
              <w:tab/>
            </w:r>
            <w:r>
              <w:rPr>
                <w:noProof/>
                <w:webHidden/>
              </w:rPr>
              <w:fldChar w:fldCharType="begin"/>
            </w:r>
            <w:r>
              <w:rPr>
                <w:noProof/>
                <w:webHidden/>
              </w:rPr>
              <w:instrText xml:space="preserve"> PAGEREF _Toc242040110 \h </w:instrText>
            </w:r>
            <w:r>
              <w:rPr>
                <w:noProof/>
                <w:webHidden/>
              </w:rPr>
            </w:r>
            <w:r>
              <w:rPr>
                <w:noProof/>
                <w:webHidden/>
              </w:rPr>
              <w:fldChar w:fldCharType="separate"/>
            </w:r>
            <w:r>
              <w:rPr>
                <w:noProof/>
                <w:webHidden/>
              </w:rPr>
              <w:t>3</w:t>
            </w:r>
            <w:r>
              <w:rPr>
                <w:noProof/>
                <w:webHidden/>
              </w:rPr>
              <w:fldChar w:fldCharType="end"/>
            </w:r>
          </w:hyperlink>
        </w:p>
        <w:p w14:paraId="1BBB47A6" w14:textId="5EABD59B" w:rsidR="00540A4A" w:rsidRDefault="00540A4A">
          <w:pPr>
            <w:pStyle w:val="TDC2"/>
            <w:tabs>
              <w:tab w:val="right" w:leader="dot" w:pos="8828"/>
            </w:tabs>
            <w:rPr>
              <w:rFonts w:eastAsiaTheme="minorEastAsia"/>
              <w:noProof/>
              <w:lang w:eastAsia="es-CL"/>
            </w:rPr>
          </w:pPr>
          <w:hyperlink w:anchor="_Toc242040111" w:history="1">
            <w:r w:rsidRPr="00B530C6">
              <w:rPr>
                <w:rStyle w:val="Hipervnculo"/>
                <w:noProof/>
              </w:rPr>
              <w:t>1.4 Expectativas y estrategia de involucramiento</w:t>
            </w:r>
            <w:r>
              <w:rPr>
                <w:noProof/>
                <w:webHidden/>
              </w:rPr>
              <w:tab/>
            </w:r>
            <w:r>
              <w:rPr>
                <w:noProof/>
                <w:webHidden/>
              </w:rPr>
              <w:fldChar w:fldCharType="begin"/>
            </w:r>
            <w:r>
              <w:rPr>
                <w:noProof/>
                <w:webHidden/>
              </w:rPr>
              <w:instrText xml:space="preserve"> PAGEREF _Toc242040111 \h </w:instrText>
            </w:r>
            <w:r>
              <w:rPr>
                <w:noProof/>
                <w:webHidden/>
              </w:rPr>
            </w:r>
            <w:r>
              <w:rPr>
                <w:noProof/>
                <w:webHidden/>
              </w:rPr>
              <w:fldChar w:fldCharType="separate"/>
            </w:r>
            <w:r>
              <w:rPr>
                <w:noProof/>
                <w:webHidden/>
              </w:rPr>
              <w:t>3</w:t>
            </w:r>
            <w:r>
              <w:rPr>
                <w:noProof/>
                <w:webHidden/>
              </w:rPr>
              <w:fldChar w:fldCharType="end"/>
            </w:r>
          </w:hyperlink>
        </w:p>
        <w:p w14:paraId="7AB87B7A" w14:textId="5B38F557" w:rsidR="00540A4A" w:rsidRDefault="00540A4A">
          <w:pPr>
            <w:pStyle w:val="TDC2"/>
            <w:tabs>
              <w:tab w:val="right" w:leader="dot" w:pos="8828"/>
            </w:tabs>
            <w:rPr>
              <w:rFonts w:eastAsiaTheme="minorEastAsia"/>
              <w:noProof/>
              <w:lang w:eastAsia="es-CL"/>
            </w:rPr>
          </w:pPr>
          <w:hyperlink w:anchor="_Toc242040112" w:history="1">
            <w:r w:rsidRPr="00B530C6">
              <w:rPr>
                <w:rStyle w:val="Hipervnculo"/>
                <w:rFonts w:cstheme="majorHAnsi"/>
                <w:noProof/>
              </w:rPr>
              <w:t>1.5 Seguimiento y actualización del registro</w:t>
            </w:r>
            <w:r>
              <w:rPr>
                <w:noProof/>
                <w:webHidden/>
              </w:rPr>
              <w:tab/>
            </w:r>
            <w:r>
              <w:rPr>
                <w:noProof/>
                <w:webHidden/>
              </w:rPr>
              <w:fldChar w:fldCharType="begin"/>
            </w:r>
            <w:r>
              <w:rPr>
                <w:noProof/>
                <w:webHidden/>
              </w:rPr>
              <w:instrText xml:space="preserve"> PAGEREF _Toc242040112 \h </w:instrText>
            </w:r>
            <w:r>
              <w:rPr>
                <w:noProof/>
                <w:webHidden/>
              </w:rPr>
            </w:r>
            <w:r>
              <w:rPr>
                <w:noProof/>
                <w:webHidden/>
              </w:rPr>
              <w:fldChar w:fldCharType="separate"/>
            </w:r>
            <w:r>
              <w:rPr>
                <w:noProof/>
                <w:webHidden/>
              </w:rPr>
              <w:t>5</w:t>
            </w:r>
            <w:r>
              <w:rPr>
                <w:noProof/>
                <w:webHidden/>
              </w:rPr>
              <w:fldChar w:fldCharType="end"/>
            </w:r>
          </w:hyperlink>
        </w:p>
        <w:p w14:paraId="01F7B109" w14:textId="1265DECD" w:rsidR="008013A1" w:rsidRDefault="008013A1">
          <w:r w:rsidRPr="008013A1">
            <w:rPr>
              <w:rFonts w:asciiTheme="majorHAnsi" w:hAnsiTheme="majorHAnsi" w:cstheme="majorHAnsi"/>
              <w:b/>
              <w:bCs/>
              <w:lang w:val="es-MX"/>
            </w:rPr>
            <w:fldChar w:fldCharType="end"/>
          </w:r>
        </w:p>
      </w:sdtContent>
    </w:sdt>
    <w:p w14:paraId="37B0EBF7" w14:textId="5702A9AF" w:rsidR="00DD63C6" w:rsidRPr="008013A1" w:rsidRDefault="00DD63C6" w:rsidP="008013A1">
      <w:pPr>
        <w:pStyle w:val="TtuloTDC"/>
        <w:rPr>
          <w:rFonts w:asciiTheme="minorHAnsi" w:eastAsiaTheme="minorHAnsi" w:hAnsiTheme="minorHAnsi" w:cstheme="minorBidi"/>
          <w:b/>
          <w:bCs/>
          <w:color w:val="auto"/>
          <w:sz w:val="22"/>
          <w:szCs w:val="22"/>
          <w:lang w:val="es-MX" w:eastAsia="en-US"/>
        </w:rPr>
      </w:pPr>
    </w:p>
    <w:p w14:paraId="195939BA" w14:textId="77777777" w:rsidR="00DD63C6" w:rsidRDefault="008B0CF3">
      <w:pPr>
        <w:pStyle w:val="Ttulo1"/>
        <w:pBdr>
          <w:bottom w:val="single" w:sz="14" w:space="4" w:color="ED7D31"/>
        </w:pBdr>
        <w:spacing w:before="160" w:after="200"/>
      </w:pPr>
      <w:bookmarkStart w:id="0" w:name="_Toc242040107"/>
      <w:r>
        <w:rPr>
          <w:rFonts w:ascii="Calibri Light" w:hAnsi="Calibri Light"/>
          <w:color w:val="1F4E79"/>
          <w:sz w:val="46"/>
        </w:rPr>
        <w:t>1. REGISTRO DE STAKEHOLDERS</w:t>
      </w:r>
      <w:bookmarkEnd w:id="0"/>
    </w:p>
    <w:tbl>
      <w:tblPr>
        <w:tblW w:w="8789" w:type="dxa"/>
        <w:jc w:val="center"/>
        <w:tblLayout w:type="fixed"/>
        <w:tblLook w:val="04A0" w:firstRow="1" w:lastRow="0" w:firstColumn="1" w:lastColumn="0" w:noHBand="0" w:noVBand="1"/>
      </w:tblPr>
      <w:tblGrid>
        <w:gridCol w:w="8789"/>
      </w:tblGrid>
      <w:tr w:rsidR="00DD63C6" w14:paraId="4B172DA9" w14:textId="77777777" w:rsidTr="009C1DF2">
        <w:trPr>
          <w:jc w:val="center"/>
        </w:trPr>
        <w:tc>
          <w:tcPr>
            <w:tcW w:w="8789" w:type="dxa"/>
            <w:tcBorders>
              <w:top w:val="single" w:sz="5" w:space="0" w:color="9FBAD0"/>
              <w:left w:val="single" w:sz="5" w:space="0" w:color="9FBAD0"/>
              <w:bottom w:val="single" w:sz="5" w:space="0" w:color="9FBAD0"/>
              <w:right w:val="single" w:sz="5" w:space="0" w:color="9FBAD0"/>
            </w:tcBorders>
            <w:shd w:val="clear" w:color="auto" w:fill="DDEBF7"/>
            <w:tcMar>
              <w:top w:w="65" w:type="dxa"/>
              <w:left w:w="115" w:type="dxa"/>
              <w:bottom w:w="65" w:type="dxa"/>
              <w:right w:w="95" w:type="dxa"/>
            </w:tcMar>
          </w:tcPr>
          <w:p w14:paraId="0F0843A1" w14:textId="77777777" w:rsidR="00DD63C6" w:rsidRPr="002A1DC7" w:rsidRDefault="008B0CF3">
            <w:pPr>
              <w:pStyle w:val="Ttulo2"/>
              <w:spacing w:before="0"/>
              <w:rPr>
                <w:rFonts w:cstheme="majorHAnsi"/>
              </w:rPr>
            </w:pPr>
            <w:bookmarkStart w:id="1" w:name="_Toc242040108"/>
            <w:r w:rsidRPr="002A1DC7">
              <w:rPr>
                <w:rFonts w:cstheme="majorHAnsi"/>
                <w:color w:val="1F4E79"/>
              </w:rPr>
              <w:t>1.1 Objetivo del registro</w:t>
            </w:r>
            <w:bookmarkEnd w:id="1"/>
          </w:p>
        </w:tc>
      </w:tr>
      <w:tr w:rsidR="00DD63C6" w14:paraId="48ED87DF" w14:textId="77777777" w:rsidTr="009C1DF2">
        <w:trPr>
          <w:jc w:val="center"/>
        </w:trPr>
        <w:tc>
          <w:tcPr>
            <w:tcW w:w="8789" w:type="dxa"/>
            <w:tcBorders>
              <w:top w:val="single" w:sz="5" w:space="0" w:color="9FBAD0"/>
              <w:left w:val="single" w:sz="5" w:space="0" w:color="9FBAD0"/>
              <w:bottom w:val="single" w:sz="5" w:space="0" w:color="9FBAD0"/>
              <w:right w:val="single" w:sz="5" w:space="0" w:color="9FBAD0"/>
            </w:tcBorders>
            <w:shd w:val="clear" w:color="auto" w:fill="F8FBFD"/>
            <w:tcMar>
              <w:top w:w="120" w:type="dxa"/>
              <w:left w:w="150" w:type="dxa"/>
              <w:bottom w:w="120" w:type="dxa"/>
              <w:right w:w="130" w:type="dxa"/>
            </w:tcMar>
            <w:vAlign w:val="center"/>
          </w:tcPr>
          <w:p w14:paraId="5750B2EC" w14:textId="77777777" w:rsidR="001D3AE2" w:rsidRPr="001D3AE2" w:rsidRDefault="001D3AE2" w:rsidP="001D3AE2">
            <w:pPr>
              <w:spacing w:after="0"/>
              <w:rPr>
                <w:rFonts w:asciiTheme="majorHAnsi" w:hAnsiTheme="majorHAnsi" w:cstheme="majorHAnsi"/>
                <w:color w:val="17365D"/>
                <w:sz w:val="20"/>
              </w:rPr>
            </w:pPr>
            <w:r w:rsidRPr="001D3AE2">
              <w:rPr>
                <w:rFonts w:asciiTheme="majorHAnsi" w:hAnsiTheme="majorHAnsi" w:cstheme="majorHAnsi"/>
                <w:color w:val="17365D"/>
                <w:sz w:val="20"/>
              </w:rPr>
              <w:t>El Registro de Stakeholders de ATLAS tiene como objetivo identificar, analizar y gestionar a las personas, grupos y organizaciones que pueden influir en el proyecto o verse afectados por sus resultados.</w:t>
            </w:r>
          </w:p>
          <w:p w14:paraId="4DECF9A0" w14:textId="77777777" w:rsidR="001D3AE2" w:rsidRPr="001D3AE2" w:rsidRDefault="001D3AE2" w:rsidP="001D3AE2">
            <w:pPr>
              <w:spacing w:after="0"/>
              <w:rPr>
                <w:rFonts w:asciiTheme="majorHAnsi" w:hAnsiTheme="majorHAnsi" w:cstheme="majorHAnsi"/>
                <w:color w:val="17365D"/>
                <w:sz w:val="20"/>
              </w:rPr>
            </w:pPr>
            <w:r w:rsidRPr="001D3AE2">
              <w:rPr>
                <w:rFonts w:asciiTheme="majorHAnsi" w:hAnsiTheme="majorHAnsi" w:cstheme="majorHAnsi"/>
                <w:color w:val="17365D"/>
                <w:sz w:val="20"/>
              </w:rPr>
              <w:t>A partir de este registro se evalúan aspectos como el rol de cada interesado, su nivel de interés e influencia, sus expectativas y la estrategia de involucramiento más adecuada durante el desarrollo del proyecto.</w:t>
            </w:r>
          </w:p>
          <w:p w14:paraId="533F92BF" w14:textId="17314C90" w:rsidR="00DD63C6" w:rsidRPr="002A1DC7" w:rsidRDefault="001D3AE2" w:rsidP="001D3AE2">
            <w:pPr>
              <w:spacing w:after="0"/>
              <w:rPr>
                <w:rFonts w:asciiTheme="majorHAnsi" w:hAnsiTheme="majorHAnsi" w:cstheme="majorHAnsi"/>
              </w:rPr>
            </w:pPr>
            <w:r w:rsidRPr="001D3AE2">
              <w:rPr>
                <w:rFonts w:asciiTheme="majorHAnsi" w:hAnsiTheme="majorHAnsi" w:cstheme="majorHAnsi"/>
                <w:color w:val="17365D"/>
                <w:sz w:val="20"/>
              </w:rPr>
              <w:t>La información detallada de clasificación de los stakeholders se mantiene en una Matriz de Stakeholders complementaria, utilizada como herramienta de apoyo para priorizar la comunicación, participación y seguimiento de cada interesado a lo largo del ciclo de vida de ATLAS.</w:t>
            </w:r>
          </w:p>
        </w:tc>
      </w:tr>
    </w:tbl>
    <w:p w14:paraId="5B8251B9" w14:textId="7553B96B" w:rsidR="00DD63C6" w:rsidRDefault="00DD63C6">
      <w:pPr>
        <w:spacing w:after="120" w:line="120" w:lineRule="auto"/>
      </w:pPr>
    </w:p>
    <w:p w14:paraId="4C180D3F" w14:textId="2C3F6008" w:rsidR="009C1DF2" w:rsidRDefault="009C1DF2">
      <w:pPr>
        <w:spacing w:after="120" w:line="120" w:lineRule="auto"/>
      </w:pPr>
    </w:p>
    <w:p w14:paraId="76C9B071" w14:textId="7A53A9E6" w:rsidR="009C1DF2" w:rsidRDefault="00FA59D3" w:rsidP="009C1DF2">
      <w:pPr>
        <w:pStyle w:val="Ttulo2"/>
      </w:pPr>
      <w:bookmarkStart w:id="2" w:name="_Toc242040109"/>
      <w:r>
        <w:rPr>
          <w:noProof/>
        </w:rPr>
        <mc:AlternateContent>
          <mc:Choice Requires="wps">
            <w:drawing>
              <wp:anchor distT="0" distB="0" distL="114300" distR="114300" simplePos="0" relativeHeight="251663360" behindDoc="0" locked="0" layoutInCell="1" allowOverlap="1" wp14:anchorId="06185D7E" wp14:editId="4B90A0F4">
                <wp:simplePos x="0" y="0"/>
                <wp:positionH relativeFrom="column">
                  <wp:posOffset>-129032</wp:posOffset>
                </wp:positionH>
                <wp:positionV relativeFrom="paragraph">
                  <wp:posOffset>235585</wp:posOffset>
                </wp:positionV>
                <wp:extent cx="0" cy="446024"/>
                <wp:effectExtent l="0" t="0" r="38100" b="30480"/>
                <wp:wrapNone/>
                <wp:docPr id="11" name="Conector recto 11"/>
                <wp:cNvGraphicFramePr/>
                <a:graphic xmlns:a="http://schemas.openxmlformats.org/drawingml/2006/main">
                  <a:graphicData uri="http://schemas.microsoft.com/office/word/2010/wordprocessingShape">
                    <wps:wsp>
                      <wps:cNvCnPr/>
                      <wps:spPr>
                        <a:xfrm>
                          <a:off x="0" y="0"/>
                          <a:ext cx="0" cy="446024"/>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7B83E5" id="Conector recto 1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5pt,18.55pt" to="-10.1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RyI0gEAAA4EAAAOAAAAZHJzL2Uyb0RvYy54bWysU8tu2zAQvBfoPxC815INIy0Eyzk4SC5F&#10;a/TxAQy1tAjwhSVryX/fJSUrQVIUaJELJZI7uzOzy93taA07A0btXcvXq5ozcNJ32p1a/vPH/YdP&#10;nMUkXCeMd9DyC0R+u3//bjeEBja+96YDZJTExWYILe9TCk1VRdmDFXHlAzi6VB6tSLTFU9WhGCi7&#10;NdWmrm+qwWMX0EuIkU7vpku+L/mVApm+KhUhMdNy4pbKimV9zGu134nmhCL0Ws40xH+wsEI7Krqk&#10;uhNJsF+oX6WyWqKPXqWV9LbySmkJRQOpWdcv1HzvRYCihcyJYbEpvl1a+eV8RKY76t2aMycs9ehA&#10;nZLJI8P8YXRBLg0hNhR8cEecdzEcMUseFdr8JTFsLM5eFmdhTExOh5JOt9uberPN6aonXMCYHsBb&#10;ln9abrTLmkUjzp9jmkKvIfnYODYQ283Hui5h0Rvd3Wtj8mWZGzgYZGdBHRdSgkubueCzSCpvHLHI&#10;qiYd5S9dDEw1voEiV4j5eiqS5/Fl3uJLyUTRGaaIxQKc2f0NOMdnKJRZ/RfwgiiVvUsL2Grn8U+0&#10;03ilrKb4qwOT7mzBo+8upcPFGhq60qr5geSpfr4v8KdnvP8NAAD//wMAUEsDBBQABgAIAAAAIQAR&#10;cBgW3QAAAAoBAAAPAAAAZHJzL2Rvd25yZXYueG1sTI+xTsMwEIZ3pL6DdZXYWrsNolWIUyEQEgsD&#10;pQOjE1/jCPsc2U6avj1GDDDe3af/vr86zM6yCUPsPUnYrAUwpNbrnjoJp4+X1R5YTIq0sp5QwhUj&#10;HOrFTaVK7S/0jtMxdSyHUCyVBJPSUHIeW4NOxbUfkPLt7INTKY+h4zqoSw53lm+FuOdO9ZQ/GDXg&#10;k8H26zg6Cc9jmIq7wTRvPl3t+fM1nHDfSHm7nB8fgCWc0x8MP/pZHers1PiRdGRWwmorioxKKHYb&#10;YBn4XTSZFLsCeF3x/xXqbwAAAP//AwBQSwECLQAUAAYACAAAACEAtoM4kv4AAADhAQAAEwAAAAAA&#10;AAAAAAAAAAAAAAAAW0NvbnRlbnRfVHlwZXNdLnhtbFBLAQItABQABgAIAAAAIQA4/SH/1gAAAJQB&#10;AAALAAAAAAAAAAAAAAAAAC8BAABfcmVscy8ucmVsc1BLAQItABQABgAIAAAAIQAw8RyI0gEAAA4E&#10;AAAOAAAAAAAAAAAAAAAAAC4CAABkcnMvZTJvRG9jLnhtbFBLAQItABQABgAIAAAAIQARcBgW3QAA&#10;AAoBAAAPAAAAAAAAAAAAAAAAACwEAABkcnMvZG93bnJldi54bWxQSwUGAAAAAAQABADzAAAANgUA&#10;AAAA&#10;" strokecolor="#ed7d31 [3205]" strokeweight="1pt">
                <v:stroke joinstyle="miter"/>
              </v:line>
            </w:pict>
          </mc:Fallback>
        </mc:AlternateContent>
      </w:r>
      <w:r w:rsidR="009C1DF2" w:rsidRPr="009C1DF2">
        <w:t>1.2 Criterios de evaluación</w:t>
      </w:r>
      <w:bookmarkEnd w:id="2"/>
    </w:p>
    <w:p w14:paraId="70B7F680" w14:textId="60140012" w:rsidR="00FA59D3" w:rsidRPr="00FA59D3" w:rsidRDefault="00FA59D3" w:rsidP="00FA59D3">
      <w:pPr>
        <w:spacing w:after="0"/>
        <w:rPr>
          <w:rFonts w:asciiTheme="majorHAnsi" w:hAnsiTheme="majorHAnsi" w:cstheme="majorHAnsi"/>
          <w:color w:val="17365D"/>
          <w:sz w:val="20"/>
        </w:rPr>
      </w:pPr>
      <w:r w:rsidRPr="00FA59D3">
        <w:rPr>
          <w:rFonts w:asciiTheme="majorHAnsi" w:hAnsiTheme="majorHAnsi" w:cstheme="majorHAnsi"/>
          <w:color w:val="17365D"/>
          <w:sz w:val="20"/>
        </w:rPr>
        <w:t xml:space="preserve">Para analizar y priorizar a los stakeholders de ATLAS se consideran tres dimensiones principales: </w:t>
      </w:r>
      <w:r w:rsidRPr="00FA59D3">
        <w:rPr>
          <w:b/>
          <w:bCs/>
          <w:color w:val="17365D"/>
          <w:sz w:val="20"/>
        </w:rPr>
        <w:t>interés, influencia y actitud frente al proyecto</w:t>
      </w:r>
      <w:r w:rsidRPr="00FA59D3">
        <w:rPr>
          <w:rFonts w:asciiTheme="majorHAnsi" w:hAnsiTheme="majorHAnsi" w:cstheme="majorHAnsi"/>
          <w:color w:val="17365D"/>
          <w:sz w:val="20"/>
        </w:rPr>
        <w:t>. Estos criterios permiten determinar el nivel de atención, participación y comunicación que requiere cada interesado durante el desarrollo del producto.</w:t>
      </w:r>
    </w:p>
    <w:p w14:paraId="6303439D" w14:textId="77777777" w:rsidR="009C1DF2" w:rsidRDefault="009C1DF2">
      <w:pPr>
        <w:spacing w:after="120" w:line="120" w:lineRule="auto"/>
      </w:pPr>
    </w:p>
    <w:tbl>
      <w:tblPr>
        <w:tblStyle w:val="Tablaconcuadrcula1clara-nfasis1"/>
        <w:tblW w:w="0" w:type="auto"/>
        <w:tblLook w:val="04A0" w:firstRow="1" w:lastRow="0" w:firstColumn="1" w:lastColumn="0" w:noHBand="0" w:noVBand="1"/>
      </w:tblPr>
      <w:tblGrid>
        <w:gridCol w:w="1585"/>
        <w:gridCol w:w="2151"/>
        <w:gridCol w:w="5092"/>
      </w:tblGrid>
      <w:tr w:rsidR="007133B6" w:rsidRPr="007133B6" w14:paraId="03663F9B" w14:textId="77777777" w:rsidTr="007133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3864" w:themeFill="accent1" w:themeFillShade="80"/>
            <w:hideMark/>
          </w:tcPr>
          <w:p w14:paraId="3A7E4CE8" w14:textId="77777777" w:rsidR="007133B6" w:rsidRPr="007133B6" w:rsidRDefault="007133B6" w:rsidP="007133B6">
            <w:pPr>
              <w:jc w:val="center"/>
              <w:rPr>
                <w:rFonts w:asciiTheme="majorHAnsi" w:eastAsia="Times New Roman" w:hAnsiTheme="majorHAnsi" w:cstheme="majorHAnsi"/>
                <w:lang w:eastAsia="es-CL"/>
              </w:rPr>
            </w:pPr>
            <w:r w:rsidRPr="007133B6">
              <w:rPr>
                <w:rFonts w:asciiTheme="majorHAnsi" w:eastAsia="Times New Roman" w:hAnsiTheme="majorHAnsi" w:cstheme="majorHAnsi"/>
                <w:lang w:eastAsia="es-CL"/>
              </w:rPr>
              <w:t>Criterio</w:t>
            </w:r>
          </w:p>
        </w:tc>
        <w:tc>
          <w:tcPr>
            <w:tcW w:w="0" w:type="auto"/>
            <w:shd w:val="clear" w:color="auto" w:fill="1F3864" w:themeFill="accent1" w:themeFillShade="80"/>
            <w:hideMark/>
          </w:tcPr>
          <w:p w14:paraId="1A5937CD" w14:textId="77777777" w:rsidR="007133B6" w:rsidRPr="007133B6" w:rsidRDefault="007133B6" w:rsidP="007133B6">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lang w:eastAsia="es-CL"/>
              </w:rPr>
            </w:pPr>
            <w:r w:rsidRPr="007133B6">
              <w:rPr>
                <w:rFonts w:asciiTheme="majorHAnsi" w:eastAsia="Times New Roman" w:hAnsiTheme="majorHAnsi" w:cstheme="majorHAnsi"/>
                <w:lang w:eastAsia="es-CL"/>
              </w:rPr>
              <w:t>Nivel / clasificación</w:t>
            </w:r>
          </w:p>
        </w:tc>
        <w:tc>
          <w:tcPr>
            <w:tcW w:w="0" w:type="auto"/>
            <w:shd w:val="clear" w:color="auto" w:fill="1F3864" w:themeFill="accent1" w:themeFillShade="80"/>
            <w:hideMark/>
          </w:tcPr>
          <w:p w14:paraId="6BBE6CF1" w14:textId="77777777" w:rsidR="007133B6" w:rsidRPr="007133B6" w:rsidRDefault="007133B6" w:rsidP="007133B6">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lang w:eastAsia="es-CL"/>
              </w:rPr>
            </w:pPr>
            <w:r w:rsidRPr="007133B6">
              <w:rPr>
                <w:rFonts w:asciiTheme="majorHAnsi" w:eastAsia="Times New Roman" w:hAnsiTheme="majorHAnsi" w:cstheme="majorHAnsi"/>
                <w:lang w:eastAsia="es-CL"/>
              </w:rPr>
              <w:t>Interpretación en ATLAS</w:t>
            </w:r>
          </w:p>
        </w:tc>
      </w:tr>
      <w:tr w:rsidR="007133B6" w:rsidRPr="007133B6" w14:paraId="42F340F7" w14:textId="77777777" w:rsidTr="007133B6">
        <w:tc>
          <w:tcPr>
            <w:cnfStyle w:val="001000000000" w:firstRow="0" w:lastRow="0" w:firstColumn="1" w:lastColumn="0" w:oddVBand="0" w:evenVBand="0" w:oddHBand="0" w:evenHBand="0" w:firstRowFirstColumn="0" w:firstRowLastColumn="0" w:lastRowFirstColumn="0" w:lastRowLastColumn="0"/>
            <w:tcW w:w="0" w:type="auto"/>
            <w:hideMark/>
          </w:tcPr>
          <w:p w14:paraId="04A2E013" w14:textId="77777777" w:rsidR="007133B6" w:rsidRPr="007133B6" w:rsidRDefault="007133B6" w:rsidP="007133B6">
            <w:pPr>
              <w:rPr>
                <w:rFonts w:asciiTheme="majorHAnsi" w:hAnsiTheme="majorHAnsi" w:cstheme="majorHAnsi"/>
                <w:color w:val="17365D"/>
                <w:sz w:val="20"/>
              </w:rPr>
            </w:pPr>
            <w:r w:rsidRPr="007133B6">
              <w:rPr>
                <w:rFonts w:asciiTheme="majorHAnsi" w:hAnsiTheme="majorHAnsi" w:cstheme="majorHAnsi"/>
                <w:color w:val="17365D"/>
                <w:sz w:val="20"/>
              </w:rPr>
              <w:t>Interés</w:t>
            </w:r>
          </w:p>
        </w:tc>
        <w:tc>
          <w:tcPr>
            <w:tcW w:w="0" w:type="auto"/>
            <w:hideMark/>
          </w:tcPr>
          <w:p w14:paraId="777AE64E" w14:textId="77777777" w:rsidR="007133B6" w:rsidRPr="007133B6" w:rsidRDefault="007133B6" w:rsidP="007133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7365D"/>
                <w:sz w:val="20"/>
              </w:rPr>
            </w:pPr>
            <w:r w:rsidRPr="007133B6">
              <w:rPr>
                <w:rFonts w:asciiTheme="majorHAnsi" w:hAnsiTheme="majorHAnsi" w:cstheme="majorHAnsi"/>
                <w:color w:val="17365D"/>
                <w:sz w:val="20"/>
              </w:rPr>
              <w:t>Alto / Medio / Bajo</w:t>
            </w:r>
          </w:p>
        </w:tc>
        <w:tc>
          <w:tcPr>
            <w:tcW w:w="0" w:type="auto"/>
            <w:hideMark/>
          </w:tcPr>
          <w:p w14:paraId="40E24163" w14:textId="77777777" w:rsidR="007133B6" w:rsidRPr="007133B6" w:rsidRDefault="007133B6" w:rsidP="007133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7365D"/>
                <w:sz w:val="20"/>
              </w:rPr>
            </w:pPr>
            <w:r w:rsidRPr="007133B6">
              <w:rPr>
                <w:rFonts w:asciiTheme="majorHAnsi" w:hAnsiTheme="majorHAnsi" w:cstheme="majorHAnsi"/>
                <w:color w:val="17365D"/>
                <w:sz w:val="20"/>
              </w:rPr>
              <w:t xml:space="preserve">Representa cuánto afecta el proyecto al </w:t>
            </w:r>
            <w:proofErr w:type="spellStart"/>
            <w:r w:rsidRPr="007133B6">
              <w:rPr>
                <w:rFonts w:asciiTheme="majorHAnsi" w:hAnsiTheme="majorHAnsi" w:cstheme="majorHAnsi"/>
                <w:color w:val="17365D"/>
                <w:sz w:val="20"/>
              </w:rPr>
              <w:t>stakeholder</w:t>
            </w:r>
            <w:proofErr w:type="spellEnd"/>
            <w:r w:rsidRPr="007133B6">
              <w:rPr>
                <w:rFonts w:asciiTheme="majorHAnsi" w:hAnsiTheme="majorHAnsi" w:cstheme="majorHAnsi"/>
                <w:color w:val="17365D"/>
                <w:sz w:val="20"/>
              </w:rPr>
              <w:t xml:space="preserve"> o cuánto necesita conocer y participar en sus resultados.</w:t>
            </w:r>
          </w:p>
        </w:tc>
      </w:tr>
      <w:tr w:rsidR="007133B6" w:rsidRPr="007133B6" w14:paraId="6657F893" w14:textId="77777777" w:rsidTr="007133B6">
        <w:tc>
          <w:tcPr>
            <w:cnfStyle w:val="001000000000" w:firstRow="0" w:lastRow="0" w:firstColumn="1" w:lastColumn="0" w:oddVBand="0" w:evenVBand="0" w:oddHBand="0" w:evenHBand="0" w:firstRowFirstColumn="0" w:firstRowLastColumn="0" w:lastRowFirstColumn="0" w:lastRowLastColumn="0"/>
            <w:tcW w:w="0" w:type="auto"/>
            <w:hideMark/>
          </w:tcPr>
          <w:p w14:paraId="091020F2" w14:textId="77777777" w:rsidR="007133B6" w:rsidRPr="007133B6" w:rsidRDefault="007133B6" w:rsidP="007133B6">
            <w:pPr>
              <w:rPr>
                <w:rFonts w:asciiTheme="majorHAnsi" w:hAnsiTheme="majorHAnsi" w:cstheme="majorHAnsi"/>
                <w:color w:val="17365D"/>
                <w:sz w:val="20"/>
              </w:rPr>
            </w:pPr>
            <w:r w:rsidRPr="007133B6">
              <w:rPr>
                <w:rFonts w:asciiTheme="majorHAnsi" w:hAnsiTheme="majorHAnsi" w:cstheme="majorHAnsi"/>
                <w:color w:val="17365D"/>
                <w:sz w:val="20"/>
              </w:rPr>
              <w:t>Influencia</w:t>
            </w:r>
          </w:p>
        </w:tc>
        <w:tc>
          <w:tcPr>
            <w:tcW w:w="0" w:type="auto"/>
            <w:hideMark/>
          </w:tcPr>
          <w:p w14:paraId="4ACC95E4" w14:textId="77777777" w:rsidR="007133B6" w:rsidRPr="007133B6" w:rsidRDefault="007133B6" w:rsidP="007133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7365D"/>
                <w:sz w:val="20"/>
              </w:rPr>
            </w:pPr>
            <w:r w:rsidRPr="007133B6">
              <w:rPr>
                <w:rFonts w:asciiTheme="majorHAnsi" w:hAnsiTheme="majorHAnsi" w:cstheme="majorHAnsi"/>
                <w:color w:val="17365D"/>
                <w:sz w:val="20"/>
              </w:rPr>
              <w:t>Alta / Media / Baja</w:t>
            </w:r>
          </w:p>
        </w:tc>
        <w:tc>
          <w:tcPr>
            <w:tcW w:w="0" w:type="auto"/>
            <w:hideMark/>
          </w:tcPr>
          <w:p w14:paraId="259F2B97" w14:textId="77777777" w:rsidR="007133B6" w:rsidRPr="007133B6" w:rsidRDefault="007133B6" w:rsidP="007133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7365D"/>
                <w:sz w:val="20"/>
              </w:rPr>
            </w:pPr>
            <w:r w:rsidRPr="007133B6">
              <w:rPr>
                <w:rFonts w:asciiTheme="majorHAnsi" w:hAnsiTheme="majorHAnsi" w:cstheme="majorHAnsi"/>
                <w:color w:val="17365D"/>
                <w:sz w:val="20"/>
              </w:rPr>
              <w:t xml:space="preserve">Indica la capacidad del </w:t>
            </w:r>
            <w:proofErr w:type="spellStart"/>
            <w:r w:rsidRPr="007133B6">
              <w:rPr>
                <w:rFonts w:asciiTheme="majorHAnsi" w:hAnsiTheme="majorHAnsi" w:cstheme="majorHAnsi"/>
                <w:color w:val="17365D"/>
                <w:sz w:val="20"/>
              </w:rPr>
              <w:t>stakeholder</w:t>
            </w:r>
            <w:proofErr w:type="spellEnd"/>
            <w:r w:rsidRPr="007133B6">
              <w:rPr>
                <w:rFonts w:asciiTheme="majorHAnsi" w:hAnsiTheme="majorHAnsi" w:cstheme="majorHAnsi"/>
                <w:color w:val="17365D"/>
                <w:sz w:val="20"/>
              </w:rPr>
              <w:t xml:space="preserve"> para afectar prioridades, alcance, decisiones, validación o aceptación del proyecto.</w:t>
            </w:r>
          </w:p>
        </w:tc>
      </w:tr>
      <w:tr w:rsidR="007133B6" w:rsidRPr="007133B6" w14:paraId="6E240E12" w14:textId="77777777" w:rsidTr="007133B6">
        <w:tc>
          <w:tcPr>
            <w:cnfStyle w:val="001000000000" w:firstRow="0" w:lastRow="0" w:firstColumn="1" w:lastColumn="0" w:oddVBand="0" w:evenVBand="0" w:oddHBand="0" w:evenHBand="0" w:firstRowFirstColumn="0" w:firstRowLastColumn="0" w:lastRowFirstColumn="0" w:lastRowLastColumn="0"/>
            <w:tcW w:w="0" w:type="auto"/>
            <w:hideMark/>
          </w:tcPr>
          <w:p w14:paraId="57E80C7F" w14:textId="77777777" w:rsidR="007133B6" w:rsidRPr="007133B6" w:rsidRDefault="007133B6" w:rsidP="007133B6">
            <w:pPr>
              <w:rPr>
                <w:rFonts w:asciiTheme="majorHAnsi" w:hAnsiTheme="majorHAnsi" w:cstheme="majorHAnsi"/>
                <w:color w:val="17365D"/>
                <w:sz w:val="20"/>
              </w:rPr>
            </w:pPr>
            <w:r w:rsidRPr="007133B6">
              <w:rPr>
                <w:rFonts w:asciiTheme="majorHAnsi" w:hAnsiTheme="majorHAnsi" w:cstheme="majorHAnsi"/>
                <w:color w:val="17365D"/>
                <w:sz w:val="20"/>
              </w:rPr>
              <w:t>Actitud / participación</w:t>
            </w:r>
          </w:p>
        </w:tc>
        <w:tc>
          <w:tcPr>
            <w:tcW w:w="0" w:type="auto"/>
            <w:hideMark/>
          </w:tcPr>
          <w:p w14:paraId="7C344FF5" w14:textId="77777777" w:rsidR="007133B6" w:rsidRPr="007133B6" w:rsidRDefault="007133B6" w:rsidP="007133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7365D"/>
                <w:sz w:val="20"/>
              </w:rPr>
            </w:pPr>
            <w:r w:rsidRPr="007133B6">
              <w:rPr>
                <w:rFonts w:asciiTheme="majorHAnsi" w:hAnsiTheme="majorHAnsi" w:cstheme="majorHAnsi"/>
                <w:color w:val="17365D"/>
                <w:sz w:val="20"/>
              </w:rPr>
              <w:t>Reticente / Neutral / Partidario / Líder</w:t>
            </w:r>
          </w:p>
        </w:tc>
        <w:tc>
          <w:tcPr>
            <w:tcW w:w="0" w:type="auto"/>
            <w:hideMark/>
          </w:tcPr>
          <w:p w14:paraId="7DEC5273" w14:textId="77777777" w:rsidR="007133B6" w:rsidRPr="007133B6" w:rsidRDefault="007133B6" w:rsidP="007133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7365D"/>
                <w:sz w:val="20"/>
              </w:rPr>
            </w:pPr>
            <w:r w:rsidRPr="007133B6">
              <w:rPr>
                <w:rFonts w:asciiTheme="majorHAnsi" w:hAnsiTheme="majorHAnsi" w:cstheme="majorHAnsi"/>
                <w:color w:val="17365D"/>
                <w:sz w:val="20"/>
              </w:rPr>
              <w:t xml:space="preserve">Describe la disposición actual del </w:t>
            </w:r>
            <w:proofErr w:type="spellStart"/>
            <w:r w:rsidRPr="007133B6">
              <w:rPr>
                <w:rFonts w:asciiTheme="majorHAnsi" w:hAnsiTheme="majorHAnsi" w:cstheme="majorHAnsi"/>
                <w:color w:val="17365D"/>
                <w:sz w:val="20"/>
              </w:rPr>
              <w:t>stakeholder</w:t>
            </w:r>
            <w:proofErr w:type="spellEnd"/>
            <w:r w:rsidRPr="007133B6">
              <w:rPr>
                <w:rFonts w:asciiTheme="majorHAnsi" w:hAnsiTheme="majorHAnsi" w:cstheme="majorHAnsi"/>
                <w:color w:val="17365D"/>
                <w:sz w:val="20"/>
              </w:rPr>
              <w:t xml:space="preserve"> frente al proyecto y el nivel de apoyo o participación que mantiene.</w:t>
            </w:r>
          </w:p>
        </w:tc>
      </w:tr>
    </w:tbl>
    <w:p w14:paraId="03DADC0A" w14:textId="105D69B8" w:rsidR="00DD63C6" w:rsidRDefault="00DD63C6">
      <w:pPr>
        <w:spacing w:after="140" w:line="120" w:lineRule="auto"/>
      </w:pPr>
    </w:p>
    <w:p w14:paraId="6AAD604E" w14:textId="18546D79" w:rsidR="007A410E" w:rsidRDefault="007A410E">
      <w:pPr>
        <w:spacing w:after="140" w:line="120" w:lineRule="auto"/>
      </w:pPr>
    </w:p>
    <w:p w14:paraId="79F88C53" w14:textId="4F2C5665" w:rsidR="007A410E" w:rsidRDefault="007A410E">
      <w:pPr>
        <w:spacing w:after="140" w:line="120" w:lineRule="auto"/>
      </w:pPr>
    </w:p>
    <w:p w14:paraId="6D6694DE" w14:textId="77777777" w:rsidR="001F1FCD" w:rsidRPr="001F1FCD" w:rsidRDefault="001F1FCD" w:rsidP="001F1FCD">
      <w:pPr>
        <w:spacing w:before="100" w:beforeAutospacing="1" w:after="100" w:afterAutospacing="1" w:line="240" w:lineRule="auto"/>
        <w:rPr>
          <w:rFonts w:asciiTheme="majorHAnsi" w:hAnsiTheme="majorHAnsi" w:cstheme="majorHAnsi"/>
          <w:b/>
          <w:bCs/>
          <w:color w:val="17365D"/>
          <w:sz w:val="20"/>
        </w:rPr>
      </w:pPr>
      <w:r w:rsidRPr="001F1FCD">
        <w:rPr>
          <w:rFonts w:asciiTheme="majorHAnsi" w:hAnsiTheme="majorHAnsi" w:cstheme="majorHAnsi"/>
          <w:b/>
          <w:bCs/>
          <w:color w:val="17365D"/>
          <w:sz w:val="20"/>
        </w:rPr>
        <w:t>Interés</w:t>
      </w:r>
    </w:p>
    <w:p w14:paraId="1369E902" w14:textId="77777777" w:rsidR="001F1FCD" w:rsidRPr="001F1FCD" w:rsidRDefault="001F1FCD" w:rsidP="001F1FCD">
      <w:pPr>
        <w:numPr>
          <w:ilvl w:val="0"/>
          <w:numId w:val="24"/>
        </w:numPr>
        <w:spacing w:before="100" w:beforeAutospacing="1" w:after="100" w:afterAutospacing="1" w:line="240" w:lineRule="auto"/>
        <w:rPr>
          <w:rFonts w:asciiTheme="majorHAnsi" w:hAnsiTheme="majorHAnsi" w:cstheme="majorHAnsi"/>
          <w:color w:val="17365D"/>
          <w:sz w:val="20"/>
        </w:rPr>
      </w:pPr>
      <w:r w:rsidRPr="001F1FCD">
        <w:rPr>
          <w:rFonts w:asciiTheme="majorHAnsi" w:hAnsiTheme="majorHAnsi" w:cstheme="majorHAnsi"/>
          <w:b/>
          <w:bCs/>
          <w:color w:val="17365D"/>
          <w:sz w:val="20"/>
        </w:rPr>
        <w:lastRenderedPageBreak/>
        <w:t>Alto:</w:t>
      </w:r>
      <w:r w:rsidRPr="001F1FCD">
        <w:rPr>
          <w:rFonts w:asciiTheme="majorHAnsi" w:hAnsiTheme="majorHAnsi" w:cstheme="majorHAnsi"/>
          <w:color w:val="17365D"/>
          <w:sz w:val="20"/>
        </w:rPr>
        <w:t xml:space="preserve"> el resultado del proyecto lo afecta directamente o requiere participación frecuente.</w:t>
      </w:r>
    </w:p>
    <w:p w14:paraId="611CBBFB" w14:textId="77777777" w:rsidR="001F1FCD" w:rsidRPr="001F1FCD" w:rsidRDefault="001F1FCD" w:rsidP="001F1FCD">
      <w:pPr>
        <w:numPr>
          <w:ilvl w:val="0"/>
          <w:numId w:val="24"/>
        </w:numPr>
        <w:spacing w:before="100" w:beforeAutospacing="1" w:after="100" w:afterAutospacing="1" w:line="240" w:lineRule="auto"/>
        <w:rPr>
          <w:rFonts w:asciiTheme="majorHAnsi" w:hAnsiTheme="majorHAnsi" w:cstheme="majorHAnsi"/>
          <w:color w:val="17365D"/>
          <w:sz w:val="20"/>
        </w:rPr>
      </w:pPr>
      <w:r w:rsidRPr="001F1FCD">
        <w:rPr>
          <w:rFonts w:asciiTheme="majorHAnsi" w:hAnsiTheme="majorHAnsi" w:cstheme="majorHAnsi"/>
          <w:b/>
          <w:bCs/>
          <w:color w:val="17365D"/>
          <w:sz w:val="20"/>
        </w:rPr>
        <w:t>Medio:</w:t>
      </w:r>
      <w:r w:rsidRPr="001F1FCD">
        <w:rPr>
          <w:rFonts w:asciiTheme="majorHAnsi" w:hAnsiTheme="majorHAnsi" w:cstheme="majorHAnsi"/>
          <w:color w:val="17365D"/>
          <w:sz w:val="20"/>
        </w:rPr>
        <w:t xml:space="preserve"> participa en validaciones o necesita información en momentos específicos.</w:t>
      </w:r>
    </w:p>
    <w:p w14:paraId="26646640" w14:textId="77777777" w:rsidR="001F1FCD" w:rsidRPr="001F1FCD" w:rsidRDefault="001F1FCD" w:rsidP="001F1FCD">
      <w:pPr>
        <w:numPr>
          <w:ilvl w:val="0"/>
          <w:numId w:val="24"/>
        </w:numPr>
        <w:spacing w:before="100" w:beforeAutospacing="1" w:after="100" w:afterAutospacing="1" w:line="240" w:lineRule="auto"/>
        <w:rPr>
          <w:rFonts w:asciiTheme="majorHAnsi" w:hAnsiTheme="majorHAnsi" w:cstheme="majorHAnsi"/>
          <w:color w:val="17365D"/>
          <w:sz w:val="20"/>
        </w:rPr>
      </w:pPr>
      <w:r w:rsidRPr="001F1FCD">
        <w:rPr>
          <w:rFonts w:asciiTheme="majorHAnsi" w:hAnsiTheme="majorHAnsi" w:cstheme="majorHAnsi"/>
          <w:b/>
          <w:bCs/>
          <w:color w:val="17365D"/>
          <w:sz w:val="20"/>
        </w:rPr>
        <w:t xml:space="preserve">Bajo: </w:t>
      </w:r>
      <w:r w:rsidRPr="001F1FCD">
        <w:rPr>
          <w:rFonts w:asciiTheme="majorHAnsi" w:hAnsiTheme="majorHAnsi" w:cstheme="majorHAnsi"/>
          <w:color w:val="17365D"/>
          <w:sz w:val="20"/>
        </w:rPr>
        <w:t>su relación con el proyecto es indirecta y requiere seguimiento ocasional.</w:t>
      </w:r>
    </w:p>
    <w:p w14:paraId="74B36576" w14:textId="77777777" w:rsidR="001F1FCD" w:rsidRPr="001F1FCD" w:rsidRDefault="001F1FCD" w:rsidP="001F1FCD">
      <w:pPr>
        <w:spacing w:before="100" w:beforeAutospacing="1" w:after="100" w:afterAutospacing="1" w:line="240" w:lineRule="auto"/>
        <w:rPr>
          <w:rFonts w:asciiTheme="majorHAnsi" w:hAnsiTheme="majorHAnsi" w:cstheme="majorHAnsi"/>
          <w:b/>
          <w:bCs/>
          <w:color w:val="17365D"/>
          <w:sz w:val="20"/>
        </w:rPr>
      </w:pPr>
      <w:r w:rsidRPr="001F1FCD">
        <w:rPr>
          <w:rFonts w:asciiTheme="majorHAnsi" w:hAnsiTheme="majorHAnsi" w:cstheme="majorHAnsi"/>
          <w:b/>
          <w:bCs/>
          <w:color w:val="17365D"/>
          <w:sz w:val="20"/>
        </w:rPr>
        <w:t>Influencia</w:t>
      </w:r>
    </w:p>
    <w:p w14:paraId="21485342" w14:textId="77777777" w:rsidR="001F1FCD" w:rsidRPr="001F1FCD" w:rsidRDefault="001F1FCD" w:rsidP="001F1FCD">
      <w:pPr>
        <w:numPr>
          <w:ilvl w:val="0"/>
          <w:numId w:val="25"/>
        </w:numPr>
        <w:spacing w:before="100" w:beforeAutospacing="1" w:after="100" w:afterAutospacing="1" w:line="240" w:lineRule="auto"/>
        <w:rPr>
          <w:rFonts w:asciiTheme="majorHAnsi" w:hAnsiTheme="majorHAnsi" w:cstheme="majorHAnsi"/>
          <w:color w:val="17365D"/>
          <w:sz w:val="20"/>
        </w:rPr>
      </w:pPr>
      <w:r w:rsidRPr="001F1FCD">
        <w:rPr>
          <w:rFonts w:asciiTheme="majorHAnsi" w:hAnsiTheme="majorHAnsi" w:cstheme="majorHAnsi"/>
          <w:b/>
          <w:bCs/>
          <w:color w:val="17365D"/>
          <w:sz w:val="20"/>
        </w:rPr>
        <w:t>Alta:</w:t>
      </w:r>
      <w:r w:rsidRPr="001F1FCD">
        <w:rPr>
          <w:rFonts w:asciiTheme="majorHAnsi" w:hAnsiTheme="majorHAnsi" w:cstheme="majorHAnsi"/>
          <w:color w:val="17365D"/>
          <w:sz w:val="20"/>
        </w:rPr>
        <w:t xml:space="preserve"> puede afectar decisiones relevantes, alcance, aceptación o continuidad del proyecto.</w:t>
      </w:r>
    </w:p>
    <w:p w14:paraId="6EAEDA53" w14:textId="77777777" w:rsidR="001F1FCD" w:rsidRPr="001F1FCD" w:rsidRDefault="001F1FCD" w:rsidP="001F1FCD">
      <w:pPr>
        <w:numPr>
          <w:ilvl w:val="0"/>
          <w:numId w:val="25"/>
        </w:numPr>
        <w:spacing w:before="100" w:beforeAutospacing="1" w:after="100" w:afterAutospacing="1" w:line="240" w:lineRule="auto"/>
        <w:rPr>
          <w:rFonts w:asciiTheme="majorHAnsi" w:hAnsiTheme="majorHAnsi" w:cstheme="majorHAnsi"/>
          <w:color w:val="17365D"/>
          <w:sz w:val="20"/>
        </w:rPr>
      </w:pPr>
      <w:r w:rsidRPr="001F1FCD">
        <w:rPr>
          <w:rFonts w:asciiTheme="majorHAnsi" w:hAnsiTheme="majorHAnsi" w:cstheme="majorHAnsi"/>
          <w:b/>
          <w:bCs/>
          <w:color w:val="17365D"/>
          <w:sz w:val="20"/>
        </w:rPr>
        <w:t>Media:</w:t>
      </w:r>
      <w:r w:rsidRPr="001F1FCD">
        <w:rPr>
          <w:rFonts w:asciiTheme="majorHAnsi" w:hAnsiTheme="majorHAnsi" w:cstheme="majorHAnsi"/>
          <w:color w:val="17365D"/>
          <w:sz w:val="20"/>
        </w:rPr>
        <w:t xml:space="preserve"> puede influir en aspectos técnicos u operativos, pero no decide por sí solo.</w:t>
      </w:r>
    </w:p>
    <w:p w14:paraId="44FA89B4" w14:textId="77777777" w:rsidR="001F1FCD" w:rsidRPr="001F1FCD" w:rsidRDefault="001F1FCD" w:rsidP="001F1FCD">
      <w:pPr>
        <w:numPr>
          <w:ilvl w:val="0"/>
          <w:numId w:val="25"/>
        </w:numPr>
        <w:spacing w:before="100" w:beforeAutospacing="1" w:after="100" w:afterAutospacing="1" w:line="240" w:lineRule="auto"/>
        <w:rPr>
          <w:rFonts w:asciiTheme="majorHAnsi" w:hAnsiTheme="majorHAnsi" w:cstheme="majorHAnsi"/>
          <w:color w:val="17365D"/>
          <w:sz w:val="20"/>
        </w:rPr>
      </w:pPr>
      <w:r w:rsidRPr="001F1FCD">
        <w:rPr>
          <w:rFonts w:asciiTheme="majorHAnsi" w:hAnsiTheme="majorHAnsi" w:cstheme="majorHAnsi"/>
          <w:b/>
          <w:bCs/>
          <w:color w:val="17365D"/>
          <w:sz w:val="20"/>
        </w:rPr>
        <w:t>Baja:</w:t>
      </w:r>
      <w:r w:rsidRPr="001F1FCD">
        <w:rPr>
          <w:rFonts w:asciiTheme="majorHAnsi" w:hAnsiTheme="majorHAnsi" w:cstheme="majorHAnsi"/>
          <w:color w:val="17365D"/>
          <w:sz w:val="20"/>
        </w:rPr>
        <w:t xml:space="preserve"> posee una capacidad limitada para modificar decisiones del proyecto.</w:t>
      </w:r>
    </w:p>
    <w:p w14:paraId="5A81996D" w14:textId="77777777" w:rsidR="001F1FCD" w:rsidRPr="001F1FCD" w:rsidRDefault="001F1FCD" w:rsidP="001F1FCD">
      <w:pPr>
        <w:spacing w:before="100" w:beforeAutospacing="1" w:after="100" w:afterAutospacing="1" w:line="240" w:lineRule="auto"/>
        <w:rPr>
          <w:rFonts w:asciiTheme="majorHAnsi" w:hAnsiTheme="majorHAnsi" w:cstheme="majorHAnsi"/>
          <w:b/>
          <w:bCs/>
          <w:color w:val="17365D"/>
          <w:sz w:val="20"/>
        </w:rPr>
      </w:pPr>
      <w:r w:rsidRPr="001F1FCD">
        <w:rPr>
          <w:rFonts w:asciiTheme="majorHAnsi" w:hAnsiTheme="majorHAnsi" w:cstheme="majorHAnsi"/>
          <w:b/>
          <w:bCs/>
          <w:color w:val="17365D"/>
          <w:sz w:val="20"/>
        </w:rPr>
        <w:t>Actitud frente al proyecto</w:t>
      </w:r>
    </w:p>
    <w:p w14:paraId="38E7DF09" w14:textId="77777777" w:rsidR="001F1FCD" w:rsidRPr="001F1FCD" w:rsidRDefault="001F1FCD" w:rsidP="001F1FCD">
      <w:pPr>
        <w:numPr>
          <w:ilvl w:val="0"/>
          <w:numId w:val="26"/>
        </w:numPr>
        <w:spacing w:before="100" w:beforeAutospacing="1" w:after="100" w:afterAutospacing="1" w:line="240" w:lineRule="auto"/>
        <w:rPr>
          <w:rFonts w:asciiTheme="majorHAnsi" w:hAnsiTheme="majorHAnsi" w:cstheme="majorHAnsi"/>
          <w:color w:val="17365D"/>
          <w:sz w:val="20"/>
        </w:rPr>
      </w:pPr>
      <w:r w:rsidRPr="001F1FCD">
        <w:rPr>
          <w:rFonts w:asciiTheme="majorHAnsi" w:hAnsiTheme="majorHAnsi" w:cstheme="majorHAnsi"/>
          <w:b/>
          <w:bCs/>
          <w:color w:val="17365D"/>
          <w:sz w:val="20"/>
        </w:rPr>
        <w:t>Reticente:</w:t>
      </w:r>
      <w:r w:rsidRPr="001F1FCD">
        <w:rPr>
          <w:rFonts w:asciiTheme="majorHAnsi" w:hAnsiTheme="majorHAnsi" w:cstheme="majorHAnsi"/>
          <w:color w:val="17365D"/>
          <w:sz w:val="20"/>
        </w:rPr>
        <w:t xml:space="preserve"> presenta dudas, resistencia o bajo nivel de apoyo.</w:t>
      </w:r>
    </w:p>
    <w:p w14:paraId="32644073" w14:textId="77777777" w:rsidR="001F1FCD" w:rsidRPr="001F1FCD" w:rsidRDefault="001F1FCD" w:rsidP="001F1FCD">
      <w:pPr>
        <w:numPr>
          <w:ilvl w:val="0"/>
          <w:numId w:val="26"/>
        </w:numPr>
        <w:spacing w:before="100" w:beforeAutospacing="1" w:after="100" w:afterAutospacing="1" w:line="240" w:lineRule="auto"/>
        <w:rPr>
          <w:rFonts w:asciiTheme="majorHAnsi" w:hAnsiTheme="majorHAnsi" w:cstheme="majorHAnsi"/>
          <w:color w:val="17365D"/>
          <w:sz w:val="20"/>
        </w:rPr>
      </w:pPr>
      <w:r w:rsidRPr="001F1FCD">
        <w:rPr>
          <w:rFonts w:asciiTheme="majorHAnsi" w:hAnsiTheme="majorHAnsi" w:cstheme="majorHAnsi"/>
          <w:b/>
          <w:bCs/>
          <w:color w:val="17365D"/>
          <w:sz w:val="20"/>
        </w:rPr>
        <w:t>Neutral:</w:t>
      </w:r>
      <w:r w:rsidRPr="001F1FCD">
        <w:rPr>
          <w:rFonts w:asciiTheme="majorHAnsi" w:hAnsiTheme="majorHAnsi" w:cstheme="majorHAnsi"/>
          <w:color w:val="17365D"/>
          <w:sz w:val="20"/>
        </w:rPr>
        <w:t xml:space="preserve"> conoce el proyecto, pero todavía no participa activamente ni manifiesta apoyo relevante.</w:t>
      </w:r>
    </w:p>
    <w:p w14:paraId="4B094FFF" w14:textId="77777777" w:rsidR="001F1FCD" w:rsidRPr="001F1FCD" w:rsidRDefault="001F1FCD" w:rsidP="001F1FCD">
      <w:pPr>
        <w:numPr>
          <w:ilvl w:val="0"/>
          <w:numId w:val="26"/>
        </w:numPr>
        <w:spacing w:before="100" w:beforeAutospacing="1" w:after="100" w:afterAutospacing="1" w:line="240" w:lineRule="auto"/>
        <w:rPr>
          <w:rFonts w:asciiTheme="majorHAnsi" w:hAnsiTheme="majorHAnsi" w:cstheme="majorHAnsi"/>
          <w:color w:val="17365D"/>
          <w:sz w:val="20"/>
        </w:rPr>
      </w:pPr>
      <w:r w:rsidRPr="001F1FCD">
        <w:rPr>
          <w:rFonts w:asciiTheme="majorHAnsi" w:hAnsiTheme="majorHAnsi" w:cstheme="majorHAnsi"/>
          <w:b/>
          <w:bCs/>
          <w:color w:val="17365D"/>
          <w:sz w:val="20"/>
        </w:rPr>
        <w:t>Partidario:</w:t>
      </w:r>
      <w:r w:rsidRPr="001F1FCD">
        <w:rPr>
          <w:rFonts w:asciiTheme="majorHAnsi" w:hAnsiTheme="majorHAnsi" w:cstheme="majorHAnsi"/>
          <w:color w:val="17365D"/>
          <w:sz w:val="20"/>
        </w:rPr>
        <w:t xml:space="preserve"> </w:t>
      </w:r>
      <w:r w:rsidRPr="001F1FCD">
        <w:rPr>
          <w:rFonts w:asciiTheme="majorHAnsi" w:hAnsiTheme="majorHAnsi" w:cstheme="majorHAnsi"/>
          <w:color w:val="002060"/>
          <w:sz w:val="20"/>
        </w:rPr>
        <w:t xml:space="preserve">comprende </w:t>
      </w:r>
      <w:r w:rsidRPr="001F1FCD">
        <w:rPr>
          <w:rFonts w:asciiTheme="majorHAnsi" w:hAnsiTheme="majorHAnsi" w:cstheme="majorHAnsi"/>
          <w:color w:val="17365D"/>
          <w:sz w:val="20"/>
        </w:rPr>
        <w:t>el proyecto y apoya su desarrollo.</w:t>
      </w:r>
    </w:p>
    <w:p w14:paraId="72FB3F79" w14:textId="2E34FDEB" w:rsidR="007A410E" w:rsidRPr="008013A1" w:rsidRDefault="001F1FCD" w:rsidP="008013A1">
      <w:pPr>
        <w:numPr>
          <w:ilvl w:val="0"/>
          <w:numId w:val="26"/>
        </w:numPr>
        <w:spacing w:before="100" w:beforeAutospacing="1" w:after="100" w:afterAutospacing="1" w:line="240" w:lineRule="auto"/>
        <w:rPr>
          <w:rFonts w:asciiTheme="majorHAnsi" w:hAnsiTheme="majorHAnsi" w:cstheme="majorHAnsi"/>
          <w:color w:val="17365D"/>
          <w:sz w:val="20"/>
        </w:rPr>
      </w:pPr>
      <w:r w:rsidRPr="001F1FCD">
        <w:rPr>
          <w:rFonts w:asciiTheme="majorHAnsi" w:hAnsiTheme="majorHAnsi" w:cstheme="majorHAnsi"/>
          <w:b/>
          <w:bCs/>
          <w:color w:val="17365D"/>
          <w:sz w:val="20"/>
        </w:rPr>
        <w:t>Líder:</w:t>
      </w:r>
      <w:r w:rsidRPr="001F1FCD">
        <w:rPr>
          <w:rFonts w:asciiTheme="majorHAnsi" w:hAnsiTheme="majorHAnsi" w:cstheme="majorHAnsi"/>
          <w:color w:val="17365D"/>
          <w:sz w:val="20"/>
        </w:rPr>
        <w:t xml:space="preserve"> participa activamente, impulsa decisiones y contribuye directamente al éxito del proyecto.</w:t>
      </w:r>
    </w:p>
    <w:p w14:paraId="123A5707" w14:textId="16F8069F" w:rsidR="007A410E" w:rsidRDefault="007A410E">
      <w:pPr>
        <w:spacing w:after="140" w:line="120" w:lineRule="auto"/>
      </w:pPr>
    </w:p>
    <w:p w14:paraId="04DFF75E" w14:textId="1A5A30B6" w:rsidR="008013A1" w:rsidRDefault="008013A1" w:rsidP="008013A1">
      <w:pPr>
        <w:pStyle w:val="Ttulo2"/>
      </w:pPr>
      <w:bookmarkStart w:id="3" w:name="_Toc242040110"/>
      <w:r>
        <w:rPr>
          <w:noProof/>
        </w:rPr>
        <mc:AlternateContent>
          <mc:Choice Requires="wps">
            <w:drawing>
              <wp:anchor distT="0" distB="0" distL="114300" distR="114300" simplePos="0" relativeHeight="251665408" behindDoc="0" locked="0" layoutInCell="1" allowOverlap="1" wp14:anchorId="54227017" wp14:editId="108AD65C">
                <wp:simplePos x="0" y="0"/>
                <wp:positionH relativeFrom="column">
                  <wp:posOffset>-92015</wp:posOffset>
                </wp:positionH>
                <wp:positionV relativeFrom="paragraph">
                  <wp:posOffset>206411</wp:posOffset>
                </wp:positionV>
                <wp:extent cx="0" cy="446024"/>
                <wp:effectExtent l="0" t="0" r="38100" b="30480"/>
                <wp:wrapNone/>
                <wp:docPr id="4" name="Conector recto 4"/>
                <wp:cNvGraphicFramePr/>
                <a:graphic xmlns:a="http://schemas.openxmlformats.org/drawingml/2006/main">
                  <a:graphicData uri="http://schemas.microsoft.com/office/word/2010/wordprocessingShape">
                    <wps:wsp>
                      <wps:cNvCnPr/>
                      <wps:spPr>
                        <a:xfrm>
                          <a:off x="0" y="0"/>
                          <a:ext cx="0" cy="446024"/>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B827AA" id="Conector recto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5pt,16.25pt" to="-7.2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Bip0wEAAAwEAAAOAAAAZHJzL2Uyb0RvYy54bWysU8tu2zAQvBfoPxC815INIy0Eyzk4SC5F&#10;a/TxAQy1tAjwhSVryX/fJSUrQVIUaJELJS53ZneGy93taA07A0btXcvXq5ozcNJ32p1a/vPH/YdP&#10;nMUkXCeMd9DyC0R+u3//bjeEBja+96YDZETiYjOElvcphaaqouzBirjyARwdKo9WJNriqepQDMRu&#10;TbWp65tq8NgF9BJipOjddMj3hV8pkOmrUhESMy2n3lJZsayPea32O9GcUIRey7kN8R9dWKEdFV2o&#10;7kQS7BfqV1RWS/TRq7SS3lZeKS2haCA16/qFmu+9CFC0kDkxLDbFt6OVX85HZLpr+ZYzJyxd0YEu&#10;SiaPDPOHbbNHQ4gNpR7cEeddDEfMgkeFNn9JChuLr5fFVxgTk1NQUnS7vak3ha56wgWM6QG8Zfmn&#10;5Ua7rFg04vw5JqpFqdeUHDaODTRnm491XdKiN7q718bkwzI1cDDIzoLuW0gJLm1y/8TyLJN2xlEw&#10;q5p0lL90MTDV+AaKPKHO11ORPI0vedczr3GUnWGKuliAc3d/A875GQplUv8FvCBKZe/SArbaefxT&#10;22m8tqym/KsDk+5swaPvLuWGizU0csW5+XnkmX6+L/CnR7z/DQAA//8DAFBLAwQUAAYACAAAACEA&#10;9Tqomt0AAAAKAQAADwAAAGRycy9kb3ducmV2LnhtbEyPwU7DMAyG70i8Q2Qkblu6bsBUmk4IhMSF&#10;A2MHjmnjNRWNUyVp1709RhzYybL96ffncje7XkwYYudJwWqZgUBqvOmoVXD4fF1sQcSkyejeEyo4&#10;Y4RddX1V6sL4E33gtE+t4BCKhVZgUxoKKWNj0em49AMS744+OJ24Da00QZ843PUyz7J76XRHfMHq&#10;AZ8tNt/70Sl4GcO03gy2fvfp3B+/3sIBt7VStzfz0yOIhHP6h+FXn9WhYqfaj2Si6BUsVps7RhWs&#10;c64M/A1qJrP8AWRVyssXqh8AAAD//wMAUEsBAi0AFAAGAAgAAAAhALaDOJL+AAAA4QEAABMAAAAA&#10;AAAAAAAAAAAAAAAAAFtDb250ZW50X1R5cGVzXS54bWxQSwECLQAUAAYACAAAACEAOP0h/9YAAACU&#10;AQAACwAAAAAAAAAAAAAAAAAvAQAAX3JlbHMvLnJlbHNQSwECLQAUAAYACAAAACEAucQYqdMBAAAM&#10;BAAADgAAAAAAAAAAAAAAAAAuAgAAZHJzL2Uyb0RvYy54bWxQSwECLQAUAAYACAAAACEA9Tqomt0A&#10;AAAKAQAADwAAAAAAAAAAAAAAAAAtBAAAZHJzL2Rvd25yZXYueG1sUEsFBgAAAAAEAAQA8wAAADcF&#10;AAAAAA==&#10;" strokecolor="#ed7d31 [3205]" strokeweight="1pt">
                <v:stroke joinstyle="miter"/>
              </v:line>
            </w:pict>
          </mc:Fallback>
        </mc:AlternateContent>
      </w:r>
      <w:r>
        <w:t>1.3 Clasificación y segmentación de los stakeholders</w:t>
      </w:r>
      <w:bookmarkEnd w:id="3"/>
    </w:p>
    <w:p w14:paraId="5877003D" w14:textId="4A898FB0" w:rsidR="008013A1" w:rsidRPr="008013A1" w:rsidRDefault="008013A1" w:rsidP="008013A1">
      <w:pPr>
        <w:rPr>
          <w:rFonts w:asciiTheme="majorHAnsi" w:hAnsiTheme="majorHAnsi" w:cstheme="majorHAnsi"/>
          <w:color w:val="002060"/>
          <w:sz w:val="20"/>
          <w:szCs w:val="20"/>
        </w:rPr>
      </w:pPr>
      <w:r w:rsidRPr="008013A1">
        <w:rPr>
          <w:rFonts w:asciiTheme="majorHAnsi" w:hAnsiTheme="majorHAnsi" w:cstheme="majorHAnsi"/>
          <w:color w:val="002060"/>
          <w:sz w:val="20"/>
          <w:szCs w:val="20"/>
        </w:rPr>
        <w:t>Los stakeholders de ATLAS se segmentan de acuerdo con su nivel de interés e influencia sobre el proyecto. Esta clasificación permite definir la intensidad de gestión requerida para cada grupo y orientar las acciones de comunicación, participación y seguimiento.</w:t>
      </w:r>
    </w:p>
    <w:p w14:paraId="7653C177" w14:textId="277F4496" w:rsidR="008013A1" w:rsidRPr="008013A1" w:rsidRDefault="008013A1" w:rsidP="008013A1">
      <w:pPr>
        <w:spacing w:before="100" w:beforeAutospacing="1" w:after="100" w:afterAutospacing="1" w:line="240" w:lineRule="auto"/>
        <w:rPr>
          <w:rFonts w:asciiTheme="majorHAnsi" w:hAnsiTheme="majorHAnsi" w:cstheme="majorHAnsi"/>
          <w:color w:val="002060"/>
          <w:sz w:val="20"/>
          <w:szCs w:val="20"/>
        </w:rPr>
      </w:pPr>
      <w:r w:rsidRPr="008013A1">
        <w:rPr>
          <w:rFonts w:asciiTheme="majorHAnsi" w:hAnsiTheme="majorHAnsi" w:cstheme="majorHAnsi"/>
          <w:color w:val="002060"/>
          <w:sz w:val="20"/>
          <w:szCs w:val="20"/>
        </w:rPr>
        <w:t>La clasificación detallada de cada interesado se encuentra registrada en la Matriz de Stakeholders complementaria, mientras que en esta sección se presenta una visión resumida de los principales grupos de gestión.</w:t>
      </w:r>
    </w:p>
    <w:tbl>
      <w:tblPr>
        <w:tblStyle w:val="Tablaconcuadrcula1clara-nfasis1"/>
        <w:tblW w:w="0" w:type="auto"/>
        <w:tblLook w:val="04A0" w:firstRow="1" w:lastRow="0" w:firstColumn="1" w:lastColumn="0" w:noHBand="0" w:noVBand="1"/>
      </w:tblPr>
      <w:tblGrid>
        <w:gridCol w:w="1852"/>
        <w:gridCol w:w="3024"/>
        <w:gridCol w:w="3952"/>
      </w:tblGrid>
      <w:tr w:rsidR="008013A1" w:rsidRPr="008013A1" w14:paraId="2A7781F4" w14:textId="77777777" w:rsidTr="00801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3864" w:themeFill="accent1" w:themeFillShade="80"/>
            <w:hideMark/>
          </w:tcPr>
          <w:p w14:paraId="132D5994" w14:textId="77777777" w:rsidR="008013A1" w:rsidRPr="008013A1" w:rsidRDefault="008013A1" w:rsidP="008013A1">
            <w:pPr>
              <w:rPr>
                <w:rFonts w:asciiTheme="majorHAnsi" w:eastAsia="Times New Roman" w:hAnsiTheme="majorHAnsi" w:cstheme="majorHAnsi"/>
                <w:color w:val="FFFFFF" w:themeColor="background1"/>
                <w:lang w:eastAsia="es-CL"/>
              </w:rPr>
            </w:pPr>
          </w:p>
        </w:tc>
        <w:tc>
          <w:tcPr>
            <w:tcW w:w="0" w:type="auto"/>
            <w:shd w:val="clear" w:color="auto" w:fill="1F3864" w:themeFill="accent1" w:themeFillShade="80"/>
            <w:hideMark/>
          </w:tcPr>
          <w:p w14:paraId="4DD2424E" w14:textId="77777777" w:rsidR="008013A1" w:rsidRPr="008013A1" w:rsidRDefault="008013A1" w:rsidP="008013A1">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themeColor="background1"/>
                <w:lang w:eastAsia="es-CL"/>
              </w:rPr>
            </w:pPr>
            <w:r w:rsidRPr="008013A1">
              <w:rPr>
                <w:rFonts w:asciiTheme="majorHAnsi" w:eastAsia="Times New Roman" w:hAnsiTheme="majorHAnsi" w:cstheme="majorHAnsi"/>
                <w:color w:val="FFFFFF" w:themeColor="background1"/>
                <w:lang w:eastAsia="es-CL"/>
              </w:rPr>
              <w:t>INTERÉS BAJO / MEDIO</w:t>
            </w:r>
          </w:p>
        </w:tc>
        <w:tc>
          <w:tcPr>
            <w:tcW w:w="0" w:type="auto"/>
            <w:shd w:val="clear" w:color="auto" w:fill="1F3864" w:themeFill="accent1" w:themeFillShade="80"/>
            <w:hideMark/>
          </w:tcPr>
          <w:p w14:paraId="16468560" w14:textId="77777777" w:rsidR="008013A1" w:rsidRPr="008013A1" w:rsidRDefault="008013A1" w:rsidP="008013A1">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themeColor="background1"/>
                <w:lang w:eastAsia="es-CL"/>
              </w:rPr>
            </w:pPr>
            <w:r w:rsidRPr="008013A1">
              <w:rPr>
                <w:rFonts w:asciiTheme="majorHAnsi" w:eastAsia="Times New Roman" w:hAnsiTheme="majorHAnsi" w:cstheme="majorHAnsi"/>
                <w:color w:val="FFFFFF" w:themeColor="background1"/>
                <w:lang w:eastAsia="es-CL"/>
              </w:rPr>
              <w:t>INTERÉS ALTO</w:t>
            </w:r>
          </w:p>
        </w:tc>
      </w:tr>
      <w:tr w:rsidR="008013A1" w:rsidRPr="008013A1" w14:paraId="0FAF8D2C" w14:textId="77777777" w:rsidTr="008013A1">
        <w:tc>
          <w:tcPr>
            <w:cnfStyle w:val="001000000000" w:firstRow="0" w:lastRow="0" w:firstColumn="1" w:lastColumn="0" w:oddVBand="0" w:evenVBand="0" w:oddHBand="0" w:evenHBand="0" w:firstRowFirstColumn="0" w:firstRowLastColumn="0" w:lastRowFirstColumn="0" w:lastRowLastColumn="0"/>
            <w:tcW w:w="0" w:type="auto"/>
            <w:hideMark/>
          </w:tcPr>
          <w:p w14:paraId="45C12B75" w14:textId="77777777" w:rsidR="008013A1" w:rsidRPr="008013A1" w:rsidRDefault="008013A1" w:rsidP="008013A1">
            <w:pPr>
              <w:rPr>
                <w:rFonts w:asciiTheme="majorHAnsi" w:eastAsia="Times New Roman" w:hAnsiTheme="majorHAnsi" w:cstheme="majorHAnsi"/>
                <w:color w:val="002060"/>
                <w:sz w:val="20"/>
                <w:szCs w:val="20"/>
                <w:lang w:eastAsia="es-CL"/>
              </w:rPr>
            </w:pPr>
            <w:r w:rsidRPr="008013A1">
              <w:rPr>
                <w:rFonts w:asciiTheme="majorHAnsi" w:eastAsia="Times New Roman" w:hAnsiTheme="majorHAnsi" w:cstheme="majorHAnsi"/>
                <w:color w:val="002060"/>
                <w:sz w:val="20"/>
                <w:szCs w:val="20"/>
                <w:lang w:eastAsia="es-CL"/>
              </w:rPr>
              <w:t>INFLUENCIA ALTA</w:t>
            </w:r>
          </w:p>
        </w:tc>
        <w:tc>
          <w:tcPr>
            <w:tcW w:w="0" w:type="auto"/>
            <w:hideMark/>
          </w:tcPr>
          <w:p w14:paraId="1EACFBBA" w14:textId="0C049832" w:rsidR="008013A1" w:rsidRPr="008013A1" w:rsidRDefault="008013A1" w:rsidP="008013A1">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8013A1">
              <w:rPr>
                <w:rFonts w:asciiTheme="majorHAnsi" w:eastAsia="Times New Roman" w:hAnsiTheme="majorHAnsi" w:cstheme="majorHAnsi"/>
                <w:b/>
                <w:bCs/>
                <w:color w:val="002060"/>
                <w:sz w:val="20"/>
                <w:szCs w:val="20"/>
                <w:lang w:eastAsia="es-CL"/>
              </w:rPr>
              <w:t>MANTENER SATISFECHOS</w:t>
            </w:r>
            <w:r w:rsidRPr="008013A1">
              <w:rPr>
                <w:rFonts w:asciiTheme="majorHAnsi" w:eastAsia="Times New Roman" w:hAnsiTheme="majorHAnsi" w:cstheme="majorHAnsi"/>
                <w:color w:val="002060"/>
                <w:sz w:val="20"/>
                <w:szCs w:val="20"/>
                <w:lang w:eastAsia="es-CL"/>
              </w:rPr>
              <w:t xml:space="preserve"> Docente Guía / Duoc UC</w:t>
            </w:r>
          </w:p>
        </w:tc>
        <w:tc>
          <w:tcPr>
            <w:tcW w:w="0" w:type="auto"/>
            <w:hideMark/>
          </w:tcPr>
          <w:p w14:paraId="614ACAA4" w14:textId="77777777" w:rsidR="008013A1" w:rsidRDefault="008013A1" w:rsidP="008013A1">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8013A1">
              <w:rPr>
                <w:rFonts w:asciiTheme="majorHAnsi" w:eastAsia="Times New Roman" w:hAnsiTheme="majorHAnsi" w:cstheme="majorHAnsi"/>
                <w:b/>
                <w:bCs/>
                <w:color w:val="002060"/>
                <w:sz w:val="20"/>
                <w:szCs w:val="20"/>
                <w:lang w:eastAsia="es-CL"/>
              </w:rPr>
              <w:t>GESTIONAR DE CERCA</w:t>
            </w:r>
            <w:r w:rsidRPr="008013A1">
              <w:rPr>
                <w:rFonts w:asciiTheme="majorHAnsi" w:eastAsia="Times New Roman" w:hAnsiTheme="majorHAnsi" w:cstheme="majorHAnsi"/>
                <w:color w:val="002060"/>
                <w:sz w:val="20"/>
                <w:szCs w:val="20"/>
                <w:lang w:eastAsia="es-CL"/>
              </w:rPr>
              <w:t xml:space="preserve"> </w:t>
            </w:r>
          </w:p>
          <w:p w14:paraId="6D41C856" w14:textId="59339138" w:rsidR="008013A1" w:rsidRPr="008013A1" w:rsidRDefault="008013A1" w:rsidP="008013A1">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val="en-US" w:eastAsia="es-CL"/>
              </w:rPr>
            </w:pPr>
            <w:r w:rsidRPr="008013A1">
              <w:rPr>
                <w:rFonts w:asciiTheme="majorHAnsi" w:eastAsia="Times New Roman" w:hAnsiTheme="majorHAnsi" w:cstheme="majorHAnsi"/>
                <w:color w:val="002060"/>
                <w:sz w:val="20"/>
                <w:szCs w:val="20"/>
                <w:lang w:val="en-US" w:eastAsia="es-CL"/>
              </w:rPr>
              <w:t xml:space="preserve">ENTEL · Product Owner · Scrum Master · </w:t>
            </w:r>
            <w:proofErr w:type="spellStart"/>
            <w:r w:rsidRPr="008013A1">
              <w:rPr>
                <w:rFonts w:asciiTheme="majorHAnsi" w:eastAsia="Times New Roman" w:hAnsiTheme="majorHAnsi" w:cstheme="majorHAnsi"/>
                <w:color w:val="002060"/>
                <w:sz w:val="20"/>
                <w:szCs w:val="20"/>
                <w:lang w:val="en-US" w:eastAsia="es-CL"/>
              </w:rPr>
              <w:t>Equipo</w:t>
            </w:r>
            <w:proofErr w:type="spellEnd"/>
            <w:r w:rsidRPr="008013A1">
              <w:rPr>
                <w:rFonts w:asciiTheme="majorHAnsi" w:eastAsia="Times New Roman" w:hAnsiTheme="majorHAnsi" w:cstheme="majorHAnsi"/>
                <w:color w:val="002060"/>
                <w:sz w:val="20"/>
                <w:szCs w:val="20"/>
                <w:lang w:val="en-US" w:eastAsia="es-CL"/>
              </w:rPr>
              <w:t xml:space="preserve"> ATLAS</w:t>
            </w:r>
          </w:p>
        </w:tc>
      </w:tr>
      <w:tr w:rsidR="008013A1" w:rsidRPr="008013A1" w14:paraId="060BFEBD" w14:textId="77777777" w:rsidTr="008013A1">
        <w:tc>
          <w:tcPr>
            <w:cnfStyle w:val="001000000000" w:firstRow="0" w:lastRow="0" w:firstColumn="1" w:lastColumn="0" w:oddVBand="0" w:evenVBand="0" w:oddHBand="0" w:evenHBand="0" w:firstRowFirstColumn="0" w:firstRowLastColumn="0" w:lastRowFirstColumn="0" w:lastRowLastColumn="0"/>
            <w:tcW w:w="0" w:type="auto"/>
            <w:hideMark/>
          </w:tcPr>
          <w:p w14:paraId="5CC78343" w14:textId="77777777" w:rsidR="008013A1" w:rsidRPr="008013A1" w:rsidRDefault="008013A1" w:rsidP="008013A1">
            <w:pPr>
              <w:rPr>
                <w:rFonts w:asciiTheme="majorHAnsi" w:eastAsia="Times New Roman" w:hAnsiTheme="majorHAnsi" w:cstheme="majorHAnsi"/>
                <w:color w:val="002060"/>
                <w:sz w:val="20"/>
                <w:szCs w:val="20"/>
                <w:lang w:eastAsia="es-CL"/>
              </w:rPr>
            </w:pPr>
            <w:r w:rsidRPr="008013A1">
              <w:rPr>
                <w:rFonts w:asciiTheme="majorHAnsi" w:eastAsia="Times New Roman" w:hAnsiTheme="majorHAnsi" w:cstheme="majorHAnsi"/>
                <w:color w:val="002060"/>
                <w:sz w:val="20"/>
                <w:szCs w:val="20"/>
                <w:lang w:eastAsia="es-CL"/>
              </w:rPr>
              <w:t>INFLUENCIA MEDIA / BAJA</w:t>
            </w:r>
          </w:p>
        </w:tc>
        <w:tc>
          <w:tcPr>
            <w:tcW w:w="0" w:type="auto"/>
            <w:hideMark/>
          </w:tcPr>
          <w:p w14:paraId="6D03769B" w14:textId="39F5EFDD" w:rsidR="008013A1" w:rsidRPr="008013A1" w:rsidRDefault="008013A1" w:rsidP="008013A1">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8013A1">
              <w:rPr>
                <w:rFonts w:asciiTheme="majorHAnsi" w:eastAsia="Times New Roman" w:hAnsiTheme="majorHAnsi" w:cstheme="majorHAnsi"/>
                <w:b/>
                <w:bCs/>
                <w:color w:val="002060"/>
                <w:sz w:val="20"/>
                <w:szCs w:val="20"/>
                <w:lang w:eastAsia="es-CL"/>
              </w:rPr>
              <w:t>MONITOREAR</w:t>
            </w:r>
            <w:r w:rsidRPr="008013A1">
              <w:rPr>
                <w:rFonts w:asciiTheme="majorHAnsi" w:eastAsia="Times New Roman" w:hAnsiTheme="majorHAnsi" w:cstheme="majorHAnsi"/>
                <w:color w:val="002060"/>
                <w:sz w:val="20"/>
                <w:szCs w:val="20"/>
                <w:lang w:eastAsia="es-CL"/>
              </w:rPr>
              <w:t xml:space="preserve"> </w:t>
            </w:r>
            <w:r>
              <w:rPr>
                <w:rFonts w:asciiTheme="majorHAnsi" w:eastAsia="Times New Roman" w:hAnsiTheme="majorHAnsi" w:cstheme="majorHAnsi"/>
                <w:color w:val="002060"/>
                <w:sz w:val="20"/>
                <w:szCs w:val="20"/>
                <w:lang w:eastAsia="es-CL"/>
              </w:rPr>
              <w:br/>
            </w:r>
            <w:r w:rsidRPr="008013A1">
              <w:rPr>
                <w:rFonts w:asciiTheme="majorHAnsi" w:eastAsia="Times New Roman" w:hAnsiTheme="majorHAnsi" w:cstheme="majorHAnsi"/>
                <w:color w:val="002060"/>
                <w:sz w:val="20"/>
                <w:szCs w:val="20"/>
                <w:lang w:eastAsia="es-CL"/>
              </w:rPr>
              <w:t>Proveedores Cloud / tecnológicos</w:t>
            </w:r>
          </w:p>
        </w:tc>
        <w:tc>
          <w:tcPr>
            <w:tcW w:w="0" w:type="auto"/>
            <w:hideMark/>
          </w:tcPr>
          <w:p w14:paraId="38EA0D46" w14:textId="34282458" w:rsidR="008013A1" w:rsidRPr="008013A1" w:rsidRDefault="008013A1" w:rsidP="008013A1">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8013A1">
              <w:rPr>
                <w:rFonts w:asciiTheme="majorHAnsi" w:eastAsia="Times New Roman" w:hAnsiTheme="majorHAnsi" w:cstheme="majorHAnsi"/>
                <w:b/>
                <w:bCs/>
                <w:color w:val="002060"/>
                <w:sz w:val="20"/>
                <w:szCs w:val="20"/>
                <w:lang w:eastAsia="es-CL"/>
              </w:rPr>
              <w:t>MANTENER INFORMADOS</w:t>
            </w:r>
            <w:r w:rsidRPr="008013A1">
              <w:rPr>
                <w:rFonts w:asciiTheme="majorHAnsi" w:eastAsia="Times New Roman" w:hAnsiTheme="majorHAnsi" w:cstheme="majorHAnsi"/>
                <w:color w:val="002060"/>
                <w:sz w:val="20"/>
                <w:szCs w:val="20"/>
                <w:lang w:eastAsia="es-CL"/>
              </w:rPr>
              <w:t xml:space="preserve"> </w:t>
            </w:r>
            <w:r>
              <w:rPr>
                <w:rFonts w:asciiTheme="majorHAnsi" w:eastAsia="Times New Roman" w:hAnsiTheme="majorHAnsi" w:cstheme="majorHAnsi"/>
                <w:color w:val="002060"/>
                <w:sz w:val="20"/>
                <w:szCs w:val="20"/>
                <w:lang w:eastAsia="es-CL"/>
              </w:rPr>
              <w:br/>
            </w:r>
            <w:r w:rsidRPr="008013A1">
              <w:rPr>
                <w:rFonts w:asciiTheme="majorHAnsi" w:eastAsia="Times New Roman" w:hAnsiTheme="majorHAnsi" w:cstheme="majorHAnsi"/>
                <w:color w:val="002060"/>
                <w:sz w:val="20"/>
                <w:szCs w:val="20"/>
                <w:lang w:eastAsia="es-CL"/>
              </w:rPr>
              <w:t>Coordinadores de Despacho · Técnicos en Terreno · Empresas Clientes</w:t>
            </w:r>
          </w:p>
        </w:tc>
      </w:tr>
    </w:tbl>
    <w:p w14:paraId="6FC2218E" w14:textId="058E3522" w:rsidR="007133B6" w:rsidRDefault="007133B6">
      <w:pPr>
        <w:spacing w:after="140" w:line="120" w:lineRule="auto"/>
      </w:pPr>
    </w:p>
    <w:p w14:paraId="54BA9FFE" w14:textId="2D6194EA" w:rsidR="008013A1" w:rsidRDefault="008013A1" w:rsidP="008013A1">
      <w:pPr>
        <w:pStyle w:val="Ttulo2"/>
      </w:pPr>
      <w:bookmarkStart w:id="4" w:name="_Toc242040111"/>
      <w:r>
        <w:t>1.4 Expectativas y estrategia de involucramiento</w:t>
      </w:r>
      <w:bookmarkEnd w:id="4"/>
    </w:p>
    <w:p w14:paraId="6D6FBCF2" w14:textId="110B8924" w:rsidR="007133B6" w:rsidRPr="008013A1" w:rsidRDefault="008013A1" w:rsidP="008013A1">
      <w:pPr>
        <w:rPr>
          <w:rFonts w:asciiTheme="majorHAnsi" w:eastAsia="Times New Roman" w:hAnsiTheme="majorHAnsi" w:cstheme="majorHAnsi"/>
          <w:color w:val="002060"/>
          <w:sz w:val="20"/>
          <w:szCs w:val="20"/>
          <w:lang w:eastAsia="es-CL"/>
        </w:rPr>
      </w:pPr>
      <w:r>
        <w:rPr>
          <w:noProof/>
        </w:rPr>
        <mc:AlternateContent>
          <mc:Choice Requires="wps">
            <w:drawing>
              <wp:anchor distT="0" distB="0" distL="114300" distR="114300" simplePos="0" relativeHeight="251667456" behindDoc="0" locked="0" layoutInCell="1" allowOverlap="1" wp14:anchorId="0298E773" wp14:editId="7C3D27B1">
                <wp:simplePos x="0" y="0"/>
                <wp:positionH relativeFrom="column">
                  <wp:posOffset>-114444</wp:posOffset>
                </wp:positionH>
                <wp:positionV relativeFrom="paragraph">
                  <wp:posOffset>82023</wp:posOffset>
                </wp:positionV>
                <wp:extent cx="5751" cy="511834"/>
                <wp:effectExtent l="0" t="0" r="32385" b="21590"/>
                <wp:wrapNone/>
                <wp:docPr id="35" name="Conector recto 35"/>
                <wp:cNvGraphicFramePr/>
                <a:graphic xmlns:a="http://schemas.openxmlformats.org/drawingml/2006/main">
                  <a:graphicData uri="http://schemas.microsoft.com/office/word/2010/wordprocessingShape">
                    <wps:wsp>
                      <wps:cNvCnPr/>
                      <wps:spPr>
                        <a:xfrm flipH="1">
                          <a:off x="0" y="0"/>
                          <a:ext cx="5751" cy="511834"/>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C3189" id="Conector recto 35"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6.45pt" to="-8.55pt,4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NZ34gEAABsEAAAOAAAAZHJzL2Uyb0RvYy54bWysU01v2zAMvQ/YfxB0X2yny1oYcXpI0e0w&#10;bMG6/QBVphIB+gKlxcm/HyU7btft0mEXfZF85Huk1rcna9gRMGrvOt4sas7ASd9rt+/4j+/37244&#10;i0m4XhjvoONniPx28/bNeggtLP3Bmx6QEYiL7RA6fkgptFUV5QGsiAsfwJFRebQi0RX3VY9iIHRr&#10;qmVdf6gGj31ALyFGer0bjXxT8JUCmb4qFSEx03GqLZUVy/qY12qzFu0eRThoOZUh/qEKK7SjpDPU&#10;nUiC/UT9B5TVEn30Ki2kt5VXSksoHIhNU79g83AQAQoXEieGWab4/2Dll+MOme47frXizAlLPdpS&#10;p2TyyDBvjAyk0hBiS85bt8PpFsMOM+WTQsuU0eETDUARgWixU9H4PGsMp8QkPa6uVw1nkgyrprm5&#10;ep+xqxEkgwWM6SN4y/Kh40a7LIBoxfFzTKPrxSU/G8cGyrq8ruviFr3R/b02JhvLEMHWIDsKar+Q&#10;ElxaTgmfeVJ646iKTHEkVU7pbGDM8Q0USUTFj/T+ittMuMaRdw5TVMUcOFWXp/plQZfAyT+HQhnc&#10;1wTPESWzd2kOttp5HLX5PXs6zZlH/4sCI+8swaPvz6XdRRqawNKq6bfkEX9+L+FPf3rzCwAA//8D&#10;AFBLAwQUAAYACAAAACEARvewTt8AAAAJAQAADwAAAGRycy9kb3ducmV2LnhtbEyPQU+DQBSE7yb+&#10;h80z8UYX2qgtZWmMkZMmTRHT6yusLJF9S9gtpf/e50mPk5nMfJPtZtuLSY++c6QgWcQgNNWu6ahV&#10;UH0U0RqED0gN9o60gqv2sMtvbzJMG3ehg57K0AouIZ+iAhPCkErpa6Mt+oUbNLH35UaLgeXYymbE&#10;C5fbXi7j+FFa7IgXDA76xej6uzxbBa9vcl8dqvfrfipXBVaFOcafs1L3d/PzFkTQc/gLwy8+o0PO&#10;TCd3psaLXkGUrPlLYGO5AcGBKHlKQJwUbFYPIPNM/n+Q/wAAAP//AwBQSwECLQAUAAYACAAAACEA&#10;toM4kv4AAADhAQAAEwAAAAAAAAAAAAAAAAAAAAAAW0NvbnRlbnRfVHlwZXNdLnhtbFBLAQItABQA&#10;BgAIAAAAIQA4/SH/1gAAAJQBAAALAAAAAAAAAAAAAAAAAC8BAABfcmVscy8ucmVsc1BLAQItABQA&#10;BgAIAAAAIQAaXNZ34gEAABsEAAAOAAAAAAAAAAAAAAAAAC4CAABkcnMvZTJvRG9jLnhtbFBLAQIt&#10;ABQABgAIAAAAIQBG97BO3wAAAAkBAAAPAAAAAAAAAAAAAAAAADwEAABkcnMvZG93bnJldi54bWxQ&#10;SwUGAAAAAAQABADzAAAASAUAAAAA&#10;" strokecolor="#ed7d31 [3205]" strokeweight="1pt">
                <v:stroke joinstyle="miter"/>
              </v:line>
            </w:pict>
          </mc:Fallback>
        </mc:AlternateContent>
      </w:r>
      <w:r w:rsidRPr="008013A1">
        <w:rPr>
          <w:rFonts w:asciiTheme="majorHAnsi" w:eastAsia="Times New Roman" w:hAnsiTheme="majorHAnsi" w:cstheme="majorHAnsi"/>
          <w:color w:val="002060"/>
          <w:sz w:val="20"/>
          <w:szCs w:val="20"/>
          <w:lang w:eastAsia="es-CL"/>
        </w:rPr>
        <w:t>Las estrategias de involucramiento se definen considerando las expectativas, nivel de influencia e interés de cada grupo de stakeholders. El objetivo es mantener una participación adecuada durante el desarrollo de ATLAS, evitando tanto la falta de comunicación como una participación innecesaria en decisiones que no corresponden a cada interesado.</w:t>
      </w:r>
    </w:p>
    <w:p w14:paraId="095BFA1E" w14:textId="7A966D83" w:rsidR="007133B6" w:rsidRDefault="007133B6">
      <w:pPr>
        <w:spacing w:after="140" w:line="120" w:lineRule="auto"/>
      </w:pPr>
    </w:p>
    <w:p w14:paraId="77F43C83" w14:textId="6FC26C97" w:rsidR="00444222" w:rsidRDefault="00444222">
      <w:pPr>
        <w:spacing w:after="140" w:line="120" w:lineRule="auto"/>
      </w:pPr>
    </w:p>
    <w:p w14:paraId="10CCD891" w14:textId="1D9CE1F5" w:rsidR="00444222" w:rsidRDefault="00444222">
      <w:pPr>
        <w:spacing w:after="140" w:line="120" w:lineRule="auto"/>
      </w:pPr>
    </w:p>
    <w:p w14:paraId="26953F15" w14:textId="46A1E29E" w:rsidR="00444222" w:rsidRDefault="00444222">
      <w:pPr>
        <w:spacing w:after="140" w:line="120" w:lineRule="auto"/>
      </w:pPr>
    </w:p>
    <w:p w14:paraId="4B7FA702" w14:textId="7B36C8DF" w:rsidR="00444222" w:rsidRDefault="00444222">
      <w:pPr>
        <w:spacing w:after="140" w:line="120" w:lineRule="auto"/>
      </w:pPr>
    </w:p>
    <w:p w14:paraId="7FC50859" w14:textId="44DE298E" w:rsidR="00444222" w:rsidRDefault="00444222">
      <w:pPr>
        <w:spacing w:after="140" w:line="120" w:lineRule="auto"/>
      </w:pPr>
    </w:p>
    <w:p w14:paraId="19ED03BB" w14:textId="34B4D9ED" w:rsidR="00444222" w:rsidRDefault="00444222">
      <w:pPr>
        <w:spacing w:after="140" w:line="120" w:lineRule="auto"/>
      </w:pPr>
    </w:p>
    <w:p w14:paraId="19192D65" w14:textId="75EF3C6D" w:rsidR="00444222" w:rsidRDefault="00444222">
      <w:pPr>
        <w:spacing w:after="140" w:line="120" w:lineRule="auto"/>
      </w:pPr>
    </w:p>
    <w:p w14:paraId="75EE1F66" w14:textId="4B378B5C" w:rsidR="00444222" w:rsidRDefault="00444222">
      <w:pPr>
        <w:spacing w:after="140" w:line="120" w:lineRule="auto"/>
      </w:pPr>
    </w:p>
    <w:tbl>
      <w:tblPr>
        <w:tblStyle w:val="Tablaconcuadrcula1clara-nfasis1"/>
        <w:tblW w:w="0" w:type="auto"/>
        <w:tblLook w:val="04A0" w:firstRow="1" w:lastRow="0" w:firstColumn="1" w:lastColumn="0" w:noHBand="0" w:noVBand="1"/>
      </w:tblPr>
      <w:tblGrid>
        <w:gridCol w:w="1568"/>
        <w:gridCol w:w="2540"/>
        <w:gridCol w:w="2404"/>
        <w:gridCol w:w="2316"/>
      </w:tblGrid>
      <w:tr w:rsidR="00444222" w:rsidRPr="00444222" w14:paraId="6C7AC6AB" w14:textId="77777777" w:rsidTr="004442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3864" w:themeFill="accent1" w:themeFillShade="80"/>
            <w:hideMark/>
          </w:tcPr>
          <w:p w14:paraId="296F6234" w14:textId="77777777" w:rsidR="00444222" w:rsidRPr="00444222" w:rsidRDefault="00444222" w:rsidP="00444222">
            <w:pPr>
              <w:jc w:val="center"/>
              <w:rPr>
                <w:rFonts w:asciiTheme="majorHAnsi" w:eastAsia="Times New Roman" w:hAnsiTheme="majorHAnsi" w:cstheme="majorHAnsi"/>
                <w:lang w:eastAsia="es-CL"/>
              </w:rPr>
            </w:pPr>
            <w:proofErr w:type="spellStart"/>
            <w:r w:rsidRPr="00444222">
              <w:rPr>
                <w:rFonts w:asciiTheme="majorHAnsi" w:eastAsia="Times New Roman" w:hAnsiTheme="majorHAnsi" w:cstheme="majorHAnsi"/>
                <w:lang w:eastAsia="es-CL"/>
              </w:rPr>
              <w:t>Stakeholder</w:t>
            </w:r>
            <w:proofErr w:type="spellEnd"/>
            <w:r w:rsidRPr="00444222">
              <w:rPr>
                <w:rFonts w:asciiTheme="majorHAnsi" w:eastAsia="Times New Roman" w:hAnsiTheme="majorHAnsi" w:cstheme="majorHAnsi"/>
                <w:lang w:eastAsia="es-CL"/>
              </w:rPr>
              <w:t xml:space="preserve"> / Grupo</w:t>
            </w:r>
          </w:p>
        </w:tc>
        <w:tc>
          <w:tcPr>
            <w:tcW w:w="0" w:type="auto"/>
            <w:shd w:val="clear" w:color="auto" w:fill="1F3864" w:themeFill="accent1" w:themeFillShade="80"/>
            <w:hideMark/>
          </w:tcPr>
          <w:p w14:paraId="31171EBD" w14:textId="77777777" w:rsidR="00444222" w:rsidRPr="00444222" w:rsidRDefault="00444222" w:rsidP="00444222">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lang w:eastAsia="es-CL"/>
              </w:rPr>
            </w:pPr>
            <w:r w:rsidRPr="00444222">
              <w:rPr>
                <w:rFonts w:asciiTheme="majorHAnsi" w:eastAsia="Times New Roman" w:hAnsiTheme="majorHAnsi" w:cstheme="majorHAnsi"/>
                <w:lang w:eastAsia="es-CL"/>
              </w:rPr>
              <w:t>Expectativas principales</w:t>
            </w:r>
          </w:p>
        </w:tc>
        <w:tc>
          <w:tcPr>
            <w:tcW w:w="0" w:type="auto"/>
            <w:shd w:val="clear" w:color="auto" w:fill="1F3864" w:themeFill="accent1" w:themeFillShade="80"/>
            <w:hideMark/>
          </w:tcPr>
          <w:p w14:paraId="5F02F4D3" w14:textId="77777777" w:rsidR="00444222" w:rsidRPr="00444222" w:rsidRDefault="00444222" w:rsidP="00444222">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lang w:eastAsia="es-CL"/>
              </w:rPr>
            </w:pPr>
            <w:r w:rsidRPr="00444222">
              <w:rPr>
                <w:rFonts w:asciiTheme="majorHAnsi" w:eastAsia="Times New Roman" w:hAnsiTheme="majorHAnsi" w:cstheme="majorHAnsi"/>
                <w:lang w:eastAsia="es-CL"/>
              </w:rPr>
              <w:t>Estrategia de involucramiento</w:t>
            </w:r>
          </w:p>
        </w:tc>
        <w:tc>
          <w:tcPr>
            <w:tcW w:w="0" w:type="auto"/>
            <w:shd w:val="clear" w:color="auto" w:fill="1F3864" w:themeFill="accent1" w:themeFillShade="80"/>
            <w:hideMark/>
          </w:tcPr>
          <w:p w14:paraId="0F773D63" w14:textId="77777777" w:rsidR="00444222" w:rsidRPr="00444222" w:rsidRDefault="00444222" w:rsidP="00444222">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lang w:eastAsia="es-CL"/>
              </w:rPr>
            </w:pPr>
            <w:r w:rsidRPr="00444222">
              <w:rPr>
                <w:rFonts w:asciiTheme="majorHAnsi" w:eastAsia="Times New Roman" w:hAnsiTheme="majorHAnsi" w:cstheme="majorHAnsi"/>
                <w:lang w:eastAsia="es-CL"/>
              </w:rPr>
              <w:t>Forma de participación</w:t>
            </w:r>
          </w:p>
        </w:tc>
      </w:tr>
      <w:tr w:rsidR="00444222" w:rsidRPr="00444222" w14:paraId="3BA6B45C" w14:textId="77777777" w:rsidTr="00444222">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D2487CE" w14:textId="77777777" w:rsidR="00444222" w:rsidRPr="00444222" w:rsidRDefault="00444222" w:rsidP="00444222">
            <w:pPr>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ENTEL / referente del negocio</w:t>
            </w:r>
          </w:p>
        </w:tc>
        <w:tc>
          <w:tcPr>
            <w:tcW w:w="0" w:type="auto"/>
            <w:shd w:val="clear" w:color="auto" w:fill="DEEAF6" w:themeFill="accent5" w:themeFillTint="33"/>
            <w:hideMark/>
          </w:tcPr>
          <w:p w14:paraId="3D7AC313"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Contar con una solución funcional, trazable y aplicable a la gestión de soporte técnico en terreno.</w:t>
            </w:r>
          </w:p>
        </w:tc>
        <w:tc>
          <w:tcPr>
            <w:tcW w:w="0" w:type="auto"/>
            <w:shd w:val="clear" w:color="auto" w:fill="DEEAF6" w:themeFill="accent5" w:themeFillTint="33"/>
            <w:hideMark/>
          </w:tcPr>
          <w:p w14:paraId="299A968E"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Gestionar de cerca. Mantener visibilidad sobre avances, decisiones relevantes y resultados del MVP.</w:t>
            </w:r>
          </w:p>
        </w:tc>
        <w:tc>
          <w:tcPr>
            <w:tcW w:w="0" w:type="auto"/>
            <w:shd w:val="clear" w:color="auto" w:fill="DEEAF6" w:themeFill="accent5" w:themeFillTint="33"/>
            <w:hideMark/>
          </w:tcPr>
          <w:p w14:paraId="2A8E9995"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Revisión de funcionalidades, demostraciones del producto y validación de necesidades del negocio.</w:t>
            </w:r>
          </w:p>
        </w:tc>
      </w:tr>
      <w:tr w:rsidR="00444222" w:rsidRPr="00444222" w14:paraId="64979DD7" w14:textId="77777777" w:rsidTr="00444222">
        <w:tc>
          <w:tcPr>
            <w:cnfStyle w:val="001000000000" w:firstRow="0" w:lastRow="0" w:firstColumn="1" w:lastColumn="0" w:oddVBand="0" w:evenVBand="0" w:oddHBand="0" w:evenHBand="0" w:firstRowFirstColumn="0" w:firstRowLastColumn="0" w:lastRowFirstColumn="0" w:lastRowLastColumn="0"/>
            <w:tcW w:w="0" w:type="auto"/>
            <w:hideMark/>
          </w:tcPr>
          <w:p w14:paraId="2E06603B" w14:textId="77777777" w:rsidR="00444222" w:rsidRDefault="00444222" w:rsidP="00444222">
            <w:pPr>
              <w:rPr>
                <w:rFonts w:asciiTheme="majorHAnsi" w:eastAsia="Times New Roman" w:hAnsiTheme="majorHAnsi" w:cstheme="majorHAnsi"/>
                <w:b w:val="0"/>
                <w:bCs w:val="0"/>
                <w:color w:val="002060"/>
                <w:sz w:val="20"/>
                <w:szCs w:val="20"/>
                <w:lang w:eastAsia="es-CL"/>
              </w:rPr>
            </w:pPr>
          </w:p>
          <w:p w14:paraId="1D4BF3B7" w14:textId="77777777" w:rsidR="00444222" w:rsidRDefault="00444222" w:rsidP="00444222">
            <w:pPr>
              <w:rPr>
                <w:rFonts w:asciiTheme="majorHAnsi" w:eastAsia="Times New Roman" w:hAnsiTheme="majorHAnsi" w:cstheme="majorHAnsi"/>
                <w:b w:val="0"/>
                <w:bCs w:val="0"/>
                <w:color w:val="002060"/>
                <w:sz w:val="20"/>
                <w:szCs w:val="20"/>
                <w:lang w:eastAsia="es-CL"/>
              </w:rPr>
            </w:pPr>
          </w:p>
          <w:p w14:paraId="0561EEFD" w14:textId="45A6710E" w:rsidR="00444222" w:rsidRPr="00444222" w:rsidRDefault="00444222" w:rsidP="00444222">
            <w:pPr>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Equipo ATLAS</w:t>
            </w:r>
          </w:p>
        </w:tc>
        <w:tc>
          <w:tcPr>
            <w:tcW w:w="0" w:type="auto"/>
            <w:hideMark/>
          </w:tcPr>
          <w:p w14:paraId="191A10EA"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Contar con requerimientos claros, responsabilidades definidas y condiciones que permitan integrar correctamente los distintos componentes.</w:t>
            </w:r>
          </w:p>
        </w:tc>
        <w:tc>
          <w:tcPr>
            <w:tcW w:w="0" w:type="auto"/>
            <w:hideMark/>
          </w:tcPr>
          <w:p w14:paraId="1807B2E8"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Gestionar de cerca. Mantener coordinación permanente y resolución temprana de impedimentos técnicos o funcionales.</w:t>
            </w:r>
          </w:p>
        </w:tc>
        <w:tc>
          <w:tcPr>
            <w:tcW w:w="0" w:type="auto"/>
            <w:hideMark/>
          </w:tcPr>
          <w:p w14:paraId="7A673636"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Reuniones del equipo, gestión del Product Backlog, revisión de avances y trabajo colaborativo en repositorios.</w:t>
            </w:r>
          </w:p>
        </w:tc>
      </w:tr>
      <w:tr w:rsidR="00444222" w:rsidRPr="00444222" w14:paraId="54DEB5BA" w14:textId="77777777" w:rsidTr="00444222">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78F346C" w14:textId="77777777" w:rsidR="00444222" w:rsidRPr="00444222" w:rsidRDefault="00444222" w:rsidP="00444222">
            <w:pPr>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Coordinadores / Despachadores</w:t>
            </w:r>
          </w:p>
        </w:tc>
        <w:tc>
          <w:tcPr>
            <w:tcW w:w="0" w:type="auto"/>
            <w:shd w:val="clear" w:color="auto" w:fill="DEEAF6" w:themeFill="accent5" w:themeFillTint="33"/>
            <w:hideMark/>
          </w:tcPr>
          <w:p w14:paraId="3BDADB9E"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Disponer de una vista centralizada de órdenes, agenda, estados e información técnica asociada a las atenciones.</w:t>
            </w:r>
          </w:p>
        </w:tc>
        <w:tc>
          <w:tcPr>
            <w:tcW w:w="0" w:type="auto"/>
            <w:shd w:val="clear" w:color="auto" w:fill="DEEAF6" w:themeFill="accent5" w:themeFillTint="33"/>
            <w:hideMark/>
          </w:tcPr>
          <w:p w14:paraId="562801B5"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Mantener informados e involucrar en validaciones. Incorporar su feedback sobre el funcionamiento del Panel Web.</w:t>
            </w:r>
          </w:p>
        </w:tc>
        <w:tc>
          <w:tcPr>
            <w:tcW w:w="0" w:type="auto"/>
            <w:shd w:val="clear" w:color="auto" w:fill="DEEAF6" w:themeFill="accent5" w:themeFillTint="33"/>
            <w:hideMark/>
          </w:tcPr>
          <w:p w14:paraId="57D65744"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Revisión de prototipos, pruebas funcionales y validación de flujos operativos.</w:t>
            </w:r>
          </w:p>
        </w:tc>
      </w:tr>
      <w:tr w:rsidR="00444222" w:rsidRPr="00444222" w14:paraId="4516285F" w14:textId="77777777" w:rsidTr="00444222">
        <w:tc>
          <w:tcPr>
            <w:cnfStyle w:val="001000000000" w:firstRow="0" w:lastRow="0" w:firstColumn="1" w:lastColumn="0" w:oddVBand="0" w:evenVBand="0" w:oddHBand="0" w:evenHBand="0" w:firstRowFirstColumn="0" w:firstRowLastColumn="0" w:lastRowFirstColumn="0" w:lastRowLastColumn="0"/>
            <w:tcW w:w="0" w:type="auto"/>
            <w:hideMark/>
          </w:tcPr>
          <w:p w14:paraId="3C1A3D37" w14:textId="77777777" w:rsidR="00444222" w:rsidRDefault="00444222" w:rsidP="00444222">
            <w:pPr>
              <w:rPr>
                <w:rFonts w:asciiTheme="majorHAnsi" w:eastAsia="Times New Roman" w:hAnsiTheme="majorHAnsi" w:cstheme="majorHAnsi"/>
                <w:b w:val="0"/>
                <w:bCs w:val="0"/>
                <w:color w:val="002060"/>
                <w:sz w:val="20"/>
                <w:szCs w:val="20"/>
                <w:lang w:eastAsia="es-CL"/>
              </w:rPr>
            </w:pPr>
          </w:p>
          <w:p w14:paraId="7EEE7B3B" w14:textId="53A355AA" w:rsidR="00444222" w:rsidRPr="00444222" w:rsidRDefault="00444222" w:rsidP="00444222">
            <w:pPr>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Técnicos en Terreno</w:t>
            </w:r>
          </w:p>
        </w:tc>
        <w:tc>
          <w:tcPr>
            <w:tcW w:w="0" w:type="auto"/>
            <w:hideMark/>
          </w:tcPr>
          <w:p w14:paraId="1DFA7E65"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 xml:space="preserve">Contar con una herramienta simple que entregue información de la visita y permita registrar </w:t>
            </w:r>
            <w:proofErr w:type="spellStart"/>
            <w:r w:rsidRPr="00444222">
              <w:rPr>
                <w:rFonts w:asciiTheme="majorHAnsi" w:eastAsia="Times New Roman" w:hAnsiTheme="majorHAnsi" w:cstheme="majorHAnsi"/>
                <w:color w:val="002060"/>
                <w:sz w:val="20"/>
                <w:szCs w:val="20"/>
                <w:lang w:eastAsia="es-CL"/>
              </w:rPr>
              <w:t>checklist</w:t>
            </w:r>
            <w:proofErr w:type="spellEnd"/>
            <w:r w:rsidRPr="00444222">
              <w:rPr>
                <w:rFonts w:asciiTheme="majorHAnsi" w:eastAsia="Times New Roman" w:hAnsiTheme="majorHAnsi" w:cstheme="majorHAnsi"/>
                <w:color w:val="002060"/>
                <w:sz w:val="20"/>
                <w:szCs w:val="20"/>
                <w:lang w:eastAsia="es-CL"/>
              </w:rPr>
              <w:t>, datos técnicos y evidencias.</w:t>
            </w:r>
          </w:p>
        </w:tc>
        <w:tc>
          <w:tcPr>
            <w:tcW w:w="0" w:type="auto"/>
            <w:hideMark/>
          </w:tcPr>
          <w:p w14:paraId="2DCFBB30"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Mantener informados e involucrar en validaciones. Considerar su experiencia de uso para mejorar la App Técnica PWA.</w:t>
            </w:r>
          </w:p>
        </w:tc>
        <w:tc>
          <w:tcPr>
            <w:tcW w:w="0" w:type="auto"/>
            <w:hideMark/>
          </w:tcPr>
          <w:p w14:paraId="154CF9C1"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 xml:space="preserve">Pruebas del flujo de visita, </w:t>
            </w:r>
            <w:proofErr w:type="spellStart"/>
            <w:r w:rsidRPr="00444222">
              <w:rPr>
                <w:rFonts w:asciiTheme="majorHAnsi" w:eastAsia="Times New Roman" w:hAnsiTheme="majorHAnsi" w:cstheme="majorHAnsi"/>
                <w:color w:val="002060"/>
                <w:sz w:val="20"/>
                <w:szCs w:val="20"/>
                <w:lang w:eastAsia="es-CL"/>
              </w:rPr>
              <w:t>checklist</w:t>
            </w:r>
            <w:proofErr w:type="spellEnd"/>
            <w:r w:rsidRPr="00444222">
              <w:rPr>
                <w:rFonts w:asciiTheme="majorHAnsi" w:eastAsia="Times New Roman" w:hAnsiTheme="majorHAnsi" w:cstheme="majorHAnsi"/>
                <w:color w:val="002060"/>
                <w:sz w:val="20"/>
                <w:szCs w:val="20"/>
                <w:lang w:eastAsia="es-CL"/>
              </w:rPr>
              <w:t>, evidencias y funcionamiento ante desconexiones temporales.</w:t>
            </w:r>
          </w:p>
        </w:tc>
      </w:tr>
      <w:tr w:rsidR="00444222" w:rsidRPr="00444222" w14:paraId="774951FC" w14:textId="77777777" w:rsidTr="00444222">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E700AC7" w14:textId="77777777" w:rsidR="00444222" w:rsidRDefault="00444222" w:rsidP="00444222">
            <w:pPr>
              <w:rPr>
                <w:rFonts w:asciiTheme="majorHAnsi" w:eastAsia="Times New Roman" w:hAnsiTheme="majorHAnsi" w:cstheme="majorHAnsi"/>
                <w:b w:val="0"/>
                <w:bCs w:val="0"/>
                <w:color w:val="002060"/>
                <w:sz w:val="20"/>
                <w:szCs w:val="20"/>
                <w:lang w:eastAsia="es-CL"/>
              </w:rPr>
            </w:pPr>
          </w:p>
          <w:p w14:paraId="130F790B" w14:textId="77777777" w:rsidR="00444222" w:rsidRDefault="00444222" w:rsidP="00444222">
            <w:pPr>
              <w:rPr>
                <w:rFonts w:asciiTheme="majorHAnsi" w:eastAsia="Times New Roman" w:hAnsiTheme="majorHAnsi" w:cstheme="majorHAnsi"/>
                <w:b w:val="0"/>
                <w:bCs w:val="0"/>
                <w:color w:val="002060"/>
                <w:sz w:val="20"/>
                <w:szCs w:val="20"/>
                <w:lang w:eastAsia="es-CL"/>
              </w:rPr>
            </w:pPr>
          </w:p>
          <w:p w14:paraId="72BF9108" w14:textId="3B5A522E" w:rsidR="00444222" w:rsidRPr="00444222" w:rsidRDefault="00444222" w:rsidP="00444222">
            <w:pPr>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Clientes</w:t>
            </w:r>
          </w:p>
          <w:p w14:paraId="7E179462" w14:textId="5C3D4CAD" w:rsidR="00444222" w:rsidRPr="00444222" w:rsidRDefault="00444222" w:rsidP="00444222">
            <w:pPr>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Finales</w:t>
            </w:r>
          </w:p>
        </w:tc>
        <w:tc>
          <w:tcPr>
            <w:tcW w:w="0" w:type="auto"/>
            <w:shd w:val="clear" w:color="auto" w:fill="DEEAF6" w:themeFill="accent5" w:themeFillTint="33"/>
            <w:hideMark/>
          </w:tcPr>
          <w:p w14:paraId="69A46591"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Tener mayor visibilidad sobre el estado de la atención y contar con un registro claro del servicio realizado.</w:t>
            </w:r>
          </w:p>
        </w:tc>
        <w:tc>
          <w:tcPr>
            <w:tcW w:w="0" w:type="auto"/>
            <w:shd w:val="clear" w:color="auto" w:fill="DEEAF6" w:themeFill="accent5" w:themeFillTint="33"/>
            <w:hideMark/>
          </w:tcPr>
          <w:p w14:paraId="62D95027"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Mantener informados. Facilitar una experiencia simple y recoger observaciones relacionadas con el Portal Cliente.</w:t>
            </w:r>
          </w:p>
        </w:tc>
        <w:tc>
          <w:tcPr>
            <w:tcW w:w="0" w:type="auto"/>
            <w:shd w:val="clear" w:color="auto" w:fill="DEEAF6" w:themeFill="accent5" w:themeFillTint="33"/>
            <w:hideMark/>
          </w:tcPr>
          <w:p w14:paraId="45E4D843"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Validación del acceso, seguimiento de estados y experiencia mediante Magic Link.</w:t>
            </w:r>
          </w:p>
        </w:tc>
      </w:tr>
      <w:tr w:rsidR="00444222" w:rsidRPr="00444222" w14:paraId="118128B9" w14:textId="77777777" w:rsidTr="00444222">
        <w:tc>
          <w:tcPr>
            <w:cnfStyle w:val="001000000000" w:firstRow="0" w:lastRow="0" w:firstColumn="1" w:lastColumn="0" w:oddVBand="0" w:evenVBand="0" w:oddHBand="0" w:evenHBand="0" w:firstRowFirstColumn="0" w:firstRowLastColumn="0" w:lastRowFirstColumn="0" w:lastRowLastColumn="0"/>
            <w:tcW w:w="0" w:type="auto"/>
            <w:hideMark/>
          </w:tcPr>
          <w:p w14:paraId="52DB33F8" w14:textId="77777777" w:rsidR="00444222" w:rsidRPr="00444222" w:rsidRDefault="00444222" w:rsidP="00444222">
            <w:pPr>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Docente Guía / Duoc UC</w:t>
            </w:r>
          </w:p>
        </w:tc>
        <w:tc>
          <w:tcPr>
            <w:tcW w:w="0" w:type="auto"/>
            <w:hideMark/>
          </w:tcPr>
          <w:p w14:paraId="3E65A203"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Ver coherencia entre la problemática, documentación, desarrollo del software y resultados obtenidos.</w:t>
            </w:r>
          </w:p>
        </w:tc>
        <w:tc>
          <w:tcPr>
            <w:tcW w:w="0" w:type="auto"/>
            <w:hideMark/>
          </w:tcPr>
          <w:p w14:paraId="5C051CAA"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Mantener satisfecho. Presentar avances y evidencias en los hitos académicos correspondientes.</w:t>
            </w:r>
          </w:p>
        </w:tc>
        <w:tc>
          <w:tcPr>
            <w:tcW w:w="0" w:type="auto"/>
            <w:hideMark/>
          </w:tcPr>
          <w:p w14:paraId="4B297BDA"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Revisión de entregables, documentación, demostraciones y retroalimentación académica.</w:t>
            </w:r>
          </w:p>
        </w:tc>
      </w:tr>
      <w:tr w:rsidR="00444222" w:rsidRPr="00444222" w14:paraId="66FF2668" w14:textId="77777777" w:rsidTr="00444222">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3040279" w14:textId="77777777" w:rsidR="00444222" w:rsidRPr="00444222" w:rsidRDefault="00444222" w:rsidP="00444222">
            <w:pPr>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Proveedores tecnológicos</w:t>
            </w:r>
          </w:p>
        </w:tc>
        <w:tc>
          <w:tcPr>
            <w:tcW w:w="0" w:type="auto"/>
            <w:shd w:val="clear" w:color="auto" w:fill="DEEAF6" w:themeFill="accent5" w:themeFillTint="33"/>
            <w:hideMark/>
          </w:tcPr>
          <w:p w14:paraId="6BDF9773"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Uso adecuado de sus servicios y cumplimiento de límites técnicos o condiciones de disponibilidad.</w:t>
            </w:r>
          </w:p>
        </w:tc>
        <w:tc>
          <w:tcPr>
            <w:tcW w:w="0" w:type="auto"/>
            <w:shd w:val="clear" w:color="auto" w:fill="DEEAF6" w:themeFill="accent5" w:themeFillTint="33"/>
            <w:hideMark/>
          </w:tcPr>
          <w:p w14:paraId="7BC1F928"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Monitorear. Revisar disponibilidad, consumo y posibles cambios que puedan afectar al producto.</w:t>
            </w:r>
          </w:p>
        </w:tc>
        <w:tc>
          <w:tcPr>
            <w:tcW w:w="0" w:type="auto"/>
            <w:shd w:val="clear" w:color="auto" w:fill="DEEAF6" w:themeFill="accent5" w:themeFillTint="33"/>
            <w:hideMark/>
          </w:tcPr>
          <w:p w14:paraId="5B806067" w14:textId="77777777" w:rsidR="00444222" w:rsidRPr="00444222" w:rsidRDefault="00444222" w:rsidP="0044422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2060"/>
                <w:sz w:val="20"/>
                <w:szCs w:val="20"/>
                <w:lang w:eastAsia="es-CL"/>
              </w:rPr>
            </w:pPr>
            <w:r w:rsidRPr="00444222">
              <w:rPr>
                <w:rFonts w:asciiTheme="majorHAnsi" w:eastAsia="Times New Roman" w:hAnsiTheme="majorHAnsi" w:cstheme="majorHAnsi"/>
                <w:color w:val="002060"/>
                <w:sz w:val="20"/>
                <w:szCs w:val="20"/>
                <w:lang w:eastAsia="es-CL"/>
              </w:rPr>
              <w:t xml:space="preserve">Seguimiento de </w:t>
            </w:r>
            <w:proofErr w:type="spellStart"/>
            <w:r w:rsidRPr="00444222">
              <w:rPr>
                <w:rFonts w:asciiTheme="majorHAnsi" w:eastAsia="Times New Roman" w:hAnsiTheme="majorHAnsi" w:cstheme="majorHAnsi"/>
                <w:color w:val="002060"/>
                <w:sz w:val="20"/>
                <w:szCs w:val="20"/>
                <w:lang w:eastAsia="es-CL"/>
              </w:rPr>
              <w:t>Vercel</w:t>
            </w:r>
            <w:proofErr w:type="spellEnd"/>
            <w:r w:rsidRPr="00444222">
              <w:rPr>
                <w:rFonts w:asciiTheme="majorHAnsi" w:eastAsia="Times New Roman" w:hAnsiTheme="majorHAnsi" w:cstheme="majorHAnsi"/>
                <w:color w:val="002060"/>
                <w:sz w:val="20"/>
                <w:szCs w:val="20"/>
                <w:lang w:eastAsia="es-CL"/>
              </w:rPr>
              <w:t xml:space="preserve">, </w:t>
            </w:r>
            <w:proofErr w:type="spellStart"/>
            <w:r w:rsidRPr="00444222">
              <w:rPr>
                <w:rFonts w:asciiTheme="majorHAnsi" w:eastAsia="Times New Roman" w:hAnsiTheme="majorHAnsi" w:cstheme="majorHAnsi"/>
                <w:color w:val="002060"/>
                <w:sz w:val="20"/>
                <w:szCs w:val="20"/>
                <w:lang w:eastAsia="es-CL"/>
              </w:rPr>
              <w:t>Neon</w:t>
            </w:r>
            <w:proofErr w:type="spellEnd"/>
            <w:r w:rsidRPr="00444222">
              <w:rPr>
                <w:rFonts w:asciiTheme="majorHAnsi" w:eastAsia="Times New Roman" w:hAnsiTheme="majorHAnsi" w:cstheme="majorHAnsi"/>
                <w:color w:val="002060"/>
                <w:sz w:val="20"/>
                <w:szCs w:val="20"/>
                <w:lang w:eastAsia="es-CL"/>
              </w:rPr>
              <w:t xml:space="preserve"> y otros servicios utilizados por ATLAS.</w:t>
            </w:r>
          </w:p>
        </w:tc>
      </w:tr>
    </w:tbl>
    <w:p w14:paraId="2CEA1347" w14:textId="77777777" w:rsidR="00444222" w:rsidRDefault="00444222" w:rsidP="00444222"/>
    <w:p w14:paraId="3A6CE3BF" w14:textId="77777777" w:rsidR="00DD63C6" w:rsidRDefault="00DD63C6">
      <w:pPr>
        <w:spacing w:line="120" w:lineRule="auto"/>
      </w:pPr>
    </w:p>
    <w:p w14:paraId="11BE7F64" w14:textId="66344CAF" w:rsidR="00DD63C6" w:rsidRDefault="00DD63C6"/>
    <w:p w14:paraId="7F6EC896" w14:textId="77777777" w:rsidR="007133B6" w:rsidRDefault="007133B6"/>
    <w:p w14:paraId="14C91566" w14:textId="2D1A03D7" w:rsidR="007133B6" w:rsidRDefault="007133B6">
      <w:pPr>
        <w:spacing w:before="200" w:after="100"/>
        <w:rPr>
          <w:rFonts w:ascii="Calibri" w:hAnsi="Calibri"/>
          <w:b/>
          <w:color w:val="1F4E79"/>
          <w:sz w:val="24"/>
          <w:szCs w:val="24"/>
        </w:rPr>
      </w:pPr>
    </w:p>
    <w:p w14:paraId="5A121BFB" w14:textId="77777777" w:rsidR="007133B6" w:rsidRDefault="007133B6">
      <w:pPr>
        <w:spacing w:before="200" w:after="100"/>
        <w:rPr>
          <w:rFonts w:ascii="Calibri" w:hAnsi="Calibri"/>
          <w:b/>
          <w:color w:val="1F4E79"/>
          <w:sz w:val="24"/>
          <w:szCs w:val="24"/>
        </w:rPr>
      </w:pPr>
    </w:p>
    <w:p w14:paraId="0AA92263" w14:textId="77777777" w:rsidR="007133B6" w:rsidRDefault="007133B6">
      <w:pPr>
        <w:spacing w:before="200" w:after="100"/>
        <w:rPr>
          <w:rFonts w:ascii="Calibri" w:hAnsi="Calibri"/>
          <w:b/>
          <w:color w:val="1F4E79"/>
          <w:sz w:val="24"/>
          <w:szCs w:val="24"/>
        </w:rPr>
      </w:pPr>
    </w:p>
    <w:p w14:paraId="4DE4DC08" w14:textId="77777777" w:rsidR="00DD63C6" w:rsidRDefault="00DD63C6">
      <w:pPr>
        <w:spacing w:after="140" w:line="120" w:lineRule="auto"/>
      </w:pPr>
    </w:p>
    <w:tbl>
      <w:tblPr>
        <w:tblW w:w="9775" w:type="dxa"/>
        <w:jc w:val="center"/>
        <w:tblLayout w:type="fixed"/>
        <w:tblLook w:val="04A0" w:firstRow="1" w:lastRow="0" w:firstColumn="1" w:lastColumn="0" w:noHBand="0" w:noVBand="1"/>
      </w:tblPr>
      <w:tblGrid>
        <w:gridCol w:w="9775"/>
      </w:tblGrid>
      <w:tr w:rsidR="00DD63C6" w14:paraId="4981798A" w14:textId="77777777" w:rsidTr="00191572">
        <w:trPr>
          <w:jc w:val="center"/>
        </w:trPr>
        <w:tc>
          <w:tcPr>
            <w:tcW w:w="9775" w:type="dxa"/>
            <w:tcBorders>
              <w:top w:val="single" w:sz="5" w:space="0" w:color="9FBAD0"/>
              <w:left w:val="single" w:sz="5" w:space="0" w:color="9FBAD0"/>
              <w:bottom w:val="single" w:sz="5" w:space="0" w:color="9FBAD0"/>
              <w:right w:val="single" w:sz="5" w:space="0" w:color="9FBAD0"/>
            </w:tcBorders>
            <w:shd w:val="clear" w:color="auto" w:fill="DDEBF7"/>
            <w:tcMar>
              <w:top w:w="65" w:type="dxa"/>
              <w:left w:w="115" w:type="dxa"/>
              <w:bottom w:w="65" w:type="dxa"/>
              <w:right w:w="95" w:type="dxa"/>
            </w:tcMar>
          </w:tcPr>
          <w:p w14:paraId="5FDA01BC" w14:textId="6B601BE2" w:rsidR="00DD63C6" w:rsidRDefault="008B0CF3">
            <w:pPr>
              <w:pStyle w:val="Ttulo2"/>
              <w:spacing w:before="0"/>
            </w:pPr>
            <w:bookmarkStart w:id="5" w:name="_Toc242040112"/>
            <w:r w:rsidRPr="002A1DC7">
              <w:rPr>
                <w:rFonts w:cstheme="majorHAnsi"/>
                <w:color w:val="1F4E79"/>
              </w:rPr>
              <w:t>1.</w:t>
            </w:r>
            <w:r w:rsidR="00023DED">
              <w:rPr>
                <w:rFonts w:cstheme="majorHAnsi"/>
                <w:color w:val="1F4E79"/>
              </w:rPr>
              <w:t xml:space="preserve">5 </w:t>
            </w:r>
            <w:r w:rsidRPr="002A1DC7">
              <w:rPr>
                <w:rFonts w:cstheme="majorHAnsi"/>
                <w:color w:val="1F4E79"/>
              </w:rPr>
              <w:t>Seguimiento y actualización del registro</w:t>
            </w:r>
            <w:bookmarkEnd w:id="5"/>
          </w:p>
        </w:tc>
      </w:tr>
      <w:tr w:rsidR="00DD63C6" w14:paraId="432C956F" w14:textId="77777777" w:rsidTr="00191572">
        <w:trPr>
          <w:jc w:val="center"/>
        </w:trPr>
        <w:tc>
          <w:tcPr>
            <w:tcW w:w="9775" w:type="dxa"/>
            <w:tcBorders>
              <w:top w:val="single" w:sz="5" w:space="0" w:color="9FBAD0"/>
              <w:left w:val="single" w:sz="5" w:space="0" w:color="9FBAD0"/>
              <w:bottom w:val="single" w:sz="5" w:space="0" w:color="9FBAD0"/>
              <w:right w:val="single" w:sz="5" w:space="0" w:color="9FBAD0"/>
            </w:tcBorders>
            <w:shd w:val="clear" w:color="auto" w:fill="F8FBFD"/>
            <w:tcMar>
              <w:top w:w="105" w:type="dxa"/>
              <w:left w:w="130" w:type="dxa"/>
              <w:bottom w:w="105" w:type="dxa"/>
              <w:right w:w="120" w:type="dxa"/>
            </w:tcMar>
          </w:tcPr>
          <w:p w14:paraId="378D3CC3" w14:textId="029B0669" w:rsidR="00023DED" w:rsidRPr="00023DED" w:rsidRDefault="00023DED" w:rsidP="00023DED">
            <w:pPr>
              <w:pStyle w:val="NormalWeb"/>
              <w:rPr>
                <w:rFonts w:asciiTheme="majorHAnsi" w:hAnsiTheme="majorHAnsi" w:cstheme="majorHAnsi"/>
                <w:color w:val="002060"/>
                <w:sz w:val="20"/>
                <w:szCs w:val="20"/>
              </w:rPr>
            </w:pPr>
            <w:r w:rsidRPr="00023DED">
              <w:rPr>
                <w:rFonts w:asciiTheme="majorHAnsi" w:hAnsiTheme="majorHAnsi" w:cstheme="majorHAnsi"/>
                <w:color w:val="002060"/>
                <w:sz w:val="20"/>
                <w:szCs w:val="20"/>
              </w:rPr>
              <w:t>El Registro de Stakeholders y su matriz complementaria deben mantenerse actualizados durante el desarrollo de ATLAS, ya que el nivel de interés, influencia o participación de un interesado puede modificarse a medida que avanza el proyecto.</w:t>
            </w:r>
            <w:r>
              <w:rPr>
                <w:rFonts w:asciiTheme="majorHAnsi" w:hAnsiTheme="majorHAnsi" w:cstheme="majorHAnsi"/>
                <w:color w:val="002060"/>
                <w:sz w:val="20"/>
                <w:szCs w:val="20"/>
              </w:rPr>
              <w:t xml:space="preserve"> </w:t>
            </w:r>
            <w:r w:rsidRPr="00023DED">
              <w:rPr>
                <w:rFonts w:asciiTheme="majorHAnsi" w:hAnsiTheme="majorHAnsi" w:cstheme="majorHAnsi"/>
                <w:color w:val="002060"/>
                <w:sz w:val="20"/>
                <w:szCs w:val="20"/>
              </w:rPr>
              <w:t>La revisión permitirá mantener las estrategias de involucramiento alineadas con la situación real del proyecto y asegurar que los stakeholders relevantes reciban el nivel de comunicación y participación adecuado.</w:t>
            </w:r>
          </w:p>
          <w:p w14:paraId="357D276F" w14:textId="14DCCD84" w:rsidR="00023DED" w:rsidRPr="00023DED" w:rsidRDefault="00023DED" w:rsidP="00023DED">
            <w:pPr>
              <w:pStyle w:val="Prrafodelista"/>
              <w:numPr>
                <w:ilvl w:val="0"/>
                <w:numId w:val="26"/>
              </w:numPr>
              <w:spacing w:after="0" w:line="240" w:lineRule="auto"/>
              <w:rPr>
                <w:rFonts w:asciiTheme="majorHAnsi" w:eastAsia="Times New Roman" w:hAnsiTheme="majorHAnsi" w:cstheme="majorHAnsi"/>
                <w:color w:val="002060"/>
                <w:sz w:val="20"/>
                <w:szCs w:val="20"/>
                <w:lang w:eastAsia="es-CL"/>
              </w:rPr>
            </w:pPr>
            <w:r w:rsidRPr="00023DED">
              <w:rPr>
                <w:rFonts w:asciiTheme="majorHAnsi" w:eastAsia="Times New Roman" w:hAnsiTheme="majorHAnsi" w:cstheme="majorHAnsi"/>
                <w:color w:val="002060"/>
                <w:sz w:val="20"/>
                <w:szCs w:val="20"/>
                <w:lang w:eastAsia="es-CL"/>
              </w:rPr>
              <w:t>Revisar el registro y la Matriz de Stakeholders cuando se produzcan cambios relevantes en el alcance, equipo, usuarios o condiciones del proyecto.</w:t>
            </w:r>
          </w:p>
          <w:p w14:paraId="1D5E97BB" w14:textId="510CF829" w:rsidR="00023DED" w:rsidRPr="00023DED" w:rsidRDefault="00023DED" w:rsidP="00023DED">
            <w:pPr>
              <w:pStyle w:val="Prrafodelista"/>
              <w:numPr>
                <w:ilvl w:val="0"/>
                <w:numId w:val="26"/>
              </w:numPr>
              <w:spacing w:after="0" w:line="240" w:lineRule="auto"/>
              <w:rPr>
                <w:rFonts w:asciiTheme="majorHAnsi" w:eastAsia="Times New Roman" w:hAnsiTheme="majorHAnsi" w:cstheme="majorHAnsi"/>
                <w:color w:val="002060"/>
                <w:sz w:val="20"/>
                <w:szCs w:val="20"/>
                <w:lang w:eastAsia="es-CL"/>
              </w:rPr>
            </w:pPr>
            <w:r w:rsidRPr="00023DED">
              <w:rPr>
                <w:rFonts w:asciiTheme="majorHAnsi" w:eastAsia="Times New Roman" w:hAnsiTheme="majorHAnsi" w:cstheme="majorHAnsi"/>
                <w:color w:val="002060"/>
                <w:sz w:val="20"/>
                <w:szCs w:val="20"/>
                <w:lang w:eastAsia="es-CL"/>
              </w:rPr>
              <w:t xml:space="preserve">Actualizar el nivel de interés, influencia y actitud cuando cambie la participación de un </w:t>
            </w:r>
            <w:proofErr w:type="spellStart"/>
            <w:r w:rsidRPr="00023DED">
              <w:rPr>
                <w:rFonts w:asciiTheme="majorHAnsi" w:eastAsia="Times New Roman" w:hAnsiTheme="majorHAnsi" w:cstheme="majorHAnsi"/>
                <w:color w:val="002060"/>
                <w:sz w:val="20"/>
                <w:szCs w:val="20"/>
                <w:lang w:eastAsia="es-CL"/>
              </w:rPr>
              <w:t>stakeholder</w:t>
            </w:r>
            <w:proofErr w:type="spellEnd"/>
            <w:r w:rsidRPr="00023DED">
              <w:rPr>
                <w:rFonts w:asciiTheme="majorHAnsi" w:eastAsia="Times New Roman" w:hAnsiTheme="majorHAnsi" w:cstheme="majorHAnsi"/>
                <w:color w:val="002060"/>
                <w:sz w:val="20"/>
                <w:szCs w:val="20"/>
                <w:lang w:eastAsia="es-CL"/>
              </w:rPr>
              <w:t>.</w:t>
            </w:r>
          </w:p>
          <w:p w14:paraId="50EFA292" w14:textId="6CE3438A" w:rsidR="00023DED" w:rsidRPr="00023DED" w:rsidRDefault="00023DED" w:rsidP="00023DED">
            <w:pPr>
              <w:pStyle w:val="Prrafodelista"/>
              <w:numPr>
                <w:ilvl w:val="0"/>
                <w:numId w:val="26"/>
              </w:numPr>
              <w:spacing w:after="0" w:line="240" w:lineRule="auto"/>
              <w:rPr>
                <w:rFonts w:asciiTheme="majorHAnsi" w:eastAsia="Times New Roman" w:hAnsiTheme="majorHAnsi" w:cstheme="majorHAnsi"/>
                <w:color w:val="002060"/>
                <w:sz w:val="20"/>
                <w:szCs w:val="20"/>
                <w:lang w:eastAsia="es-CL"/>
              </w:rPr>
            </w:pPr>
            <w:r w:rsidRPr="00023DED">
              <w:rPr>
                <w:rFonts w:asciiTheme="majorHAnsi" w:eastAsia="Times New Roman" w:hAnsiTheme="majorHAnsi" w:cstheme="majorHAnsi"/>
                <w:color w:val="002060"/>
                <w:sz w:val="20"/>
                <w:szCs w:val="20"/>
                <w:lang w:eastAsia="es-CL"/>
              </w:rPr>
              <w:t>Incorporar nuevos interesados cuando se identifiquen personas, grupos u organizaciones que puedan afectar o verse afectados por ATLAS.</w:t>
            </w:r>
          </w:p>
          <w:p w14:paraId="143C9960" w14:textId="775DE85C" w:rsidR="00023DED" w:rsidRPr="00023DED" w:rsidRDefault="00023DED" w:rsidP="00023DED">
            <w:pPr>
              <w:pStyle w:val="Prrafodelista"/>
              <w:numPr>
                <w:ilvl w:val="0"/>
                <w:numId w:val="26"/>
              </w:numPr>
              <w:spacing w:after="0" w:line="240" w:lineRule="auto"/>
              <w:rPr>
                <w:rFonts w:asciiTheme="majorHAnsi" w:eastAsia="Times New Roman" w:hAnsiTheme="majorHAnsi" w:cstheme="majorHAnsi"/>
                <w:color w:val="002060"/>
                <w:sz w:val="20"/>
                <w:szCs w:val="20"/>
                <w:lang w:eastAsia="es-CL"/>
              </w:rPr>
            </w:pPr>
            <w:r w:rsidRPr="00023DED">
              <w:rPr>
                <w:rFonts w:asciiTheme="majorHAnsi" w:eastAsia="Times New Roman" w:hAnsiTheme="majorHAnsi" w:cstheme="majorHAnsi"/>
                <w:color w:val="002060"/>
                <w:sz w:val="20"/>
                <w:szCs w:val="20"/>
                <w:lang w:eastAsia="es-CL"/>
              </w:rPr>
              <w:t>Registrar observaciones, acuerdos y decisiones relevantes obtenidas durante reuniones, validaciones y revisiones del producto.</w:t>
            </w:r>
          </w:p>
          <w:p w14:paraId="73D4C5A6" w14:textId="15898394" w:rsidR="00023DED" w:rsidRPr="00023DED" w:rsidRDefault="00023DED" w:rsidP="00023DED">
            <w:pPr>
              <w:pStyle w:val="Prrafodelista"/>
              <w:numPr>
                <w:ilvl w:val="0"/>
                <w:numId w:val="26"/>
              </w:numPr>
              <w:spacing w:after="0" w:line="240" w:lineRule="auto"/>
              <w:rPr>
                <w:rFonts w:asciiTheme="majorHAnsi" w:eastAsia="Times New Roman" w:hAnsiTheme="majorHAnsi" w:cstheme="majorHAnsi"/>
                <w:color w:val="002060"/>
                <w:sz w:val="20"/>
                <w:szCs w:val="20"/>
                <w:lang w:eastAsia="es-CL"/>
              </w:rPr>
            </w:pPr>
            <w:r w:rsidRPr="00023DED">
              <w:rPr>
                <w:rFonts w:asciiTheme="majorHAnsi" w:eastAsia="Times New Roman" w:hAnsiTheme="majorHAnsi" w:cstheme="majorHAnsi"/>
                <w:color w:val="002060"/>
                <w:sz w:val="20"/>
                <w:szCs w:val="20"/>
                <w:lang w:eastAsia="es-CL"/>
              </w:rPr>
              <w:t xml:space="preserve">Ajustar la estrategia de involucramiento cuando la clasificación de un </w:t>
            </w:r>
            <w:proofErr w:type="spellStart"/>
            <w:r w:rsidRPr="00023DED">
              <w:rPr>
                <w:rFonts w:asciiTheme="majorHAnsi" w:eastAsia="Times New Roman" w:hAnsiTheme="majorHAnsi" w:cstheme="majorHAnsi"/>
                <w:color w:val="002060"/>
                <w:sz w:val="20"/>
                <w:szCs w:val="20"/>
                <w:lang w:eastAsia="es-CL"/>
              </w:rPr>
              <w:t>stakeholder</w:t>
            </w:r>
            <w:proofErr w:type="spellEnd"/>
            <w:r w:rsidRPr="00023DED">
              <w:rPr>
                <w:rFonts w:asciiTheme="majorHAnsi" w:eastAsia="Times New Roman" w:hAnsiTheme="majorHAnsi" w:cstheme="majorHAnsi"/>
                <w:color w:val="002060"/>
                <w:sz w:val="20"/>
                <w:szCs w:val="20"/>
                <w:lang w:eastAsia="es-CL"/>
              </w:rPr>
              <w:t xml:space="preserve"> cambie.</w:t>
            </w:r>
          </w:p>
          <w:p w14:paraId="2D94DE9A" w14:textId="126ADF70" w:rsidR="00DD63C6" w:rsidRPr="00023DED" w:rsidRDefault="00023DED" w:rsidP="00023DED">
            <w:pPr>
              <w:pStyle w:val="Prrafodelista"/>
              <w:numPr>
                <w:ilvl w:val="0"/>
                <w:numId w:val="27"/>
              </w:numPr>
              <w:spacing w:after="40" w:line="240" w:lineRule="auto"/>
              <w:rPr>
                <w:rFonts w:asciiTheme="majorHAnsi" w:hAnsiTheme="majorHAnsi" w:cstheme="majorHAnsi"/>
              </w:rPr>
            </w:pPr>
            <w:r w:rsidRPr="00023DED">
              <w:rPr>
                <w:rFonts w:asciiTheme="majorHAnsi" w:eastAsia="Times New Roman" w:hAnsiTheme="majorHAnsi" w:cstheme="majorHAnsi"/>
                <w:color w:val="002060"/>
                <w:sz w:val="20"/>
                <w:szCs w:val="20"/>
                <w:lang w:eastAsia="es-CL"/>
              </w:rPr>
              <w:t>Mantener coherencia entre el registro contenido en este documento y la matriz detallada almacenada en el archivo complementario de stakeholders.</w:t>
            </w:r>
          </w:p>
        </w:tc>
      </w:tr>
    </w:tbl>
    <w:p w14:paraId="206D94D9" w14:textId="264D9EEF" w:rsidR="00DD63C6" w:rsidRDefault="00DD63C6">
      <w:pPr>
        <w:spacing w:before="180" w:after="0"/>
      </w:pPr>
    </w:p>
    <w:sectPr w:rsidR="00DD63C6" w:rsidSect="00B32F38">
      <w:headerReference w:type="default" r:id="rId8"/>
      <w:footerReference w:type="default" r:id="rId9"/>
      <w:headerReference w:type="first" r:id="rId10"/>
      <w:footerReference w:type="first" r:id="rId11"/>
      <w:pgSz w:w="12240" w:h="15840"/>
      <w:pgMar w:top="1417" w:right="1701" w:bottom="1417" w:left="1701" w:header="680" w:footer="62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2150A" w14:textId="77777777" w:rsidR="008A5E60" w:rsidRDefault="008A5E60" w:rsidP="004C5B25">
      <w:pPr>
        <w:spacing w:after="0" w:line="240" w:lineRule="auto"/>
      </w:pPr>
      <w:r>
        <w:separator/>
      </w:r>
    </w:p>
  </w:endnote>
  <w:endnote w:type="continuationSeparator" w:id="0">
    <w:p w14:paraId="4E91B60D" w14:textId="77777777" w:rsidR="008A5E60" w:rsidRDefault="008A5E60" w:rsidP="004C5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9813132"/>
      <w:docPartObj>
        <w:docPartGallery w:val="Page Numbers (Bottom of Page)"/>
        <w:docPartUnique/>
      </w:docPartObj>
    </w:sdtPr>
    <w:sdtEndPr/>
    <w:sdtContent>
      <w:p w14:paraId="2661F6D9" w14:textId="77777777" w:rsidR="00B155B5" w:rsidRDefault="00484A6B">
        <w:pPr>
          <w:pStyle w:val="Piedepgina"/>
          <w:jc w:val="center"/>
        </w:pPr>
        <w:r>
          <w:rPr>
            <w:noProof/>
          </w:rPr>
          <mc:AlternateContent>
            <mc:Choice Requires="wps">
              <w:drawing>
                <wp:anchor distT="0" distB="0" distL="114300" distR="114300" simplePos="0" relativeHeight="251666432" behindDoc="0" locked="0" layoutInCell="1" allowOverlap="1" wp14:anchorId="1C72E303" wp14:editId="3C305C84">
                  <wp:simplePos x="0" y="0"/>
                  <wp:positionH relativeFrom="column">
                    <wp:posOffset>-455295</wp:posOffset>
                  </wp:positionH>
                  <wp:positionV relativeFrom="paragraph">
                    <wp:posOffset>-55245</wp:posOffset>
                  </wp:positionV>
                  <wp:extent cx="1821180" cy="312420"/>
                  <wp:effectExtent l="0" t="0" r="0" b="0"/>
                  <wp:wrapNone/>
                  <wp:docPr id="63" name="Cuadro de texto 63"/>
                  <wp:cNvGraphicFramePr/>
                  <a:graphic xmlns:a="http://schemas.openxmlformats.org/drawingml/2006/main">
                    <a:graphicData uri="http://schemas.microsoft.com/office/word/2010/wordprocessingShape">
                      <wps:wsp>
                        <wps:cNvSpPr txBox="1"/>
                        <wps:spPr>
                          <a:xfrm>
                            <a:off x="0" y="0"/>
                            <a:ext cx="1821180" cy="312420"/>
                          </a:xfrm>
                          <a:prstGeom prst="rect">
                            <a:avLst/>
                          </a:prstGeom>
                          <a:noFill/>
                          <a:ln w="6350">
                            <a:noFill/>
                          </a:ln>
                        </wps:spPr>
                        <wps:txbx>
                          <w:txbxContent>
                            <w:p w14:paraId="657A5CEC" w14:textId="00084A50" w:rsidR="00484A6B" w:rsidRPr="00484A6B" w:rsidRDefault="007A410E" w:rsidP="00484A6B">
                              <w:pPr>
                                <w:pStyle w:val="Ttulo2"/>
                                <w:rPr>
                                  <w:b w:val="0"/>
                                  <w:bCs/>
                                </w:rPr>
                              </w:pPr>
                              <w:r>
                                <w:rPr>
                                  <w:b w:val="0"/>
                                  <w:bCs/>
                                </w:rPr>
                                <w:t xml:space="preserve">Registro de </w:t>
                              </w:r>
                              <w:r w:rsidR="00484A6B" w:rsidRPr="00484A6B">
                                <w:rPr>
                                  <w:b w:val="0"/>
                                  <w:bCs/>
                                </w:rPr>
                                <w:t>Stakeholders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72E303" id="_x0000_t202" coordsize="21600,21600" o:spt="202" path="m,l,21600r21600,l21600,xe">
                  <v:stroke joinstyle="miter"/>
                  <v:path gradientshapeok="t" o:connecttype="rect"/>
                </v:shapetype>
                <v:shape id="Cuadro de texto 63" o:spid="_x0000_s1030" type="#_x0000_t202" style="position:absolute;left:0;text-align:left;margin-left:-35.85pt;margin-top:-4.35pt;width:143.4pt;height:24.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cMiNAIAAGEEAAAOAAAAZHJzL2Uyb0RvYy54bWysVF9v2jAQf5+072D5fYSktGMRoWJUTJNQ&#10;W4lOfTaOTSLZPs82JOzT7+wARd2epr2Yi+98vt8fM7vvtSIH4XwLpqL5aEyJMBzq1uwq+uNl9WlK&#10;iQ/M1EyBERU9Ck/v5x8/zDpbigIaULVwBJsYX3a2ok0ItswyzxuhmR+BFQaTEpxmAT/dLqsd67C7&#10;VlkxHt9lHbjaOuDCe9x9GJJ0nvpLKXh4ktKLQFRFcbaQVpfWbVyz+YyVO8ds0/LTGOwfptCsNXjp&#10;pdUDC4zsXftHK91yBx5kGHHQGUjZcpEwIJp8/A7NpmFWJCxIjrcXmvz/a8sfD8+OtHVF724oMUyj&#10;Rss9qx2QWpAg+gAEM0hTZ32J1RuL9aH/Cj3Kfd73uBnR99Lp+Iu4COaR8OOFZGxFeDw0LfJ8iimO&#10;uZu8mBRJhezttHU+fBOgSQwq6lDExC07rH3ASbD0XBIvM7BqlUpCKkO6iOR2nA5cMnhCGTwYMQyz&#10;xij02z5BL844tlAfEZ6DwSfe8lWLM6yZD8/MoTFwbDR7eMJFKsC74BRR0oD79bf9WI96YZaSDo1W&#10;Uf9zz5ygRH03qOSXfDKJzkwfk9vPSAdx15ntdcbs9RLQyzk+K8tTGOuDOofSgX7FN7GIt2KKGY53&#10;VzScw2UY7I9viovFIhWhFy0La7OxPLaOrEaGX/pX5uxJhuiFRzhbkpXv1BhqBz0W+wCyTVJFngdW&#10;T/Sjj5OCpzcXH8r1d6p6+2eY/wYAAP//AwBQSwMEFAAGAAgAAAAhAIZ1xoDgAAAACQEAAA8AAABk&#10;cnMvZG93bnJldi54bWxMj8FOwzAMhu9IvENkJG5b2oqyqjSdpkoTEoLDxi7c3MZrK5qkNNlWeHrM&#10;iZ1sy59+fy7WsxnEmSbfO6sgXkYgyDZO97ZVcHjfLjIQPqDVODhLCr7Jw7q8vSkw1+5id3Teh1Zw&#10;iPU5KuhCGHMpfdORQb90I1neHd1kMPA4tVJPeOFwM8gkih6lwd7yhQ5HqjpqPvcno+Cl2r7hrk5M&#10;9jNUz6/Hzfh1+EiVur+bN08gAs3hH4Y/fVaHkp1qd7Lai0HBYhWvGOUm48pAEqcxiFrBQ5SCLAt5&#10;/UH5CwAA//8DAFBLAQItABQABgAIAAAAIQC2gziS/gAAAOEBAAATAAAAAAAAAAAAAAAAAAAAAABb&#10;Q29udGVudF9UeXBlc10ueG1sUEsBAi0AFAAGAAgAAAAhADj9If/WAAAAlAEAAAsAAAAAAAAAAAAA&#10;AAAALwEAAF9yZWxzLy5yZWxzUEsBAi0AFAAGAAgAAAAhAHe1wyI0AgAAYQQAAA4AAAAAAAAAAAAA&#10;AAAALgIAAGRycy9lMm9Eb2MueG1sUEsBAi0AFAAGAAgAAAAhAIZ1xoDgAAAACQEAAA8AAAAAAAAA&#10;AAAAAAAAjgQAAGRycy9kb3ducmV2LnhtbFBLBQYAAAAABAAEAPMAAACbBQAAAAA=&#10;" filled="f" stroked="f" strokeweight=".5pt">
                  <v:textbox>
                    <w:txbxContent>
                      <w:p w14:paraId="657A5CEC" w14:textId="00084A50" w:rsidR="00484A6B" w:rsidRPr="00484A6B" w:rsidRDefault="007A410E" w:rsidP="00484A6B">
                        <w:pPr>
                          <w:pStyle w:val="Ttulo2"/>
                          <w:rPr>
                            <w:b w:val="0"/>
                            <w:bCs/>
                          </w:rPr>
                        </w:pPr>
                        <w:r>
                          <w:rPr>
                            <w:b w:val="0"/>
                            <w:bCs/>
                          </w:rPr>
                          <w:t xml:space="preserve">Registro de </w:t>
                        </w:r>
                        <w:r w:rsidR="00484A6B" w:rsidRPr="00484A6B">
                          <w:rPr>
                            <w:b w:val="0"/>
                            <w:bCs/>
                          </w:rPr>
                          <w:t>Stakeholders</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68330B84" wp14:editId="094DC091">
                  <wp:simplePos x="0" y="0"/>
                  <wp:positionH relativeFrom="column">
                    <wp:posOffset>-950595</wp:posOffset>
                  </wp:positionH>
                  <wp:positionV relativeFrom="paragraph">
                    <wp:posOffset>-47625</wp:posOffset>
                  </wp:positionV>
                  <wp:extent cx="1821180" cy="327660"/>
                  <wp:effectExtent l="0" t="0" r="7620" b="0"/>
                  <wp:wrapNone/>
                  <wp:docPr id="61" name="Cuadro de texto 61"/>
                  <wp:cNvGraphicFramePr/>
                  <a:graphic xmlns:a="http://schemas.openxmlformats.org/drawingml/2006/main">
                    <a:graphicData uri="http://schemas.microsoft.com/office/word/2010/wordprocessingShape">
                      <wps:wsp>
                        <wps:cNvSpPr txBox="1"/>
                        <wps:spPr>
                          <a:xfrm>
                            <a:off x="0" y="0"/>
                            <a:ext cx="1821180" cy="327660"/>
                          </a:xfrm>
                          <a:prstGeom prst="rect">
                            <a:avLst/>
                          </a:prstGeom>
                          <a:solidFill>
                            <a:schemeClr val="lt1"/>
                          </a:solidFill>
                          <a:ln w="6350">
                            <a:noFill/>
                          </a:ln>
                        </wps:spPr>
                        <wps:txbx>
                          <w:txbxContent>
                            <w:p w14:paraId="4E588756" w14:textId="77777777" w:rsidR="00484A6B" w:rsidRPr="00E92B43" w:rsidRDefault="00484A6B" w:rsidP="00484A6B">
                              <w:pPr>
                                <w:pStyle w:val="Ttulo2"/>
                                <w:rPr>
                                  <w:szCs w:val="24"/>
                                </w:rPr>
                              </w:pPr>
                              <w:r w:rsidRPr="00E92B43">
                                <w:rPr>
                                  <w:szCs w:val="24"/>
                                </w:rPr>
                                <w:t xml:space="preserve">ATLAS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330B84" id="Cuadro de texto 61" o:spid="_x0000_s1031" type="#_x0000_t202" style="position:absolute;left:0;text-align:left;margin-left:-74.85pt;margin-top:-3.75pt;width:143.4pt;height:25.8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oSkSQIAAIkEAAAOAAAAZHJzL2Uyb0RvYy54bWysVE1v2zAMvQ/YfxB0X5yvpplRp8hSdBhQ&#10;tAXaoWdFlmsDsqhJSuzu1+9JTtKu22nYRSZFih/vkb647FvN9sr5hkzBJ6MxZ8pIKhvzXPDvj9ef&#10;lpz5IEwpNBlV8Bfl+eXq44eLzuZqSjXpUjmGIMbnnS14HYLNs8zLWrXCj8gqA2NFrhUBqnvOSic6&#10;RG91Nh2PF1lHrrSOpPIet1eDka9S/KpSMtxVlVeB6YKjtpBOl85tPLPVhcifnbB1Iw9liH+oohWN&#10;QdJTqCsRBNu55o9QbSMdearCSFKbUVU1UqUe0M1k/K6bh1pYlXoBON6eYPL/L6y83d871pQFX0w4&#10;M6IFR5udKB2xUrGg+kAMFsDUWZ/D+8HCP/RfqAfdx3uPy9h9X7k2ftEXgx2Av5xARigm46PldDJZ&#10;wiRhm03PF4vEQvb62jofvipqWRQK7kBiwlbsb3xAJXA9usRknnRTXjdaJyUOjtpox/YClOuQasSL&#10;37y0YR06np2NU2BD8fkQWRskiL0OPUUp9Ns+QTQ79rul8gUwOBrmyVt53aDWG+HDvXAYILSHpQh3&#10;OCpNyEUHibOa3M+/3Ud/8AorZx0GsuD+x044xZn+ZsD458l8Hic4KfOz8ykU99ayfWsxu3ZDAACk&#10;orokRv+gj2LlqH3C7qxjVpiEkchd8HAUN2FYE+yeVOt1csLMWhFuzIOVMXQEPDLx2D8JZw90xZm5&#10;pePoivwda4NvfGlovQtUNYnSiPOA6gF+zHti+rCbcaHe6snr9Q+y+gUAAP//AwBQSwMEFAAGAAgA&#10;AAAhAHTbavniAAAACgEAAA8AAABkcnMvZG93bnJldi54bWxMj8FOg0AQhu8mvsNmmngx7YJQUWRp&#10;jFGbeLO0Nr1t2SkQ2VnCbgHf3u1JbzOZL/98f7aadMsG7G1jSEC4CIAhlUY1VAnYFm/zB2DWSVKy&#10;NYQCftDCKr++ymSqzEifOGxcxXwI2VQKqJ3rUs5tWaOWdmE6JH87mV5L59e+4qqXow/XLb8Lgnuu&#10;ZUP+Qy07fKmx/N6ctYDDbbX/sNP7boyWUfe6HorkSxVC3Mym5ydgDif3B8NF36tD7p2O5kzKslbA&#10;PIwfE8/6KVkCuxBREgI7CojjEHie8f8V8l8AAAD//wMAUEsBAi0AFAAGAAgAAAAhALaDOJL+AAAA&#10;4QEAABMAAAAAAAAAAAAAAAAAAAAAAFtDb250ZW50X1R5cGVzXS54bWxQSwECLQAUAAYACAAAACEA&#10;OP0h/9YAAACUAQAACwAAAAAAAAAAAAAAAAAvAQAAX3JlbHMvLnJlbHNQSwECLQAUAAYACAAAACEA&#10;9T6EpEkCAACJBAAADgAAAAAAAAAAAAAAAAAuAgAAZHJzL2Uyb0RvYy54bWxQSwECLQAUAAYACAAA&#10;ACEAdNtq+eIAAAAKAQAADwAAAAAAAAAAAAAAAACjBAAAZHJzL2Rvd25yZXYueG1sUEsFBgAAAAAE&#10;AAQA8wAAALIFAAAAAA==&#10;" fillcolor="white [3201]" stroked="f" strokeweight=".5pt">
                  <v:textbox>
                    <w:txbxContent>
                      <w:p w14:paraId="4E588756" w14:textId="77777777" w:rsidR="00484A6B" w:rsidRPr="00E92B43" w:rsidRDefault="00484A6B" w:rsidP="00484A6B">
                        <w:pPr>
                          <w:pStyle w:val="Ttulo2"/>
                          <w:rPr>
                            <w:szCs w:val="24"/>
                          </w:rPr>
                        </w:pPr>
                        <w:r w:rsidRPr="00E92B43">
                          <w:rPr>
                            <w:szCs w:val="24"/>
                          </w:rPr>
                          <w:t xml:space="preserve">ATLAS </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6E12696" wp14:editId="06920CE8">
                  <wp:simplePos x="0" y="0"/>
                  <wp:positionH relativeFrom="column">
                    <wp:posOffset>-424815</wp:posOffset>
                  </wp:positionH>
                  <wp:positionV relativeFrom="paragraph">
                    <wp:posOffset>36195</wp:posOffset>
                  </wp:positionV>
                  <wp:extent cx="0" cy="167640"/>
                  <wp:effectExtent l="0" t="0" r="38100" b="22860"/>
                  <wp:wrapNone/>
                  <wp:docPr id="62" name="Conector recto 62"/>
                  <wp:cNvGraphicFramePr/>
                  <a:graphic xmlns:a="http://schemas.openxmlformats.org/drawingml/2006/main">
                    <a:graphicData uri="http://schemas.microsoft.com/office/word/2010/wordprocessingShape">
                      <wps:wsp>
                        <wps:cNvCnPr/>
                        <wps:spPr>
                          <a:xfrm flipH="1">
                            <a:off x="0" y="0"/>
                            <a:ext cx="0" cy="16764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E23849" id="Conector recto 62"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5pt,2.85pt" to="-33.4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l8KxwEAANsDAAAOAAAAZHJzL2Uyb0RvYy54bWysU8tu2zAQvBfoPxC815KNwikEyzk4SHoI&#10;EqNtPoChlhYBvrBkLfnvs6QcNWiLAAlyocjlzuzMcrW5HK1hR8CovWv5clFzBk76TrtDyx9+XX/5&#10;xllMwnXCeActP0Hkl9vPnzZDaGDle286QEYkLjZDaHmfUmiqKsoerIgLH8DRpfJoRaIjHqoOxUDs&#10;1lSrul5Xg8cuoJcQI0Wvpku+LfxKgUz3SkVIzLSctKWyYlkf81ptN6I5oAi9lmcZ4h0qrNCOis5U&#10;VyIJ9hv1P1RWS/TRq7SQ3lZeKS2heCA3y/ovNz97EaB4oebEMLcpfhytvDvukemu5esVZ05YeqMd&#10;vZRMHhnmD6ML6tIQYkPJO7fH8ymGPWbLo0LLlNHhOw1AaQLZYmPp8WnuMYyJySkoKbpcX6y/lvZX&#10;E0NmChjTDXjL8qblRrvsXjTieBsTVaXU55QcNo4NxLS6qCeiLHESVXbpZGBK+wGKLFLxSV4ZLtgZ&#10;ZEdBYyGkBJeW2SQVMI6yM0xpY2ZgXXS8CjznZyiUwXsLeEaUyt6lGWy18/i/6ml8lqymfJL/wnfe&#10;PvruVJ6rXNAEFYfnac8j+vJc4H/+ye0TAAAA//8DAFBLAwQUAAYACAAAACEAVjp5Ut8AAAAIAQAA&#10;DwAAAGRycy9kb3ducmV2LnhtbEyPQUvDQBSE74L/YXmCt3bTFqONeSk1IiIVpK0evG2yzySYfRt2&#10;t23896540OMww8w3+Wo0vTiS851lhNk0AUFcW91xg/C6f5jcgPBBsVa9ZUL4Ig+r4vwsV5m2J97S&#10;cRcaEUvYZwqhDWHIpPR1S0b5qR2Io/dhnVEhStdI7dQplptezpMklUZ1HBdaNVDZUv25OxiE+/fN&#10;S1U+Pa8Xbr+825aP3dvoSsTLi3F9CyLQGP7C8IMf0aGITJU9sPaiR5ik6TJGEa6uQUT/V1cIi/kM&#10;ZJHL/weKbwAAAP//AwBQSwECLQAUAAYACAAAACEAtoM4kv4AAADhAQAAEwAAAAAAAAAAAAAAAAAA&#10;AAAAW0NvbnRlbnRfVHlwZXNdLnhtbFBLAQItABQABgAIAAAAIQA4/SH/1gAAAJQBAAALAAAAAAAA&#10;AAAAAAAAAC8BAABfcmVscy8ucmVsc1BLAQItABQABgAIAAAAIQDDIl8KxwEAANsDAAAOAAAAAAAA&#10;AAAAAAAAAC4CAABkcnMvZTJvRG9jLnhtbFBLAQItABQABgAIAAAAIQBWOnlS3wAAAAgBAAAPAAAA&#10;AAAAAAAAAAAAACEEAABkcnMvZG93bnJldi54bWxQSwUGAAAAAAQABADzAAAALQUAAAAA&#10;" strokecolor="#4472c4 [3204]" strokeweight="1pt">
                  <v:stroke joinstyle="miter"/>
                </v:line>
              </w:pict>
            </mc:Fallback>
          </mc:AlternateContent>
        </w:r>
        <w:r w:rsidR="00B155B5">
          <w:fldChar w:fldCharType="begin"/>
        </w:r>
        <w:r w:rsidR="00B155B5">
          <w:instrText>PAGE   \* MERGEFORMAT</w:instrText>
        </w:r>
        <w:r w:rsidR="00B155B5">
          <w:fldChar w:fldCharType="separate"/>
        </w:r>
        <w:r w:rsidR="00B155B5">
          <w:rPr>
            <w:lang w:val="es-ES"/>
          </w:rPr>
          <w:t>2</w:t>
        </w:r>
        <w:r w:rsidR="00B155B5">
          <w:fldChar w:fldCharType="end"/>
        </w:r>
      </w:p>
    </w:sdtContent>
  </w:sdt>
  <w:p w14:paraId="1747B5A1" w14:textId="77777777" w:rsidR="00B155B5" w:rsidRDefault="00B155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7387570"/>
      <w:docPartObj>
        <w:docPartGallery w:val="Page Numbers (Bottom of Page)"/>
        <w:docPartUnique/>
      </w:docPartObj>
    </w:sdtPr>
    <w:sdtEndPr/>
    <w:sdtContent>
      <w:p w14:paraId="1B3F7670" w14:textId="77777777" w:rsidR="00B155B5" w:rsidRDefault="00B155B5">
        <w:pPr>
          <w:pStyle w:val="Piedepgina"/>
          <w:jc w:val="center"/>
        </w:pPr>
        <w:r>
          <w:t>1</w:t>
        </w:r>
      </w:p>
    </w:sdtContent>
  </w:sdt>
  <w:p w14:paraId="6CAF5F08" w14:textId="77777777" w:rsidR="00B155B5" w:rsidRDefault="00B155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6DDD9" w14:textId="77777777" w:rsidR="008A5E60" w:rsidRDefault="008A5E60" w:rsidP="004C5B25">
      <w:pPr>
        <w:spacing w:after="0" w:line="240" w:lineRule="auto"/>
      </w:pPr>
      <w:r>
        <w:separator/>
      </w:r>
    </w:p>
  </w:footnote>
  <w:footnote w:type="continuationSeparator" w:id="0">
    <w:p w14:paraId="26838CC9" w14:textId="77777777" w:rsidR="008A5E60" w:rsidRDefault="008A5E60" w:rsidP="004C5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B57DE" w14:textId="77777777" w:rsidR="00B155B5" w:rsidRDefault="00CF7E09">
    <w:pPr>
      <w:pStyle w:val="Encabezado"/>
    </w:pPr>
    <w:r>
      <w:rPr>
        <w:noProof/>
        <w:color w:val="4472C4" w:themeColor="accent1"/>
        <w:sz w:val="28"/>
        <w:szCs w:val="28"/>
      </w:rPr>
      <mc:AlternateContent>
        <mc:Choice Requires="wps">
          <w:drawing>
            <wp:anchor distT="0" distB="0" distL="114300" distR="114300" simplePos="0" relativeHeight="251662336" behindDoc="0" locked="0" layoutInCell="1" allowOverlap="1" wp14:anchorId="130C0B79" wp14:editId="5020E9DD">
              <wp:simplePos x="0" y="0"/>
              <wp:positionH relativeFrom="leftMargin">
                <wp:posOffset>363855</wp:posOffset>
              </wp:positionH>
              <wp:positionV relativeFrom="paragraph">
                <wp:posOffset>-325120</wp:posOffset>
              </wp:positionV>
              <wp:extent cx="723900" cy="381000"/>
              <wp:effectExtent l="0" t="0" r="0" b="0"/>
              <wp:wrapNone/>
              <wp:docPr id="33" name="Cuadro de texto 33"/>
              <wp:cNvGraphicFramePr/>
              <a:graphic xmlns:a="http://schemas.openxmlformats.org/drawingml/2006/main">
                <a:graphicData uri="http://schemas.microsoft.com/office/word/2010/wordprocessingShape">
                  <wps:wsp>
                    <wps:cNvSpPr txBox="1"/>
                    <wps:spPr>
                      <a:xfrm>
                        <a:off x="0" y="0"/>
                        <a:ext cx="723900" cy="381000"/>
                      </a:xfrm>
                      <a:prstGeom prst="rect">
                        <a:avLst/>
                      </a:prstGeom>
                      <a:noFill/>
                      <a:ln w="6350">
                        <a:noFill/>
                      </a:ln>
                    </wps:spPr>
                    <wps:txbx>
                      <w:txbxContent>
                        <w:p w14:paraId="1570FF33" w14:textId="77777777" w:rsidR="00B32F38" w:rsidRDefault="00B32F38" w:rsidP="00B32F38">
                          <w:pPr>
                            <w:pStyle w:val="Ttulo2"/>
                          </w:pPr>
                          <w:r>
                            <w:t>ATLAS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0C0B79" id="_x0000_t202" coordsize="21600,21600" o:spt="202" path="m,l,21600r21600,l21600,xe">
              <v:stroke joinstyle="miter"/>
              <v:path gradientshapeok="t" o:connecttype="rect"/>
            </v:shapetype>
            <v:shape id="Cuadro de texto 33" o:spid="_x0000_s1028" type="#_x0000_t202" style="position:absolute;margin-left:28.65pt;margin-top:-25.6pt;width:57pt;height:30pt;z-index:251662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VFcMgIAAFkEAAAOAAAAZHJzL2Uyb0RvYy54bWysVMlu2zAQvRfoPxC815KXbILlwHXgokCQ&#10;BHCKnGmKtASQHJakLblf3yElO0baU9ELPeQbzfLmjef3nVbkIJxvwJR0PMopEYZD1ZhdSX+8rr/c&#10;UuIDMxVTYERJj8LT+8XnT/PWFmICNahKOIJBjC9aW9I6BFtkmee10MyPwAqDoASnWcCr22WVYy1G&#10;1yqb5Pl11oKrrAMuvMfXhx6kixRfSsHDs5ReBKJKirWFdLp0buOZLeas2Dlm64YPZbB/qEKzxmDS&#10;c6gHFhjZu+aPULrhDjzIMOKgM5Cy4SL1gN2M8w/dbGpmReoFyfH2TJP/f2H50+HFkaYq6XRKiWEa&#10;Z7Tas8oBqQQJogtAEEGaWusL9N5Y9A/dV+hw3Kd3j4+x+046HX+xL4I4En48k4yhCMfHm8n0LkeE&#10;IzS9HedoY/Ts/WPrfPgmQJNolNThDBO17PDoQ+96com5DKwbpdIclSFtSa+nV3n64IxgcGUwR2yh&#10;LzVaodt2Q19bqI7YloNeH97ydYPJH5kPL8yhILBeFHl4xkMqwCQwWJTU4H797T3645wQpaRFgZXU&#10;/9wzJyhR3w1O8G48m0VFpsvs6maCF3eJbC8Rs9crQA2PcZ0sT2b0D+pkSgf6DXdhGbMixAzH3CUN&#10;J3MVetnjLnGxXCYn1KBl4dFsLI+hI52R2tfujTk78B818AQnKbLiwxh6334Qy30A2aQZRYJ7Vgfe&#10;Ub9pysOuxQW5vCev93+ExW8AAAD//wMAUEsDBBQABgAIAAAAIQACeYV23wAAAAgBAAAPAAAAZHJz&#10;L2Rvd25yZXYueG1sTI/BToNAEIbvJr7DZky8tQsYLEGWpiFpTIweWnvxNrBTILKzyG5b9OndnvQ4&#10;M1/++f5iPZtBnGlyvWUF8TICQdxY3XOr4PC+XWQgnEfWOFgmBd/kYF3e3hSYa3vhHZ33vhUhhF2O&#10;Cjrvx1xK13Rk0C3tSBxuRzsZ9GGcWqknvIRwM8gkih6lwZ7Dhw5HqjpqPvcno+Cl2r7hrk5M9jNU&#10;z6/Hzfh1+EiVur+bN08gPM3+D4arflCHMjjV9sTaiUFBunoIpIJFGicgrsAqDptaQZaBLAv5v0D5&#10;CwAA//8DAFBLAQItABQABgAIAAAAIQC2gziS/gAAAOEBAAATAAAAAAAAAAAAAAAAAAAAAABbQ29u&#10;dGVudF9UeXBlc10ueG1sUEsBAi0AFAAGAAgAAAAhADj9If/WAAAAlAEAAAsAAAAAAAAAAAAAAAAA&#10;LwEAAF9yZWxzLy5yZWxzUEsBAi0AFAAGAAgAAAAhAOd5UVwyAgAAWQQAAA4AAAAAAAAAAAAAAAAA&#10;LgIAAGRycy9lMm9Eb2MueG1sUEsBAi0AFAAGAAgAAAAhAAJ5hXbfAAAACAEAAA8AAAAAAAAAAAAA&#10;AAAAjAQAAGRycy9kb3ducmV2LnhtbFBLBQYAAAAABAAEAPMAAACYBQAAAAA=&#10;" filled="f" stroked="f" strokeweight=".5pt">
              <v:textbox>
                <w:txbxContent>
                  <w:p w14:paraId="1570FF33" w14:textId="77777777" w:rsidR="00B32F38" w:rsidRDefault="00B32F38" w:rsidP="00B32F38">
                    <w:pPr>
                      <w:pStyle w:val="Ttulo2"/>
                    </w:pPr>
                    <w:r>
                      <w:t>ATLAS</w:t>
                    </w:r>
                  </w:p>
                </w:txbxContent>
              </v:textbox>
              <w10:wrap anchorx="margin"/>
            </v:shape>
          </w:pict>
        </mc:Fallback>
      </mc:AlternateContent>
    </w:r>
    <w:r w:rsidR="00B32F38">
      <w:rPr>
        <w:noProof/>
        <w:color w:val="4472C4" w:themeColor="accent1"/>
        <w:sz w:val="28"/>
        <w:szCs w:val="28"/>
      </w:rPr>
      <mc:AlternateContent>
        <mc:Choice Requires="wps">
          <w:drawing>
            <wp:anchor distT="0" distB="0" distL="114300" distR="114300" simplePos="0" relativeHeight="251663360" behindDoc="0" locked="0" layoutInCell="1" allowOverlap="1" wp14:anchorId="19B89303" wp14:editId="58EC97C1">
              <wp:simplePos x="0" y="0"/>
              <wp:positionH relativeFrom="column">
                <wp:posOffset>-721995</wp:posOffset>
              </wp:positionH>
              <wp:positionV relativeFrom="paragraph">
                <wp:posOffset>-43180</wp:posOffset>
              </wp:positionV>
              <wp:extent cx="4297680" cy="2667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4297680" cy="266700"/>
                      </a:xfrm>
                      <a:prstGeom prst="rect">
                        <a:avLst/>
                      </a:prstGeom>
                      <a:noFill/>
                      <a:ln w="6350">
                        <a:noFill/>
                      </a:ln>
                    </wps:spPr>
                    <wps:txbx>
                      <w:txbxContent>
                        <w:p w14:paraId="7D281CBE" w14:textId="77777777" w:rsidR="00B32F38" w:rsidRPr="00CF7E09" w:rsidRDefault="00536632">
                          <w:pPr>
                            <w:rPr>
                              <w:rFonts w:asciiTheme="majorHAnsi" w:hAnsiTheme="majorHAnsi" w:cstheme="majorHAnsi"/>
                              <w:color w:val="2F5496" w:themeColor="accent1" w:themeShade="BF"/>
                              <w:sz w:val="24"/>
                              <w:szCs w:val="24"/>
                            </w:rPr>
                          </w:pPr>
                          <w:r w:rsidRPr="00CF7E09">
                            <w:rPr>
                              <w:rFonts w:asciiTheme="majorHAnsi" w:hAnsiTheme="majorHAnsi" w:cstheme="majorHAnsi"/>
                              <w:color w:val="2F5496" w:themeColor="accent1" w:themeShade="BF"/>
                              <w:sz w:val="24"/>
                              <w:szCs w:val="24"/>
                            </w:rPr>
                            <w:t xml:space="preserve">Proyecto </w:t>
                          </w:r>
                          <w:proofErr w:type="spellStart"/>
                          <w:r w:rsidRPr="00CF7E09">
                            <w:rPr>
                              <w:rFonts w:asciiTheme="majorHAnsi" w:hAnsiTheme="majorHAnsi" w:cstheme="majorHAnsi"/>
                              <w:color w:val="2F5496" w:themeColor="accent1" w:themeShade="BF"/>
                              <w:sz w:val="24"/>
                              <w:szCs w:val="24"/>
                            </w:rPr>
                            <w:t>Capstone</w:t>
                          </w:r>
                          <w:proofErr w:type="spellEnd"/>
                          <w:r w:rsidRPr="00CF7E09">
                            <w:rPr>
                              <w:rFonts w:asciiTheme="majorHAnsi" w:hAnsiTheme="majorHAnsi" w:cstheme="majorHAnsi"/>
                              <w:color w:val="2F5496" w:themeColor="accent1" w:themeShade="BF"/>
                              <w:sz w:val="24"/>
                              <w:szCs w:val="24"/>
                            </w:rPr>
                            <w:t xml:space="preserve"> – Escuela de Informática y Telecomunicaciones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89303" id="Cuadro de texto 34" o:spid="_x0000_s1029" type="#_x0000_t202" style="position:absolute;margin-left:-56.85pt;margin-top:-3.4pt;width:338.4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RZnNwIAAGEEAAAOAAAAZHJzL2Uyb0RvYy54bWysVFFv2jAQfp+0/2D5fSRQCm1EqBgV0yTU&#10;VqJTn41jk0i2z7MNCfv1OztAUbenaS/O2d/5fHffd5k9dFqRg3C+AVPS4SCnRBgOVWN2Jf3xuvpy&#10;R4kPzFRMgRElPQpPH+afP81aW4gR1KAq4QgGMb5obUnrEGyRZZ7XQjM/ACsMghKcZgG3bpdVjrUY&#10;XatslOeTrAVXWQdceI+njz1I5ym+lIKHZym9CESVFHMLaXVp3cY1m89YsXPM1g0/pcH+IQvNGoOP&#10;XkI9ssDI3jV/hNINd+BBhgEHnYGUDRepBqxmmH+oZlMzK1It2BxvL23y/y8sfzq8ONJUJb0ZU2KY&#10;Ro6We1Y5IJUgQXQBCCLYptb6Ar03Fv1D9xU6pPt87vEwVt9Jp+MX6yKIY8OPlyZjKMLxcDy6n07u&#10;EOKIjSaTaZ5YyN5vW+fDNwGaRKOkDklMvWWHtQ+YCbqeXeJjBlaNUolIZUhb0snNbZ4uXBC8oQxe&#10;jDX0uUYrdNsulX6pYwvVEctz0OvEW75qMIc18+GFORQGpo1iD8+4SAX4FpwsSmpwv/52Hv2RL0Qp&#10;aVFoJfU/98wJStR3g0zeD8fjqMy0Gd9OR7hx18j2GjF7vQTU8hDHyvJkRv+gzqZ0oN9wJhbxVYSY&#10;4fh2ScPZXIZe/jhTXCwWyQm1aFlYm43lMXTsauzwa/fGnD3RELXwBGdJsuIDG71vz8diH0A2iarY&#10;576rp/ajjhODp5mLg3K9T17vf4b5bwAAAP//AwBQSwMEFAAGAAgAAAAhAEzj6jniAAAACgEAAA8A&#10;AABkcnMvZG93bnJldi54bWxMj8tOwzAQRfdI/QdrKrFrnYcSqhCnqiJVSAgWLd2wc2I3ibDHIXbb&#10;wNczrGA3ozm6c265na1hVz35waGAeB0B09g6NWAn4PS2X22A+SBRSeNQC/jSHrbV4q6UhXI3POjr&#10;MXSMQtAXUkAfwlhw7tteW+nXbtRIt7ObrAy0Th1Xk7xRuDU8iaKcWzkgfejlqOtetx/HixXwXO9f&#10;5aFJ7Obb1E8v5934eXrPhLhfzrtHYEHP4Q+GX31Sh4qcGndB5ZkRsIrj9IFYmnLqQESWpzGwRkCa&#10;JcCrkv+vUP0AAAD//wMAUEsBAi0AFAAGAAgAAAAhALaDOJL+AAAA4QEAABMAAAAAAAAAAAAAAAAA&#10;AAAAAFtDb250ZW50X1R5cGVzXS54bWxQSwECLQAUAAYACAAAACEAOP0h/9YAAACUAQAACwAAAAAA&#10;AAAAAAAAAAAvAQAAX3JlbHMvLnJlbHNQSwECLQAUAAYACAAAACEA1H0WZzcCAABhBAAADgAAAAAA&#10;AAAAAAAAAAAuAgAAZHJzL2Uyb0RvYy54bWxQSwECLQAUAAYACAAAACEATOPqOeIAAAAKAQAADwAA&#10;AAAAAAAAAAAAAACRBAAAZHJzL2Rvd25yZXYueG1sUEsFBgAAAAAEAAQA8wAAAKAFAAAAAA==&#10;" filled="f" stroked="f" strokeweight=".5pt">
              <v:textbox>
                <w:txbxContent>
                  <w:p w14:paraId="7D281CBE" w14:textId="77777777" w:rsidR="00B32F38" w:rsidRPr="00CF7E09" w:rsidRDefault="00536632">
                    <w:pPr>
                      <w:rPr>
                        <w:rFonts w:asciiTheme="majorHAnsi" w:hAnsiTheme="majorHAnsi" w:cstheme="majorHAnsi"/>
                        <w:color w:val="2F5496" w:themeColor="accent1" w:themeShade="BF"/>
                        <w:sz w:val="24"/>
                        <w:szCs w:val="24"/>
                      </w:rPr>
                    </w:pPr>
                    <w:r w:rsidRPr="00CF7E09">
                      <w:rPr>
                        <w:rFonts w:asciiTheme="majorHAnsi" w:hAnsiTheme="majorHAnsi" w:cstheme="majorHAnsi"/>
                        <w:color w:val="2F5496" w:themeColor="accent1" w:themeShade="BF"/>
                        <w:sz w:val="24"/>
                        <w:szCs w:val="24"/>
                      </w:rPr>
                      <w:t xml:space="preserve">Proyecto </w:t>
                    </w:r>
                    <w:proofErr w:type="spellStart"/>
                    <w:r w:rsidRPr="00CF7E09">
                      <w:rPr>
                        <w:rFonts w:asciiTheme="majorHAnsi" w:hAnsiTheme="majorHAnsi" w:cstheme="majorHAnsi"/>
                        <w:color w:val="2F5496" w:themeColor="accent1" w:themeShade="BF"/>
                        <w:sz w:val="24"/>
                        <w:szCs w:val="24"/>
                      </w:rPr>
                      <w:t>Capstone</w:t>
                    </w:r>
                    <w:proofErr w:type="spellEnd"/>
                    <w:r w:rsidRPr="00CF7E09">
                      <w:rPr>
                        <w:rFonts w:asciiTheme="majorHAnsi" w:hAnsiTheme="majorHAnsi" w:cstheme="majorHAnsi"/>
                        <w:color w:val="2F5496" w:themeColor="accent1" w:themeShade="BF"/>
                        <w:sz w:val="24"/>
                        <w:szCs w:val="24"/>
                      </w:rPr>
                      <w:t xml:space="preserve"> – Escuela de Informática y Telecomunicaciones</w:t>
                    </w:r>
                  </w:p>
                </w:txbxContent>
              </v:textbox>
            </v:shape>
          </w:pict>
        </mc:Fallback>
      </mc:AlternateContent>
    </w:r>
    <w:r w:rsidR="00B155B5" w:rsidRPr="00B32F38">
      <w:rPr>
        <w:noProof/>
        <w:color w:val="1F3864" w:themeColor="accent1" w:themeShade="80"/>
        <w:sz w:val="28"/>
        <w:szCs w:val="28"/>
      </w:rPr>
      <w:drawing>
        <wp:anchor distT="0" distB="0" distL="114300" distR="114300" simplePos="0" relativeHeight="251661312" behindDoc="1" locked="0" layoutInCell="1" allowOverlap="1" wp14:anchorId="0786B3C3" wp14:editId="55AB01DA">
          <wp:simplePos x="0" y="0"/>
          <wp:positionH relativeFrom="page">
            <wp:align>right</wp:align>
          </wp:positionH>
          <wp:positionV relativeFrom="paragraph">
            <wp:posOffset>-449579</wp:posOffset>
          </wp:positionV>
          <wp:extent cx="2384187" cy="586740"/>
          <wp:effectExtent l="0" t="0" r="0" b="381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4187"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BCA33" w14:textId="77777777" w:rsidR="004C5B25" w:rsidRDefault="004C5B25" w:rsidP="00B155B5">
    <w:pPr>
      <w:pStyle w:val="Encabezado"/>
      <w:tabs>
        <w:tab w:val="clear" w:pos="4419"/>
        <w:tab w:val="clear" w:pos="8838"/>
        <w:tab w:val="left" w:pos="6168"/>
      </w:tabs>
    </w:pPr>
    <w:r>
      <w:rPr>
        <w:noProof/>
      </w:rPr>
      <w:drawing>
        <wp:anchor distT="0" distB="0" distL="114300" distR="114300" simplePos="0" relativeHeight="251659264" behindDoc="1" locked="0" layoutInCell="1" allowOverlap="1" wp14:anchorId="2C05CD8A" wp14:editId="75AAF5E1">
          <wp:simplePos x="0" y="0"/>
          <wp:positionH relativeFrom="column">
            <wp:posOffset>3859307</wp:posOffset>
          </wp:positionH>
          <wp:positionV relativeFrom="paragraph">
            <wp:posOffset>-457200</wp:posOffset>
          </wp:positionV>
          <wp:extent cx="2724787" cy="670560"/>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7627" cy="6712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55B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6B14"/>
    <w:multiLevelType w:val="multilevel"/>
    <w:tmpl w:val="4E4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833C8"/>
    <w:multiLevelType w:val="multilevel"/>
    <w:tmpl w:val="8822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16EF2"/>
    <w:multiLevelType w:val="multilevel"/>
    <w:tmpl w:val="F336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F4B77"/>
    <w:multiLevelType w:val="multilevel"/>
    <w:tmpl w:val="BB48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34205"/>
    <w:multiLevelType w:val="multilevel"/>
    <w:tmpl w:val="1C6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E00F1"/>
    <w:multiLevelType w:val="multilevel"/>
    <w:tmpl w:val="7E6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26FE4"/>
    <w:multiLevelType w:val="hybridMultilevel"/>
    <w:tmpl w:val="80D00E1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6BC5C3A"/>
    <w:multiLevelType w:val="hybridMultilevel"/>
    <w:tmpl w:val="CD6427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C180644"/>
    <w:multiLevelType w:val="hybridMultilevel"/>
    <w:tmpl w:val="451CA7B0"/>
    <w:lvl w:ilvl="0" w:tplc="770A47CC">
      <w:start w:val="1"/>
      <w:numFmt w:val="bullet"/>
      <w:lvlText w:val=""/>
      <w:lvlJc w:val="left"/>
      <w:pPr>
        <w:ind w:left="360" w:hanging="360"/>
      </w:pPr>
      <w:rPr>
        <w:rFonts w:ascii="Symbol" w:hAnsi="Symbol" w:hint="default"/>
        <w:color w:val="2F5496" w:themeColor="accent1" w:themeShade="BF"/>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9" w15:restartNumberingAfterBreak="0">
    <w:nsid w:val="25ED1E08"/>
    <w:multiLevelType w:val="multilevel"/>
    <w:tmpl w:val="8C88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43B19"/>
    <w:multiLevelType w:val="hybridMultilevel"/>
    <w:tmpl w:val="BF4A0B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7211E53"/>
    <w:multiLevelType w:val="multilevel"/>
    <w:tmpl w:val="1BFA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7A6411"/>
    <w:multiLevelType w:val="hybridMultilevel"/>
    <w:tmpl w:val="460ED4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45370A0"/>
    <w:multiLevelType w:val="multilevel"/>
    <w:tmpl w:val="07E8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278A7"/>
    <w:multiLevelType w:val="multilevel"/>
    <w:tmpl w:val="BC8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A5F36"/>
    <w:multiLevelType w:val="hybridMultilevel"/>
    <w:tmpl w:val="DC228E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4CCF73FD"/>
    <w:multiLevelType w:val="multilevel"/>
    <w:tmpl w:val="DDC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65343"/>
    <w:multiLevelType w:val="multilevel"/>
    <w:tmpl w:val="F89A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87B90"/>
    <w:multiLevelType w:val="hybridMultilevel"/>
    <w:tmpl w:val="3E38601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9" w15:restartNumberingAfterBreak="0">
    <w:nsid w:val="68F00DE2"/>
    <w:multiLevelType w:val="multilevel"/>
    <w:tmpl w:val="A0289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F40D75"/>
    <w:multiLevelType w:val="hybridMultilevel"/>
    <w:tmpl w:val="EF6C9E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75AC10A4"/>
    <w:multiLevelType w:val="multilevel"/>
    <w:tmpl w:val="3650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4C083F"/>
    <w:multiLevelType w:val="multilevel"/>
    <w:tmpl w:val="24CC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024959"/>
    <w:multiLevelType w:val="hybridMultilevel"/>
    <w:tmpl w:val="514C36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7B95578A"/>
    <w:multiLevelType w:val="hybridMultilevel"/>
    <w:tmpl w:val="997CA350"/>
    <w:lvl w:ilvl="0" w:tplc="E3E8BD84">
      <w:start w:val="1"/>
      <w:numFmt w:val="bullet"/>
      <w:lvlText w:val=""/>
      <w:lvlJc w:val="left"/>
      <w:pPr>
        <w:ind w:left="360" w:hanging="360"/>
      </w:pPr>
      <w:rPr>
        <w:rFonts w:ascii="Symbol" w:hAnsi="Symbol" w:hint="default"/>
        <w:sz w:val="22"/>
        <w:szCs w:val="22"/>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7C2F5EB9"/>
    <w:multiLevelType w:val="hybridMultilevel"/>
    <w:tmpl w:val="C1AA4150"/>
    <w:lvl w:ilvl="0" w:tplc="25A0EE40">
      <w:start w:val="1"/>
      <w:numFmt w:val="bullet"/>
      <w:lvlText w:val=""/>
      <w:lvlJc w:val="left"/>
      <w:pPr>
        <w:ind w:left="360" w:hanging="360"/>
      </w:pPr>
      <w:rPr>
        <w:rFonts w:ascii="Symbol" w:hAnsi="Symbol" w:hint="default"/>
        <w:color w:val="2F5496" w:themeColor="accent1" w:themeShade="BF"/>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6" w15:restartNumberingAfterBreak="0">
    <w:nsid w:val="7E236536"/>
    <w:multiLevelType w:val="multilevel"/>
    <w:tmpl w:val="27E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17"/>
  </w:num>
  <w:num w:numId="4">
    <w:abstractNumId w:val="11"/>
  </w:num>
  <w:num w:numId="5">
    <w:abstractNumId w:val="6"/>
  </w:num>
  <w:num w:numId="6">
    <w:abstractNumId w:val="19"/>
  </w:num>
  <w:num w:numId="7">
    <w:abstractNumId w:val="15"/>
  </w:num>
  <w:num w:numId="8">
    <w:abstractNumId w:val="22"/>
  </w:num>
  <w:num w:numId="9">
    <w:abstractNumId w:val="14"/>
  </w:num>
  <w:num w:numId="10">
    <w:abstractNumId w:val="0"/>
  </w:num>
  <w:num w:numId="11">
    <w:abstractNumId w:val="16"/>
  </w:num>
  <w:num w:numId="12">
    <w:abstractNumId w:val="9"/>
  </w:num>
  <w:num w:numId="13">
    <w:abstractNumId w:val="13"/>
  </w:num>
  <w:num w:numId="14">
    <w:abstractNumId w:val="26"/>
  </w:num>
  <w:num w:numId="15">
    <w:abstractNumId w:val="21"/>
  </w:num>
  <w:num w:numId="16">
    <w:abstractNumId w:val="2"/>
  </w:num>
  <w:num w:numId="17">
    <w:abstractNumId w:val="23"/>
  </w:num>
  <w:num w:numId="18">
    <w:abstractNumId w:val="7"/>
  </w:num>
  <w:num w:numId="19">
    <w:abstractNumId w:val="18"/>
  </w:num>
  <w:num w:numId="20">
    <w:abstractNumId w:val="20"/>
  </w:num>
  <w:num w:numId="21">
    <w:abstractNumId w:val="24"/>
  </w:num>
  <w:num w:numId="22">
    <w:abstractNumId w:val="8"/>
  </w:num>
  <w:num w:numId="23">
    <w:abstractNumId w:val="25"/>
  </w:num>
  <w:num w:numId="24">
    <w:abstractNumId w:val="3"/>
  </w:num>
  <w:num w:numId="25">
    <w:abstractNumId w:val="4"/>
  </w:num>
  <w:num w:numId="26">
    <w:abstractNumId w:val="1"/>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B25"/>
    <w:rsid w:val="0001075D"/>
    <w:rsid w:val="00023DED"/>
    <w:rsid w:val="00032754"/>
    <w:rsid w:val="000347FC"/>
    <w:rsid w:val="00041382"/>
    <w:rsid w:val="0005479F"/>
    <w:rsid w:val="00063932"/>
    <w:rsid w:val="00077A3D"/>
    <w:rsid w:val="0008521A"/>
    <w:rsid w:val="000954A0"/>
    <w:rsid w:val="000A278C"/>
    <w:rsid w:val="000A3882"/>
    <w:rsid w:val="000C52C7"/>
    <w:rsid w:val="001010E2"/>
    <w:rsid w:val="00157EEB"/>
    <w:rsid w:val="00177B9F"/>
    <w:rsid w:val="00191572"/>
    <w:rsid w:val="001D3AE2"/>
    <w:rsid w:val="001F024D"/>
    <w:rsid w:val="001F1FCD"/>
    <w:rsid w:val="001F653B"/>
    <w:rsid w:val="00201F96"/>
    <w:rsid w:val="00241AA7"/>
    <w:rsid w:val="00247508"/>
    <w:rsid w:val="00250838"/>
    <w:rsid w:val="002675FB"/>
    <w:rsid w:val="002909E0"/>
    <w:rsid w:val="002A1DC7"/>
    <w:rsid w:val="002B42CB"/>
    <w:rsid w:val="002B598A"/>
    <w:rsid w:val="002C1C8F"/>
    <w:rsid w:val="002C3F26"/>
    <w:rsid w:val="002C53C6"/>
    <w:rsid w:val="002F3199"/>
    <w:rsid w:val="00434ABE"/>
    <w:rsid w:val="00443A99"/>
    <w:rsid w:val="00443CF4"/>
    <w:rsid w:val="00444222"/>
    <w:rsid w:val="00484A6B"/>
    <w:rsid w:val="00496B8A"/>
    <w:rsid w:val="004A6CC6"/>
    <w:rsid w:val="004C5B25"/>
    <w:rsid w:val="004C7E66"/>
    <w:rsid w:val="004D3D1B"/>
    <w:rsid w:val="004F31D0"/>
    <w:rsid w:val="004F5EBF"/>
    <w:rsid w:val="005129F3"/>
    <w:rsid w:val="005312E0"/>
    <w:rsid w:val="00536632"/>
    <w:rsid w:val="00540A4A"/>
    <w:rsid w:val="005770C8"/>
    <w:rsid w:val="00597948"/>
    <w:rsid w:val="005B4743"/>
    <w:rsid w:val="005B6B1C"/>
    <w:rsid w:val="005C3BD8"/>
    <w:rsid w:val="006170FD"/>
    <w:rsid w:val="0067235C"/>
    <w:rsid w:val="0067562B"/>
    <w:rsid w:val="006C1D94"/>
    <w:rsid w:val="006D7671"/>
    <w:rsid w:val="0070139B"/>
    <w:rsid w:val="007037DA"/>
    <w:rsid w:val="007133B6"/>
    <w:rsid w:val="00750C5A"/>
    <w:rsid w:val="00796C93"/>
    <w:rsid w:val="007A410E"/>
    <w:rsid w:val="007B3C98"/>
    <w:rsid w:val="007C4377"/>
    <w:rsid w:val="007D195C"/>
    <w:rsid w:val="007F1255"/>
    <w:rsid w:val="008013A1"/>
    <w:rsid w:val="00835CCA"/>
    <w:rsid w:val="0083665D"/>
    <w:rsid w:val="00874FB7"/>
    <w:rsid w:val="008A5E60"/>
    <w:rsid w:val="008B0CF3"/>
    <w:rsid w:val="008C4E9A"/>
    <w:rsid w:val="008E3699"/>
    <w:rsid w:val="008E61DD"/>
    <w:rsid w:val="00917999"/>
    <w:rsid w:val="00924A1D"/>
    <w:rsid w:val="00927F88"/>
    <w:rsid w:val="0094479E"/>
    <w:rsid w:val="009A3E03"/>
    <w:rsid w:val="009C0432"/>
    <w:rsid w:val="009C1DF2"/>
    <w:rsid w:val="00A12071"/>
    <w:rsid w:val="00A1492A"/>
    <w:rsid w:val="00A43832"/>
    <w:rsid w:val="00A5224B"/>
    <w:rsid w:val="00A9016E"/>
    <w:rsid w:val="00A93804"/>
    <w:rsid w:val="00AD5F62"/>
    <w:rsid w:val="00AE4FBC"/>
    <w:rsid w:val="00B04F81"/>
    <w:rsid w:val="00B155B5"/>
    <w:rsid w:val="00B32F38"/>
    <w:rsid w:val="00B42982"/>
    <w:rsid w:val="00B619D0"/>
    <w:rsid w:val="00B668FD"/>
    <w:rsid w:val="00B84ABB"/>
    <w:rsid w:val="00BC2D06"/>
    <w:rsid w:val="00BC7255"/>
    <w:rsid w:val="00BD14A7"/>
    <w:rsid w:val="00BF03E0"/>
    <w:rsid w:val="00C10974"/>
    <w:rsid w:val="00C372F3"/>
    <w:rsid w:val="00C72848"/>
    <w:rsid w:val="00C90240"/>
    <w:rsid w:val="00CD5374"/>
    <w:rsid w:val="00CF7E09"/>
    <w:rsid w:val="00D0547F"/>
    <w:rsid w:val="00D1203C"/>
    <w:rsid w:val="00D32AAB"/>
    <w:rsid w:val="00D3424E"/>
    <w:rsid w:val="00D6318F"/>
    <w:rsid w:val="00D81C31"/>
    <w:rsid w:val="00D837DE"/>
    <w:rsid w:val="00DD63C6"/>
    <w:rsid w:val="00DE5725"/>
    <w:rsid w:val="00E53544"/>
    <w:rsid w:val="00E620AD"/>
    <w:rsid w:val="00E83C5E"/>
    <w:rsid w:val="00E84999"/>
    <w:rsid w:val="00E91AD1"/>
    <w:rsid w:val="00E92B43"/>
    <w:rsid w:val="00E960D3"/>
    <w:rsid w:val="00EB54FE"/>
    <w:rsid w:val="00EB73DE"/>
    <w:rsid w:val="00ED42AA"/>
    <w:rsid w:val="00F07A14"/>
    <w:rsid w:val="00F56CB8"/>
    <w:rsid w:val="00F8695E"/>
    <w:rsid w:val="00F944AF"/>
    <w:rsid w:val="00FA1A54"/>
    <w:rsid w:val="00FA2047"/>
    <w:rsid w:val="00FA59D3"/>
    <w:rsid w:val="00FE34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40ABA0"/>
  <w15:chartTrackingRefBased/>
  <w15:docId w15:val="{4818709A-3B2C-468C-897D-10C02C32A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4FB7"/>
    <w:pPr>
      <w:keepNext/>
      <w:keepLines/>
      <w:spacing w:before="240" w:after="0"/>
      <w:outlineLvl w:val="0"/>
    </w:pPr>
    <w:rPr>
      <w:rFonts w:asciiTheme="majorHAnsi" w:eastAsiaTheme="majorEastAsia" w:hAnsiTheme="majorHAnsi" w:cstheme="majorBidi"/>
      <w:b/>
      <w:color w:val="2F5496" w:themeColor="accent1" w:themeShade="BF"/>
      <w:sz w:val="48"/>
      <w:szCs w:val="32"/>
    </w:rPr>
  </w:style>
  <w:style w:type="paragraph" w:styleId="Ttulo2">
    <w:name w:val="heading 2"/>
    <w:basedOn w:val="Normal"/>
    <w:next w:val="Normal"/>
    <w:link w:val="Ttulo2Car"/>
    <w:uiPriority w:val="9"/>
    <w:unhideWhenUsed/>
    <w:qFormat/>
    <w:rsid w:val="002A1DC7"/>
    <w:pPr>
      <w:keepNext/>
      <w:keepLines/>
      <w:spacing w:before="40" w:after="0"/>
      <w:outlineLvl w:val="1"/>
    </w:pPr>
    <w:rPr>
      <w:rFonts w:asciiTheme="majorHAnsi" w:eastAsiaTheme="majorEastAsia" w:hAnsiTheme="majorHAnsi" w:cstheme="majorBidi"/>
      <w:b/>
      <w:color w:val="2F5496" w:themeColor="accent1" w:themeShade="BF"/>
      <w:sz w:val="24"/>
      <w:szCs w:val="26"/>
    </w:rPr>
  </w:style>
  <w:style w:type="paragraph" w:styleId="Ttulo3">
    <w:name w:val="heading 3"/>
    <w:basedOn w:val="Normal"/>
    <w:next w:val="Normal"/>
    <w:link w:val="Ttulo3Car"/>
    <w:uiPriority w:val="9"/>
    <w:semiHidden/>
    <w:unhideWhenUsed/>
    <w:qFormat/>
    <w:rsid w:val="004C5B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5770C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4FB7"/>
    <w:rPr>
      <w:rFonts w:asciiTheme="majorHAnsi" w:eastAsiaTheme="majorEastAsia" w:hAnsiTheme="majorHAnsi" w:cstheme="majorBidi"/>
      <w:b/>
      <w:color w:val="2F5496" w:themeColor="accent1" w:themeShade="BF"/>
      <w:sz w:val="48"/>
      <w:szCs w:val="32"/>
    </w:rPr>
  </w:style>
  <w:style w:type="paragraph" w:styleId="Sinespaciado">
    <w:name w:val="No Spacing"/>
    <w:link w:val="SinespaciadoCar"/>
    <w:uiPriority w:val="1"/>
    <w:qFormat/>
    <w:rsid w:val="004C5B25"/>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4C5B25"/>
    <w:rPr>
      <w:rFonts w:eastAsiaTheme="minorEastAsia"/>
      <w:lang w:eastAsia="es-CL"/>
    </w:rPr>
  </w:style>
  <w:style w:type="paragraph" w:styleId="Encabezado">
    <w:name w:val="header"/>
    <w:basedOn w:val="Normal"/>
    <w:link w:val="EncabezadoCar"/>
    <w:uiPriority w:val="99"/>
    <w:unhideWhenUsed/>
    <w:rsid w:val="004C5B2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5B25"/>
  </w:style>
  <w:style w:type="paragraph" w:styleId="Piedepgina">
    <w:name w:val="footer"/>
    <w:basedOn w:val="Normal"/>
    <w:link w:val="PiedepginaCar"/>
    <w:uiPriority w:val="99"/>
    <w:unhideWhenUsed/>
    <w:rsid w:val="004C5B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5B25"/>
  </w:style>
  <w:style w:type="character" w:customStyle="1" w:styleId="Ttulo3Car">
    <w:name w:val="Título 3 Car"/>
    <w:basedOn w:val="Fuentedeprrafopredeter"/>
    <w:link w:val="Ttulo3"/>
    <w:uiPriority w:val="9"/>
    <w:semiHidden/>
    <w:rsid w:val="004C5B2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C5B25"/>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itation-167">
    <w:name w:val="citation-167"/>
    <w:basedOn w:val="Fuentedeprrafopredeter"/>
    <w:rsid w:val="004C5B25"/>
  </w:style>
  <w:style w:type="character" w:styleId="Textoennegrita">
    <w:name w:val="Strong"/>
    <w:basedOn w:val="Fuentedeprrafopredeter"/>
    <w:uiPriority w:val="22"/>
    <w:qFormat/>
    <w:rsid w:val="004C5B25"/>
    <w:rPr>
      <w:b/>
      <w:bCs/>
    </w:rPr>
  </w:style>
  <w:style w:type="table" w:styleId="Tabladelista4-nfasis1">
    <w:name w:val="List Table 4 Accent 1"/>
    <w:basedOn w:val="Tablanormal"/>
    <w:uiPriority w:val="49"/>
    <w:rsid w:val="004C5B2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msonormal0">
    <w:name w:val="msonormal"/>
    <w:basedOn w:val="Normal"/>
    <w:rsid w:val="00D1203C"/>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itation-310">
    <w:name w:val="citation-310"/>
    <w:basedOn w:val="Fuentedeprrafopredeter"/>
    <w:rsid w:val="00D1203C"/>
  </w:style>
  <w:style w:type="character" w:customStyle="1" w:styleId="citation-309">
    <w:name w:val="citation-309"/>
    <w:basedOn w:val="Fuentedeprrafopredeter"/>
    <w:rsid w:val="00D1203C"/>
  </w:style>
  <w:style w:type="character" w:customStyle="1" w:styleId="citation-308">
    <w:name w:val="citation-308"/>
    <w:basedOn w:val="Fuentedeprrafopredeter"/>
    <w:rsid w:val="00D1203C"/>
  </w:style>
  <w:style w:type="character" w:customStyle="1" w:styleId="citation-307">
    <w:name w:val="citation-307"/>
    <w:basedOn w:val="Fuentedeprrafopredeter"/>
    <w:rsid w:val="00D1203C"/>
  </w:style>
  <w:style w:type="character" w:customStyle="1" w:styleId="citation-306">
    <w:name w:val="citation-306"/>
    <w:basedOn w:val="Fuentedeprrafopredeter"/>
    <w:rsid w:val="00D1203C"/>
  </w:style>
  <w:style w:type="character" w:customStyle="1" w:styleId="citation-305">
    <w:name w:val="citation-305"/>
    <w:basedOn w:val="Fuentedeprrafopredeter"/>
    <w:rsid w:val="00D1203C"/>
  </w:style>
  <w:style w:type="character" w:customStyle="1" w:styleId="citation-304">
    <w:name w:val="citation-304"/>
    <w:basedOn w:val="Fuentedeprrafopredeter"/>
    <w:rsid w:val="00D1203C"/>
  </w:style>
  <w:style w:type="character" w:customStyle="1" w:styleId="citation-303">
    <w:name w:val="citation-303"/>
    <w:basedOn w:val="Fuentedeprrafopredeter"/>
    <w:rsid w:val="00D1203C"/>
  </w:style>
  <w:style w:type="character" w:customStyle="1" w:styleId="citation-302">
    <w:name w:val="citation-302"/>
    <w:basedOn w:val="Fuentedeprrafopredeter"/>
    <w:rsid w:val="00D1203C"/>
  </w:style>
  <w:style w:type="character" w:customStyle="1" w:styleId="citation-301">
    <w:name w:val="citation-301"/>
    <w:basedOn w:val="Fuentedeprrafopredeter"/>
    <w:rsid w:val="00D1203C"/>
  </w:style>
  <w:style w:type="character" w:customStyle="1" w:styleId="citation-300">
    <w:name w:val="citation-300"/>
    <w:basedOn w:val="Fuentedeprrafopredeter"/>
    <w:rsid w:val="00D1203C"/>
  </w:style>
  <w:style w:type="character" w:customStyle="1" w:styleId="citation-299">
    <w:name w:val="citation-299"/>
    <w:basedOn w:val="Fuentedeprrafopredeter"/>
    <w:rsid w:val="00D1203C"/>
  </w:style>
  <w:style w:type="character" w:customStyle="1" w:styleId="citation-298">
    <w:name w:val="citation-298"/>
    <w:basedOn w:val="Fuentedeprrafopredeter"/>
    <w:rsid w:val="00D1203C"/>
  </w:style>
  <w:style w:type="character" w:customStyle="1" w:styleId="citation-297">
    <w:name w:val="citation-297"/>
    <w:basedOn w:val="Fuentedeprrafopredeter"/>
    <w:rsid w:val="00D1203C"/>
  </w:style>
  <w:style w:type="character" w:customStyle="1" w:styleId="citation-296">
    <w:name w:val="citation-296"/>
    <w:basedOn w:val="Fuentedeprrafopredeter"/>
    <w:rsid w:val="00D1203C"/>
  </w:style>
  <w:style w:type="character" w:customStyle="1" w:styleId="citation-295">
    <w:name w:val="citation-295"/>
    <w:basedOn w:val="Fuentedeprrafopredeter"/>
    <w:rsid w:val="00D1203C"/>
  </w:style>
  <w:style w:type="character" w:customStyle="1" w:styleId="citation-294">
    <w:name w:val="citation-294"/>
    <w:basedOn w:val="Fuentedeprrafopredeter"/>
    <w:rsid w:val="00D1203C"/>
  </w:style>
  <w:style w:type="character" w:customStyle="1" w:styleId="citation-293">
    <w:name w:val="citation-293"/>
    <w:basedOn w:val="Fuentedeprrafopredeter"/>
    <w:rsid w:val="00D1203C"/>
  </w:style>
  <w:style w:type="character" w:customStyle="1" w:styleId="citation-292">
    <w:name w:val="citation-292"/>
    <w:basedOn w:val="Fuentedeprrafopredeter"/>
    <w:rsid w:val="00D1203C"/>
  </w:style>
  <w:style w:type="character" w:customStyle="1" w:styleId="citation-291">
    <w:name w:val="citation-291"/>
    <w:basedOn w:val="Fuentedeprrafopredeter"/>
    <w:rsid w:val="00D1203C"/>
  </w:style>
  <w:style w:type="character" w:customStyle="1" w:styleId="citation-290">
    <w:name w:val="citation-290"/>
    <w:basedOn w:val="Fuentedeprrafopredeter"/>
    <w:rsid w:val="00D1203C"/>
  </w:style>
  <w:style w:type="character" w:customStyle="1" w:styleId="citation-289">
    <w:name w:val="citation-289"/>
    <w:basedOn w:val="Fuentedeprrafopredeter"/>
    <w:rsid w:val="00D1203C"/>
  </w:style>
  <w:style w:type="character" w:customStyle="1" w:styleId="citation-288">
    <w:name w:val="citation-288"/>
    <w:basedOn w:val="Fuentedeprrafopredeter"/>
    <w:rsid w:val="00D1203C"/>
  </w:style>
  <w:style w:type="character" w:customStyle="1" w:styleId="citation-287">
    <w:name w:val="citation-287"/>
    <w:basedOn w:val="Fuentedeprrafopredeter"/>
    <w:rsid w:val="00D1203C"/>
  </w:style>
  <w:style w:type="character" w:customStyle="1" w:styleId="citation-286">
    <w:name w:val="citation-286"/>
    <w:basedOn w:val="Fuentedeprrafopredeter"/>
    <w:rsid w:val="00D1203C"/>
  </w:style>
  <w:style w:type="character" w:customStyle="1" w:styleId="citation-285">
    <w:name w:val="citation-285"/>
    <w:basedOn w:val="Fuentedeprrafopredeter"/>
    <w:rsid w:val="00D1203C"/>
  </w:style>
  <w:style w:type="character" w:customStyle="1" w:styleId="citation-284">
    <w:name w:val="citation-284"/>
    <w:basedOn w:val="Fuentedeprrafopredeter"/>
    <w:rsid w:val="00D1203C"/>
  </w:style>
  <w:style w:type="character" w:customStyle="1" w:styleId="citation-283">
    <w:name w:val="citation-283"/>
    <w:basedOn w:val="Fuentedeprrafopredeter"/>
    <w:rsid w:val="00D1203C"/>
  </w:style>
  <w:style w:type="character" w:customStyle="1" w:styleId="citation-282">
    <w:name w:val="citation-282"/>
    <w:basedOn w:val="Fuentedeprrafopredeter"/>
    <w:rsid w:val="00D1203C"/>
  </w:style>
  <w:style w:type="character" w:customStyle="1" w:styleId="citation-281">
    <w:name w:val="citation-281"/>
    <w:basedOn w:val="Fuentedeprrafopredeter"/>
    <w:rsid w:val="00D1203C"/>
  </w:style>
  <w:style w:type="character" w:customStyle="1" w:styleId="citation-280">
    <w:name w:val="citation-280"/>
    <w:basedOn w:val="Fuentedeprrafopredeter"/>
    <w:rsid w:val="00D1203C"/>
  </w:style>
  <w:style w:type="character" w:customStyle="1" w:styleId="citation-279">
    <w:name w:val="citation-279"/>
    <w:basedOn w:val="Fuentedeprrafopredeter"/>
    <w:rsid w:val="00D1203C"/>
  </w:style>
  <w:style w:type="character" w:customStyle="1" w:styleId="citation-278">
    <w:name w:val="citation-278"/>
    <w:basedOn w:val="Fuentedeprrafopredeter"/>
    <w:rsid w:val="00D1203C"/>
  </w:style>
  <w:style w:type="character" w:customStyle="1" w:styleId="citation-277">
    <w:name w:val="citation-277"/>
    <w:basedOn w:val="Fuentedeprrafopredeter"/>
    <w:rsid w:val="00D1203C"/>
  </w:style>
  <w:style w:type="character" w:customStyle="1" w:styleId="citation-276">
    <w:name w:val="citation-276"/>
    <w:basedOn w:val="Fuentedeprrafopredeter"/>
    <w:rsid w:val="00D1203C"/>
  </w:style>
  <w:style w:type="paragraph" w:styleId="TtuloTDC">
    <w:name w:val="TOC Heading"/>
    <w:basedOn w:val="Ttulo1"/>
    <w:next w:val="Normal"/>
    <w:uiPriority w:val="39"/>
    <w:unhideWhenUsed/>
    <w:qFormat/>
    <w:rsid w:val="006C1D94"/>
    <w:pPr>
      <w:outlineLvl w:val="9"/>
    </w:pPr>
    <w:rPr>
      <w:b w:val="0"/>
      <w:lang w:eastAsia="es-CL"/>
    </w:rPr>
  </w:style>
  <w:style w:type="paragraph" w:styleId="TDC1">
    <w:name w:val="toc 1"/>
    <w:basedOn w:val="Normal"/>
    <w:next w:val="Normal"/>
    <w:autoRedefine/>
    <w:uiPriority w:val="39"/>
    <w:unhideWhenUsed/>
    <w:rsid w:val="006C1D94"/>
    <w:pPr>
      <w:spacing w:after="100"/>
    </w:pPr>
  </w:style>
  <w:style w:type="character" w:styleId="Hipervnculo">
    <w:name w:val="Hyperlink"/>
    <w:basedOn w:val="Fuentedeprrafopredeter"/>
    <w:uiPriority w:val="99"/>
    <w:unhideWhenUsed/>
    <w:rsid w:val="006C1D94"/>
    <w:rPr>
      <w:color w:val="0563C1" w:themeColor="hyperlink"/>
      <w:u w:val="single"/>
    </w:rPr>
  </w:style>
  <w:style w:type="paragraph" w:styleId="Prrafodelista">
    <w:name w:val="List Paragraph"/>
    <w:basedOn w:val="Normal"/>
    <w:uiPriority w:val="34"/>
    <w:qFormat/>
    <w:rsid w:val="0008521A"/>
    <w:pPr>
      <w:ind w:left="720"/>
      <w:contextualSpacing/>
    </w:pPr>
  </w:style>
  <w:style w:type="character" w:customStyle="1" w:styleId="citation-391">
    <w:name w:val="citation-391"/>
    <w:basedOn w:val="Fuentedeprrafopredeter"/>
    <w:rsid w:val="005312E0"/>
  </w:style>
  <w:style w:type="character" w:customStyle="1" w:styleId="citation-390">
    <w:name w:val="citation-390"/>
    <w:basedOn w:val="Fuentedeprrafopredeter"/>
    <w:rsid w:val="005312E0"/>
  </w:style>
  <w:style w:type="character" w:customStyle="1" w:styleId="citation-389">
    <w:name w:val="citation-389"/>
    <w:basedOn w:val="Fuentedeprrafopredeter"/>
    <w:rsid w:val="005312E0"/>
  </w:style>
  <w:style w:type="character" w:customStyle="1" w:styleId="citation-388">
    <w:name w:val="citation-388"/>
    <w:basedOn w:val="Fuentedeprrafopredeter"/>
    <w:rsid w:val="005312E0"/>
  </w:style>
  <w:style w:type="character" w:customStyle="1" w:styleId="citation-387">
    <w:name w:val="citation-387"/>
    <w:basedOn w:val="Fuentedeprrafopredeter"/>
    <w:rsid w:val="005312E0"/>
  </w:style>
  <w:style w:type="character" w:customStyle="1" w:styleId="citation-386">
    <w:name w:val="citation-386"/>
    <w:basedOn w:val="Fuentedeprrafopredeter"/>
    <w:rsid w:val="005312E0"/>
  </w:style>
  <w:style w:type="character" w:customStyle="1" w:styleId="citation-385">
    <w:name w:val="citation-385"/>
    <w:basedOn w:val="Fuentedeprrafopredeter"/>
    <w:rsid w:val="005312E0"/>
  </w:style>
  <w:style w:type="character" w:customStyle="1" w:styleId="citation-384">
    <w:name w:val="citation-384"/>
    <w:basedOn w:val="Fuentedeprrafopredeter"/>
    <w:rsid w:val="005312E0"/>
  </w:style>
  <w:style w:type="character" w:customStyle="1" w:styleId="citation-383">
    <w:name w:val="citation-383"/>
    <w:basedOn w:val="Fuentedeprrafopredeter"/>
    <w:rsid w:val="005312E0"/>
  </w:style>
  <w:style w:type="character" w:customStyle="1" w:styleId="citation-382">
    <w:name w:val="citation-382"/>
    <w:basedOn w:val="Fuentedeprrafopredeter"/>
    <w:rsid w:val="005312E0"/>
  </w:style>
  <w:style w:type="character" w:customStyle="1" w:styleId="citation-381">
    <w:name w:val="citation-381"/>
    <w:basedOn w:val="Fuentedeprrafopredeter"/>
    <w:rsid w:val="005312E0"/>
  </w:style>
  <w:style w:type="character" w:customStyle="1" w:styleId="citation-380">
    <w:name w:val="citation-380"/>
    <w:basedOn w:val="Fuentedeprrafopredeter"/>
    <w:rsid w:val="005312E0"/>
  </w:style>
  <w:style w:type="character" w:customStyle="1" w:styleId="citation-379">
    <w:name w:val="citation-379"/>
    <w:basedOn w:val="Fuentedeprrafopredeter"/>
    <w:rsid w:val="005312E0"/>
  </w:style>
  <w:style w:type="character" w:customStyle="1" w:styleId="citation-234">
    <w:name w:val="citation-234"/>
    <w:basedOn w:val="Fuentedeprrafopredeter"/>
    <w:rsid w:val="00BC7255"/>
  </w:style>
  <w:style w:type="character" w:customStyle="1" w:styleId="citation-233">
    <w:name w:val="citation-233"/>
    <w:basedOn w:val="Fuentedeprrafopredeter"/>
    <w:rsid w:val="00BC7255"/>
  </w:style>
  <w:style w:type="character" w:customStyle="1" w:styleId="citation-232">
    <w:name w:val="citation-232"/>
    <w:basedOn w:val="Fuentedeprrafopredeter"/>
    <w:rsid w:val="00BC7255"/>
  </w:style>
  <w:style w:type="character" w:customStyle="1" w:styleId="citation-231">
    <w:name w:val="citation-231"/>
    <w:basedOn w:val="Fuentedeprrafopredeter"/>
    <w:rsid w:val="00BC7255"/>
  </w:style>
  <w:style w:type="character" w:customStyle="1" w:styleId="citation-338">
    <w:name w:val="citation-338"/>
    <w:basedOn w:val="Fuentedeprrafopredeter"/>
    <w:rsid w:val="0070139B"/>
  </w:style>
  <w:style w:type="character" w:customStyle="1" w:styleId="citation-337">
    <w:name w:val="citation-337"/>
    <w:basedOn w:val="Fuentedeprrafopredeter"/>
    <w:rsid w:val="0070139B"/>
  </w:style>
  <w:style w:type="character" w:customStyle="1" w:styleId="citation-336">
    <w:name w:val="citation-336"/>
    <w:basedOn w:val="Fuentedeprrafopredeter"/>
    <w:rsid w:val="0070139B"/>
  </w:style>
  <w:style w:type="character" w:customStyle="1" w:styleId="citation-335">
    <w:name w:val="citation-335"/>
    <w:basedOn w:val="Fuentedeprrafopredeter"/>
    <w:rsid w:val="0070139B"/>
  </w:style>
  <w:style w:type="character" w:customStyle="1" w:styleId="citation-334">
    <w:name w:val="citation-334"/>
    <w:basedOn w:val="Fuentedeprrafopredeter"/>
    <w:rsid w:val="0070139B"/>
  </w:style>
  <w:style w:type="character" w:customStyle="1" w:styleId="citation-333">
    <w:name w:val="citation-333"/>
    <w:basedOn w:val="Fuentedeprrafopredeter"/>
    <w:rsid w:val="0070139B"/>
  </w:style>
  <w:style w:type="character" w:customStyle="1" w:styleId="citation-332">
    <w:name w:val="citation-332"/>
    <w:basedOn w:val="Fuentedeprrafopredeter"/>
    <w:rsid w:val="0070139B"/>
  </w:style>
  <w:style w:type="character" w:customStyle="1" w:styleId="citation-331">
    <w:name w:val="citation-331"/>
    <w:basedOn w:val="Fuentedeprrafopredeter"/>
    <w:rsid w:val="0070139B"/>
  </w:style>
  <w:style w:type="character" w:customStyle="1" w:styleId="citation-330">
    <w:name w:val="citation-330"/>
    <w:basedOn w:val="Fuentedeprrafopredeter"/>
    <w:rsid w:val="0070139B"/>
  </w:style>
  <w:style w:type="character" w:customStyle="1" w:styleId="citation-329">
    <w:name w:val="citation-329"/>
    <w:basedOn w:val="Fuentedeprrafopredeter"/>
    <w:rsid w:val="0070139B"/>
  </w:style>
  <w:style w:type="character" w:customStyle="1" w:styleId="citation-328">
    <w:name w:val="citation-328"/>
    <w:basedOn w:val="Fuentedeprrafopredeter"/>
    <w:rsid w:val="0070139B"/>
  </w:style>
  <w:style w:type="character" w:customStyle="1" w:styleId="citation-327">
    <w:name w:val="citation-327"/>
    <w:basedOn w:val="Fuentedeprrafopredeter"/>
    <w:rsid w:val="0070139B"/>
  </w:style>
  <w:style w:type="character" w:customStyle="1" w:styleId="citation-326">
    <w:name w:val="citation-326"/>
    <w:basedOn w:val="Fuentedeprrafopredeter"/>
    <w:rsid w:val="0070139B"/>
  </w:style>
  <w:style w:type="character" w:customStyle="1" w:styleId="citation-325">
    <w:name w:val="citation-325"/>
    <w:basedOn w:val="Fuentedeprrafopredeter"/>
    <w:rsid w:val="0070139B"/>
  </w:style>
  <w:style w:type="character" w:customStyle="1" w:styleId="citation-324">
    <w:name w:val="citation-324"/>
    <w:basedOn w:val="Fuentedeprrafopredeter"/>
    <w:rsid w:val="0070139B"/>
  </w:style>
  <w:style w:type="character" w:customStyle="1" w:styleId="citation-323">
    <w:name w:val="citation-323"/>
    <w:basedOn w:val="Fuentedeprrafopredeter"/>
    <w:rsid w:val="0070139B"/>
  </w:style>
  <w:style w:type="character" w:customStyle="1" w:styleId="citation-322">
    <w:name w:val="citation-322"/>
    <w:basedOn w:val="Fuentedeprrafopredeter"/>
    <w:rsid w:val="0070139B"/>
  </w:style>
  <w:style w:type="character" w:styleId="Mencinsinresolver">
    <w:name w:val="Unresolved Mention"/>
    <w:basedOn w:val="Fuentedeprrafopredeter"/>
    <w:uiPriority w:val="99"/>
    <w:semiHidden/>
    <w:unhideWhenUsed/>
    <w:rsid w:val="00C90240"/>
    <w:rPr>
      <w:color w:val="605E5C"/>
      <w:shd w:val="clear" w:color="auto" w:fill="E1DFDD"/>
    </w:rPr>
  </w:style>
  <w:style w:type="character" w:styleId="Hipervnculovisitado">
    <w:name w:val="FollowedHyperlink"/>
    <w:basedOn w:val="Fuentedeprrafopredeter"/>
    <w:uiPriority w:val="99"/>
    <w:semiHidden/>
    <w:unhideWhenUsed/>
    <w:rsid w:val="00C90240"/>
    <w:rPr>
      <w:color w:val="954F72" w:themeColor="followedHyperlink"/>
      <w:u w:val="single"/>
    </w:rPr>
  </w:style>
  <w:style w:type="character" w:customStyle="1" w:styleId="Ttulo4Car">
    <w:name w:val="Título 4 Car"/>
    <w:basedOn w:val="Fuentedeprrafopredeter"/>
    <w:link w:val="Ttulo4"/>
    <w:uiPriority w:val="9"/>
    <w:semiHidden/>
    <w:rsid w:val="005770C8"/>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rsid w:val="002A1DC7"/>
    <w:rPr>
      <w:rFonts w:asciiTheme="majorHAnsi" w:eastAsiaTheme="majorEastAsia" w:hAnsiTheme="majorHAnsi" w:cstheme="majorBidi"/>
      <w:b/>
      <w:color w:val="2F5496" w:themeColor="accent1" w:themeShade="BF"/>
      <w:sz w:val="24"/>
      <w:szCs w:val="26"/>
    </w:rPr>
  </w:style>
  <w:style w:type="table" w:styleId="Tablaconcuadrcula4-nfasis1">
    <w:name w:val="Grid Table 4 Accent 1"/>
    <w:basedOn w:val="Tablanormal"/>
    <w:uiPriority w:val="49"/>
    <w:rsid w:val="008E369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DC2">
    <w:name w:val="toc 2"/>
    <w:basedOn w:val="Normal"/>
    <w:next w:val="Normal"/>
    <w:autoRedefine/>
    <w:uiPriority w:val="39"/>
    <w:unhideWhenUsed/>
    <w:rsid w:val="00A9016E"/>
    <w:pPr>
      <w:spacing w:after="100"/>
      <w:ind w:left="220"/>
    </w:pPr>
  </w:style>
  <w:style w:type="table" w:styleId="Tablaconcuadrcula">
    <w:name w:val="Table Grid"/>
    <w:basedOn w:val="Tablanormal"/>
    <w:uiPriority w:val="39"/>
    <w:rsid w:val="00CF7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CD537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1942">
      <w:bodyDiv w:val="1"/>
      <w:marLeft w:val="0"/>
      <w:marRight w:val="0"/>
      <w:marTop w:val="0"/>
      <w:marBottom w:val="0"/>
      <w:divBdr>
        <w:top w:val="none" w:sz="0" w:space="0" w:color="auto"/>
        <w:left w:val="none" w:sz="0" w:space="0" w:color="auto"/>
        <w:bottom w:val="none" w:sz="0" w:space="0" w:color="auto"/>
        <w:right w:val="none" w:sz="0" w:space="0" w:color="auto"/>
      </w:divBdr>
    </w:div>
    <w:div w:id="92214563">
      <w:bodyDiv w:val="1"/>
      <w:marLeft w:val="0"/>
      <w:marRight w:val="0"/>
      <w:marTop w:val="0"/>
      <w:marBottom w:val="0"/>
      <w:divBdr>
        <w:top w:val="none" w:sz="0" w:space="0" w:color="auto"/>
        <w:left w:val="none" w:sz="0" w:space="0" w:color="auto"/>
        <w:bottom w:val="none" w:sz="0" w:space="0" w:color="auto"/>
        <w:right w:val="none" w:sz="0" w:space="0" w:color="auto"/>
      </w:divBdr>
    </w:div>
    <w:div w:id="124585632">
      <w:bodyDiv w:val="1"/>
      <w:marLeft w:val="0"/>
      <w:marRight w:val="0"/>
      <w:marTop w:val="0"/>
      <w:marBottom w:val="0"/>
      <w:divBdr>
        <w:top w:val="none" w:sz="0" w:space="0" w:color="auto"/>
        <w:left w:val="none" w:sz="0" w:space="0" w:color="auto"/>
        <w:bottom w:val="none" w:sz="0" w:space="0" w:color="auto"/>
        <w:right w:val="none" w:sz="0" w:space="0" w:color="auto"/>
      </w:divBdr>
    </w:div>
    <w:div w:id="128329357">
      <w:bodyDiv w:val="1"/>
      <w:marLeft w:val="0"/>
      <w:marRight w:val="0"/>
      <w:marTop w:val="0"/>
      <w:marBottom w:val="0"/>
      <w:divBdr>
        <w:top w:val="none" w:sz="0" w:space="0" w:color="auto"/>
        <w:left w:val="none" w:sz="0" w:space="0" w:color="auto"/>
        <w:bottom w:val="none" w:sz="0" w:space="0" w:color="auto"/>
        <w:right w:val="none" w:sz="0" w:space="0" w:color="auto"/>
      </w:divBdr>
    </w:div>
    <w:div w:id="188838326">
      <w:bodyDiv w:val="1"/>
      <w:marLeft w:val="0"/>
      <w:marRight w:val="0"/>
      <w:marTop w:val="0"/>
      <w:marBottom w:val="0"/>
      <w:divBdr>
        <w:top w:val="none" w:sz="0" w:space="0" w:color="auto"/>
        <w:left w:val="none" w:sz="0" w:space="0" w:color="auto"/>
        <w:bottom w:val="none" w:sz="0" w:space="0" w:color="auto"/>
        <w:right w:val="none" w:sz="0" w:space="0" w:color="auto"/>
      </w:divBdr>
    </w:div>
    <w:div w:id="241532306">
      <w:bodyDiv w:val="1"/>
      <w:marLeft w:val="0"/>
      <w:marRight w:val="0"/>
      <w:marTop w:val="0"/>
      <w:marBottom w:val="0"/>
      <w:divBdr>
        <w:top w:val="none" w:sz="0" w:space="0" w:color="auto"/>
        <w:left w:val="none" w:sz="0" w:space="0" w:color="auto"/>
        <w:bottom w:val="none" w:sz="0" w:space="0" w:color="auto"/>
        <w:right w:val="none" w:sz="0" w:space="0" w:color="auto"/>
      </w:divBdr>
    </w:div>
    <w:div w:id="264848300">
      <w:bodyDiv w:val="1"/>
      <w:marLeft w:val="0"/>
      <w:marRight w:val="0"/>
      <w:marTop w:val="0"/>
      <w:marBottom w:val="0"/>
      <w:divBdr>
        <w:top w:val="none" w:sz="0" w:space="0" w:color="auto"/>
        <w:left w:val="none" w:sz="0" w:space="0" w:color="auto"/>
        <w:bottom w:val="none" w:sz="0" w:space="0" w:color="auto"/>
        <w:right w:val="none" w:sz="0" w:space="0" w:color="auto"/>
      </w:divBdr>
    </w:div>
    <w:div w:id="269362202">
      <w:bodyDiv w:val="1"/>
      <w:marLeft w:val="0"/>
      <w:marRight w:val="0"/>
      <w:marTop w:val="0"/>
      <w:marBottom w:val="0"/>
      <w:divBdr>
        <w:top w:val="none" w:sz="0" w:space="0" w:color="auto"/>
        <w:left w:val="none" w:sz="0" w:space="0" w:color="auto"/>
        <w:bottom w:val="none" w:sz="0" w:space="0" w:color="auto"/>
        <w:right w:val="none" w:sz="0" w:space="0" w:color="auto"/>
      </w:divBdr>
    </w:div>
    <w:div w:id="342243358">
      <w:bodyDiv w:val="1"/>
      <w:marLeft w:val="0"/>
      <w:marRight w:val="0"/>
      <w:marTop w:val="0"/>
      <w:marBottom w:val="0"/>
      <w:divBdr>
        <w:top w:val="none" w:sz="0" w:space="0" w:color="auto"/>
        <w:left w:val="none" w:sz="0" w:space="0" w:color="auto"/>
        <w:bottom w:val="none" w:sz="0" w:space="0" w:color="auto"/>
        <w:right w:val="none" w:sz="0" w:space="0" w:color="auto"/>
      </w:divBdr>
    </w:div>
    <w:div w:id="409935952">
      <w:bodyDiv w:val="1"/>
      <w:marLeft w:val="0"/>
      <w:marRight w:val="0"/>
      <w:marTop w:val="0"/>
      <w:marBottom w:val="0"/>
      <w:divBdr>
        <w:top w:val="none" w:sz="0" w:space="0" w:color="auto"/>
        <w:left w:val="none" w:sz="0" w:space="0" w:color="auto"/>
        <w:bottom w:val="none" w:sz="0" w:space="0" w:color="auto"/>
        <w:right w:val="none" w:sz="0" w:space="0" w:color="auto"/>
      </w:divBdr>
    </w:div>
    <w:div w:id="443232963">
      <w:bodyDiv w:val="1"/>
      <w:marLeft w:val="0"/>
      <w:marRight w:val="0"/>
      <w:marTop w:val="0"/>
      <w:marBottom w:val="0"/>
      <w:divBdr>
        <w:top w:val="none" w:sz="0" w:space="0" w:color="auto"/>
        <w:left w:val="none" w:sz="0" w:space="0" w:color="auto"/>
        <w:bottom w:val="none" w:sz="0" w:space="0" w:color="auto"/>
        <w:right w:val="none" w:sz="0" w:space="0" w:color="auto"/>
      </w:divBdr>
    </w:div>
    <w:div w:id="458571864">
      <w:bodyDiv w:val="1"/>
      <w:marLeft w:val="0"/>
      <w:marRight w:val="0"/>
      <w:marTop w:val="0"/>
      <w:marBottom w:val="0"/>
      <w:divBdr>
        <w:top w:val="none" w:sz="0" w:space="0" w:color="auto"/>
        <w:left w:val="none" w:sz="0" w:space="0" w:color="auto"/>
        <w:bottom w:val="none" w:sz="0" w:space="0" w:color="auto"/>
        <w:right w:val="none" w:sz="0" w:space="0" w:color="auto"/>
      </w:divBdr>
    </w:div>
    <w:div w:id="482431991">
      <w:bodyDiv w:val="1"/>
      <w:marLeft w:val="0"/>
      <w:marRight w:val="0"/>
      <w:marTop w:val="0"/>
      <w:marBottom w:val="0"/>
      <w:divBdr>
        <w:top w:val="none" w:sz="0" w:space="0" w:color="auto"/>
        <w:left w:val="none" w:sz="0" w:space="0" w:color="auto"/>
        <w:bottom w:val="none" w:sz="0" w:space="0" w:color="auto"/>
        <w:right w:val="none" w:sz="0" w:space="0" w:color="auto"/>
      </w:divBdr>
    </w:div>
    <w:div w:id="505443433">
      <w:bodyDiv w:val="1"/>
      <w:marLeft w:val="0"/>
      <w:marRight w:val="0"/>
      <w:marTop w:val="0"/>
      <w:marBottom w:val="0"/>
      <w:divBdr>
        <w:top w:val="none" w:sz="0" w:space="0" w:color="auto"/>
        <w:left w:val="none" w:sz="0" w:space="0" w:color="auto"/>
        <w:bottom w:val="none" w:sz="0" w:space="0" w:color="auto"/>
        <w:right w:val="none" w:sz="0" w:space="0" w:color="auto"/>
      </w:divBdr>
    </w:div>
    <w:div w:id="515578232">
      <w:bodyDiv w:val="1"/>
      <w:marLeft w:val="0"/>
      <w:marRight w:val="0"/>
      <w:marTop w:val="0"/>
      <w:marBottom w:val="0"/>
      <w:divBdr>
        <w:top w:val="none" w:sz="0" w:space="0" w:color="auto"/>
        <w:left w:val="none" w:sz="0" w:space="0" w:color="auto"/>
        <w:bottom w:val="none" w:sz="0" w:space="0" w:color="auto"/>
        <w:right w:val="none" w:sz="0" w:space="0" w:color="auto"/>
      </w:divBdr>
    </w:div>
    <w:div w:id="527261933">
      <w:bodyDiv w:val="1"/>
      <w:marLeft w:val="0"/>
      <w:marRight w:val="0"/>
      <w:marTop w:val="0"/>
      <w:marBottom w:val="0"/>
      <w:divBdr>
        <w:top w:val="none" w:sz="0" w:space="0" w:color="auto"/>
        <w:left w:val="none" w:sz="0" w:space="0" w:color="auto"/>
        <w:bottom w:val="none" w:sz="0" w:space="0" w:color="auto"/>
        <w:right w:val="none" w:sz="0" w:space="0" w:color="auto"/>
      </w:divBdr>
    </w:div>
    <w:div w:id="715853510">
      <w:bodyDiv w:val="1"/>
      <w:marLeft w:val="0"/>
      <w:marRight w:val="0"/>
      <w:marTop w:val="0"/>
      <w:marBottom w:val="0"/>
      <w:divBdr>
        <w:top w:val="none" w:sz="0" w:space="0" w:color="auto"/>
        <w:left w:val="none" w:sz="0" w:space="0" w:color="auto"/>
        <w:bottom w:val="none" w:sz="0" w:space="0" w:color="auto"/>
        <w:right w:val="none" w:sz="0" w:space="0" w:color="auto"/>
      </w:divBdr>
    </w:div>
    <w:div w:id="771053312">
      <w:bodyDiv w:val="1"/>
      <w:marLeft w:val="0"/>
      <w:marRight w:val="0"/>
      <w:marTop w:val="0"/>
      <w:marBottom w:val="0"/>
      <w:divBdr>
        <w:top w:val="none" w:sz="0" w:space="0" w:color="auto"/>
        <w:left w:val="none" w:sz="0" w:space="0" w:color="auto"/>
        <w:bottom w:val="none" w:sz="0" w:space="0" w:color="auto"/>
        <w:right w:val="none" w:sz="0" w:space="0" w:color="auto"/>
      </w:divBdr>
    </w:div>
    <w:div w:id="776560550">
      <w:bodyDiv w:val="1"/>
      <w:marLeft w:val="0"/>
      <w:marRight w:val="0"/>
      <w:marTop w:val="0"/>
      <w:marBottom w:val="0"/>
      <w:divBdr>
        <w:top w:val="none" w:sz="0" w:space="0" w:color="auto"/>
        <w:left w:val="none" w:sz="0" w:space="0" w:color="auto"/>
        <w:bottom w:val="none" w:sz="0" w:space="0" w:color="auto"/>
        <w:right w:val="none" w:sz="0" w:space="0" w:color="auto"/>
      </w:divBdr>
    </w:div>
    <w:div w:id="800735529">
      <w:bodyDiv w:val="1"/>
      <w:marLeft w:val="0"/>
      <w:marRight w:val="0"/>
      <w:marTop w:val="0"/>
      <w:marBottom w:val="0"/>
      <w:divBdr>
        <w:top w:val="none" w:sz="0" w:space="0" w:color="auto"/>
        <w:left w:val="none" w:sz="0" w:space="0" w:color="auto"/>
        <w:bottom w:val="none" w:sz="0" w:space="0" w:color="auto"/>
        <w:right w:val="none" w:sz="0" w:space="0" w:color="auto"/>
      </w:divBdr>
    </w:div>
    <w:div w:id="912005032">
      <w:bodyDiv w:val="1"/>
      <w:marLeft w:val="0"/>
      <w:marRight w:val="0"/>
      <w:marTop w:val="0"/>
      <w:marBottom w:val="0"/>
      <w:divBdr>
        <w:top w:val="none" w:sz="0" w:space="0" w:color="auto"/>
        <w:left w:val="none" w:sz="0" w:space="0" w:color="auto"/>
        <w:bottom w:val="none" w:sz="0" w:space="0" w:color="auto"/>
        <w:right w:val="none" w:sz="0" w:space="0" w:color="auto"/>
      </w:divBdr>
    </w:div>
    <w:div w:id="1113478059">
      <w:bodyDiv w:val="1"/>
      <w:marLeft w:val="0"/>
      <w:marRight w:val="0"/>
      <w:marTop w:val="0"/>
      <w:marBottom w:val="0"/>
      <w:divBdr>
        <w:top w:val="none" w:sz="0" w:space="0" w:color="auto"/>
        <w:left w:val="none" w:sz="0" w:space="0" w:color="auto"/>
        <w:bottom w:val="none" w:sz="0" w:space="0" w:color="auto"/>
        <w:right w:val="none" w:sz="0" w:space="0" w:color="auto"/>
      </w:divBdr>
    </w:div>
    <w:div w:id="1113478240">
      <w:bodyDiv w:val="1"/>
      <w:marLeft w:val="0"/>
      <w:marRight w:val="0"/>
      <w:marTop w:val="0"/>
      <w:marBottom w:val="0"/>
      <w:divBdr>
        <w:top w:val="none" w:sz="0" w:space="0" w:color="auto"/>
        <w:left w:val="none" w:sz="0" w:space="0" w:color="auto"/>
        <w:bottom w:val="none" w:sz="0" w:space="0" w:color="auto"/>
        <w:right w:val="none" w:sz="0" w:space="0" w:color="auto"/>
      </w:divBdr>
    </w:div>
    <w:div w:id="1409302220">
      <w:bodyDiv w:val="1"/>
      <w:marLeft w:val="0"/>
      <w:marRight w:val="0"/>
      <w:marTop w:val="0"/>
      <w:marBottom w:val="0"/>
      <w:divBdr>
        <w:top w:val="none" w:sz="0" w:space="0" w:color="auto"/>
        <w:left w:val="none" w:sz="0" w:space="0" w:color="auto"/>
        <w:bottom w:val="none" w:sz="0" w:space="0" w:color="auto"/>
        <w:right w:val="none" w:sz="0" w:space="0" w:color="auto"/>
      </w:divBdr>
    </w:div>
    <w:div w:id="1417750968">
      <w:bodyDiv w:val="1"/>
      <w:marLeft w:val="0"/>
      <w:marRight w:val="0"/>
      <w:marTop w:val="0"/>
      <w:marBottom w:val="0"/>
      <w:divBdr>
        <w:top w:val="none" w:sz="0" w:space="0" w:color="auto"/>
        <w:left w:val="none" w:sz="0" w:space="0" w:color="auto"/>
        <w:bottom w:val="none" w:sz="0" w:space="0" w:color="auto"/>
        <w:right w:val="none" w:sz="0" w:space="0" w:color="auto"/>
      </w:divBdr>
    </w:div>
    <w:div w:id="1462117269">
      <w:bodyDiv w:val="1"/>
      <w:marLeft w:val="0"/>
      <w:marRight w:val="0"/>
      <w:marTop w:val="0"/>
      <w:marBottom w:val="0"/>
      <w:divBdr>
        <w:top w:val="none" w:sz="0" w:space="0" w:color="auto"/>
        <w:left w:val="none" w:sz="0" w:space="0" w:color="auto"/>
        <w:bottom w:val="none" w:sz="0" w:space="0" w:color="auto"/>
        <w:right w:val="none" w:sz="0" w:space="0" w:color="auto"/>
      </w:divBdr>
    </w:div>
    <w:div w:id="1489321363">
      <w:bodyDiv w:val="1"/>
      <w:marLeft w:val="0"/>
      <w:marRight w:val="0"/>
      <w:marTop w:val="0"/>
      <w:marBottom w:val="0"/>
      <w:divBdr>
        <w:top w:val="none" w:sz="0" w:space="0" w:color="auto"/>
        <w:left w:val="none" w:sz="0" w:space="0" w:color="auto"/>
        <w:bottom w:val="none" w:sz="0" w:space="0" w:color="auto"/>
        <w:right w:val="none" w:sz="0" w:space="0" w:color="auto"/>
      </w:divBdr>
    </w:div>
    <w:div w:id="1529950888">
      <w:bodyDiv w:val="1"/>
      <w:marLeft w:val="0"/>
      <w:marRight w:val="0"/>
      <w:marTop w:val="0"/>
      <w:marBottom w:val="0"/>
      <w:divBdr>
        <w:top w:val="none" w:sz="0" w:space="0" w:color="auto"/>
        <w:left w:val="none" w:sz="0" w:space="0" w:color="auto"/>
        <w:bottom w:val="none" w:sz="0" w:space="0" w:color="auto"/>
        <w:right w:val="none" w:sz="0" w:space="0" w:color="auto"/>
      </w:divBdr>
    </w:div>
    <w:div w:id="1534071631">
      <w:bodyDiv w:val="1"/>
      <w:marLeft w:val="0"/>
      <w:marRight w:val="0"/>
      <w:marTop w:val="0"/>
      <w:marBottom w:val="0"/>
      <w:divBdr>
        <w:top w:val="none" w:sz="0" w:space="0" w:color="auto"/>
        <w:left w:val="none" w:sz="0" w:space="0" w:color="auto"/>
        <w:bottom w:val="none" w:sz="0" w:space="0" w:color="auto"/>
        <w:right w:val="none" w:sz="0" w:space="0" w:color="auto"/>
      </w:divBdr>
    </w:div>
    <w:div w:id="1558738972">
      <w:bodyDiv w:val="1"/>
      <w:marLeft w:val="0"/>
      <w:marRight w:val="0"/>
      <w:marTop w:val="0"/>
      <w:marBottom w:val="0"/>
      <w:divBdr>
        <w:top w:val="none" w:sz="0" w:space="0" w:color="auto"/>
        <w:left w:val="none" w:sz="0" w:space="0" w:color="auto"/>
        <w:bottom w:val="none" w:sz="0" w:space="0" w:color="auto"/>
        <w:right w:val="none" w:sz="0" w:space="0" w:color="auto"/>
      </w:divBdr>
    </w:div>
    <w:div w:id="1567718818">
      <w:bodyDiv w:val="1"/>
      <w:marLeft w:val="0"/>
      <w:marRight w:val="0"/>
      <w:marTop w:val="0"/>
      <w:marBottom w:val="0"/>
      <w:divBdr>
        <w:top w:val="none" w:sz="0" w:space="0" w:color="auto"/>
        <w:left w:val="none" w:sz="0" w:space="0" w:color="auto"/>
        <w:bottom w:val="none" w:sz="0" w:space="0" w:color="auto"/>
        <w:right w:val="none" w:sz="0" w:space="0" w:color="auto"/>
      </w:divBdr>
    </w:div>
    <w:div w:id="1580600667">
      <w:bodyDiv w:val="1"/>
      <w:marLeft w:val="0"/>
      <w:marRight w:val="0"/>
      <w:marTop w:val="0"/>
      <w:marBottom w:val="0"/>
      <w:divBdr>
        <w:top w:val="none" w:sz="0" w:space="0" w:color="auto"/>
        <w:left w:val="none" w:sz="0" w:space="0" w:color="auto"/>
        <w:bottom w:val="none" w:sz="0" w:space="0" w:color="auto"/>
        <w:right w:val="none" w:sz="0" w:space="0" w:color="auto"/>
      </w:divBdr>
    </w:div>
    <w:div w:id="1596472870">
      <w:bodyDiv w:val="1"/>
      <w:marLeft w:val="0"/>
      <w:marRight w:val="0"/>
      <w:marTop w:val="0"/>
      <w:marBottom w:val="0"/>
      <w:divBdr>
        <w:top w:val="none" w:sz="0" w:space="0" w:color="auto"/>
        <w:left w:val="none" w:sz="0" w:space="0" w:color="auto"/>
        <w:bottom w:val="none" w:sz="0" w:space="0" w:color="auto"/>
        <w:right w:val="none" w:sz="0" w:space="0" w:color="auto"/>
      </w:divBdr>
    </w:div>
    <w:div w:id="1685395129">
      <w:bodyDiv w:val="1"/>
      <w:marLeft w:val="0"/>
      <w:marRight w:val="0"/>
      <w:marTop w:val="0"/>
      <w:marBottom w:val="0"/>
      <w:divBdr>
        <w:top w:val="none" w:sz="0" w:space="0" w:color="auto"/>
        <w:left w:val="none" w:sz="0" w:space="0" w:color="auto"/>
        <w:bottom w:val="none" w:sz="0" w:space="0" w:color="auto"/>
        <w:right w:val="none" w:sz="0" w:space="0" w:color="auto"/>
      </w:divBdr>
    </w:div>
    <w:div w:id="1755397824">
      <w:bodyDiv w:val="1"/>
      <w:marLeft w:val="0"/>
      <w:marRight w:val="0"/>
      <w:marTop w:val="0"/>
      <w:marBottom w:val="0"/>
      <w:divBdr>
        <w:top w:val="none" w:sz="0" w:space="0" w:color="auto"/>
        <w:left w:val="none" w:sz="0" w:space="0" w:color="auto"/>
        <w:bottom w:val="none" w:sz="0" w:space="0" w:color="auto"/>
        <w:right w:val="none" w:sz="0" w:space="0" w:color="auto"/>
      </w:divBdr>
    </w:div>
    <w:div w:id="1793746158">
      <w:bodyDiv w:val="1"/>
      <w:marLeft w:val="0"/>
      <w:marRight w:val="0"/>
      <w:marTop w:val="0"/>
      <w:marBottom w:val="0"/>
      <w:divBdr>
        <w:top w:val="none" w:sz="0" w:space="0" w:color="auto"/>
        <w:left w:val="none" w:sz="0" w:space="0" w:color="auto"/>
        <w:bottom w:val="none" w:sz="0" w:space="0" w:color="auto"/>
        <w:right w:val="none" w:sz="0" w:space="0" w:color="auto"/>
      </w:divBdr>
    </w:div>
    <w:div w:id="1796753508">
      <w:bodyDiv w:val="1"/>
      <w:marLeft w:val="0"/>
      <w:marRight w:val="0"/>
      <w:marTop w:val="0"/>
      <w:marBottom w:val="0"/>
      <w:divBdr>
        <w:top w:val="none" w:sz="0" w:space="0" w:color="auto"/>
        <w:left w:val="none" w:sz="0" w:space="0" w:color="auto"/>
        <w:bottom w:val="none" w:sz="0" w:space="0" w:color="auto"/>
        <w:right w:val="none" w:sz="0" w:space="0" w:color="auto"/>
      </w:divBdr>
    </w:div>
    <w:div w:id="1810592598">
      <w:bodyDiv w:val="1"/>
      <w:marLeft w:val="0"/>
      <w:marRight w:val="0"/>
      <w:marTop w:val="0"/>
      <w:marBottom w:val="0"/>
      <w:divBdr>
        <w:top w:val="none" w:sz="0" w:space="0" w:color="auto"/>
        <w:left w:val="none" w:sz="0" w:space="0" w:color="auto"/>
        <w:bottom w:val="none" w:sz="0" w:space="0" w:color="auto"/>
        <w:right w:val="none" w:sz="0" w:space="0" w:color="auto"/>
      </w:divBdr>
    </w:div>
    <w:div w:id="1816993580">
      <w:bodyDiv w:val="1"/>
      <w:marLeft w:val="0"/>
      <w:marRight w:val="0"/>
      <w:marTop w:val="0"/>
      <w:marBottom w:val="0"/>
      <w:divBdr>
        <w:top w:val="none" w:sz="0" w:space="0" w:color="auto"/>
        <w:left w:val="none" w:sz="0" w:space="0" w:color="auto"/>
        <w:bottom w:val="none" w:sz="0" w:space="0" w:color="auto"/>
        <w:right w:val="none" w:sz="0" w:space="0" w:color="auto"/>
      </w:divBdr>
    </w:div>
    <w:div w:id="1917402132">
      <w:bodyDiv w:val="1"/>
      <w:marLeft w:val="0"/>
      <w:marRight w:val="0"/>
      <w:marTop w:val="0"/>
      <w:marBottom w:val="0"/>
      <w:divBdr>
        <w:top w:val="none" w:sz="0" w:space="0" w:color="auto"/>
        <w:left w:val="none" w:sz="0" w:space="0" w:color="auto"/>
        <w:bottom w:val="none" w:sz="0" w:space="0" w:color="auto"/>
        <w:right w:val="none" w:sz="0" w:space="0" w:color="auto"/>
      </w:divBdr>
    </w:div>
    <w:div w:id="1955087663">
      <w:bodyDiv w:val="1"/>
      <w:marLeft w:val="0"/>
      <w:marRight w:val="0"/>
      <w:marTop w:val="0"/>
      <w:marBottom w:val="0"/>
      <w:divBdr>
        <w:top w:val="none" w:sz="0" w:space="0" w:color="auto"/>
        <w:left w:val="none" w:sz="0" w:space="0" w:color="auto"/>
        <w:bottom w:val="none" w:sz="0" w:space="0" w:color="auto"/>
        <w:right w:val="none" w:sz="0" w:space="0" w:color="auto"/>
      </w:divBdr>
    </w:div>
    <w:div w:id="1985431534">
      <w:bodyDiv w:val="1"/>
      <w:marLeft w:val="0"/>
      <w:marRight w:val="0"/>
      <w:marTop w:val="0"/>
      <w:marBottom w:val="0"/>
      <w:divBdr>
        <w:top w:val="none" w:sz="0" w:space="0" w:color="auto"/>
        <w:left w:val="none" w:sz="0" w:space="0" w:color="auto"/>
        <w:bottom w:val="none" w:sz="0" w:space="0" w:color="auto"/>
        <w:right w:val="none" w:sz="0" w:space="0" w:color="auto"/>
      </w:divBdr>
    </w:div>
    <w:div w:id="2013293358">
      <w:bodyDiv w:val="1"/>
      <w:marLeft w:val="0"/>
      <w:marRight w:val="0"/>
      <w:marTop w:val="0"/>
      <w:marBottom w:val="0"/>
      <w:divBdr>
        <w:top w:val="none" w:sz="0" w:space="0" w:color="auto"/>
        <w:left w:val="none" w:sz="0" w:space="0" w:color="auto"/>
        <w:bottom w:val="none" w:sz="0" w:space="0" w:color="auto"/>
        <w:right w:val="none" w:sz="0" w:space="0" w:color="auto"/>
      </w:divBdr>
    </w:div>
    <w:div w:id="2024041733">
      <w:bodyDiv w:val="1"/>
      <w:marLeft w:val="0"/>
      <w:marRight w:val="0"/>
      <w:marTop w:val="0"/>
      <w:marBottom w:val="0"/>
      <w:divBdr>
        <w:top w:val="none" w:sz="0" w:space="0" w:color="auto"/>
        <w:left w:val="none" w:sz="0" w:space="0" w:color="auto"/>
        <w:bottom w:val="none" w:sz="0" w:space="0" w:color="auto"/>
        <w:right w:val="none" w:sz="0" w:space="0" w:color="auto"/>
      </w:divBdr>
    </w:div>
    <w:div w:id="2090493828">
      <w:bodyDiv w:val="1"/>
      <w:marLeft w:val="0"/>
      <w:marRight w:val="0"/>
      <w:marTop w:val="0"/>
      <w:marBottom w:val="0"/>
      <w:divBdr>
        <w:top w:val="none" w:sz="0" w:space="0" w:color="auto"/>
        <w:left w:val="none" w:sz="0" w:space="0" w:color="auto"/>
        <w:bottom w:val="none" w:sz="0" w:space="0" w:color="auto"/>
        <w:right w:val="none" w:sz="0" w:space="0" w:color="auto"/>
      </w:divBdr>
    </w:div>
    <w:div w:id="2096629762">
      <w:bodyDiv w:val="1"/>
      <w:marLeft w:val="0"/>
      <w:marRight w:val="0"/>
      <w:marTop w:val="0"/>
      <w:marBottom w:val="0"/>
      <w:divBdr>
        <w:top w:val="none" w:sz="0" w:space="0" w:color="auto"/>
        <w:left w:val="none" w:sz="0" w:space="0" w:color="auto"/>
        <w:bottom w:val="none" w:sz="0" w:space="0" w:color="auto"/>
        <w:right w:val="none" w:sz="0" w:space="0" w:color="auto"/>
      </w:divBdr>
    </w:div>
    <w:div w:id="2099212327">
      <w:bodyDiv w:val="1"/>
      <w:marLeft w:val="0"/>
      <w:marRight w:val="0"/>
      <w:marTop w:val="0"/>
      <w:marBottom w:val="0"/>
      <w:divBdr>
        <w:top w:val="none" w:sz="0" w:space="0" w:color="auto"/>
        <w:left w:val="none" w:sz="0" w:space="0" w:color="auto"/>
        <w:bottom w:val="none" w:sz="0" w:space="0" w:color="auto"/>
        <w:right w:val="none" w:sz="0" w:space="0" w:color="auto"/>
      </w:divBdr>
    </w:div>
    <w:div w:id="2127845100">
      <w:bodyDiv w:val="1"/>
      <w:marLeft w:val="0"/>
      <w:marRight w:val="0"/>
      <w:marTop w:val="0"/>
      <w:marBottom w:val="0"/>
      <w:divBdr>
        <w:top w:val="none" w:sz="0" w:space="0" w:color="auto"/>
        <w:left w:val="none" w:sz="0" w:space="0" w:color="auto"/>
        <w:bottom w:val="none" w:sz="0" w:space="0" w:color="auto"/>
        <w:right w:val="none" w:sz="0" w:space="0" w:color="auto"/>
      </w:divBdr>
    </w:div>
    <w:div w:id="213201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A83AF-3FE3-4A66-8A61-D982A4FDA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1279</TotalTime>
  <Pages>1</Pages>
  <Words>1246</Words>
  <Characters>6859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ATLAS</vt:lpstr>
    </vt:vector>
  </TitlesOfParts>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dc:title>
  <dc:subject>Plataforma de Registro Operativo y Trazabilidad para Soporte en Terreno</dc:subject>
  <dc:creator>INTEGRANTES:</dc:creator>
  <cp:keywords/>
  <dc:description/>
  <cp:lastModifiedBy>Diego Jimenez</cp:lastModifiedBy>
  <cp:revision>57</cp:revision>
  <dcterms:created xsi:type="dcterms:W3CDTF">2026-03-18T12:16:00Z</dcterms:created>
  <dcterms:modified xsi:type="dcterms:W3CDTF">2026-10-05T00:01:00Z</dcterms:modified>
</cp:coreProperties>
</file>