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4582B" w14:textId="77777777" w:rsidR="006C1D94" w:rsidRDefault="006C1D94">
      <w:pPr>
        <w:pStyle w:val="Sinespaciado"/>
        <w:rPr>
          <w:rFonts w:eastAsiaTheme="minorHAnsi"/>
          <w:lang w:eastAsia="en-US"/>
        </w:rPr>
      </w:pPr>
    </w:p>
    <w:p w14:paraId="45B73F0A" w14:textId="77777777" w:rsidR="000A278C" w:rsidRDefault="000A278C">
      <w:pPr>
        <w:pStyle w:val="Sinespaciado"/>
        <w:rPr>
          <w:rFonts w:eastAsiaTheme="minorHAnsi"/>
          <w:lang w:eastAsia="en-US"/>
        </w:rPr>
      </w:pPr>
    </w:p>
    <w:p w14:paraId="21FA3F2C" w14:textId="77777777" w:rsidR="006C1D94" w:rsidRDefault="006C1D94">
      <w:pPr>
        <w:pStyle w:val="Sinespaciado"/>
        <w:rPr>
          <w:rFonts w:eastAsiaTheme="minorHAnsi"/>
          <w:lang w:eastAsia="en-US"/>
        </w:rPr>
      </w:pPr>
    </w:p>
    <w:sdt>
      <w:sdtPr>
        <w:rPr>
          <w:rFonts w:eastAsiaTheme="minorHAnsi"/>
          <w:lang w:eastAsia="en-US"/>
        </w:rPr>
        <w:id w:val="131376577"/>
        <w:docPartObj>
          <w:docPartGallery w:val="Cover Pages"/>
          <w:docPartUnique/>
        </w:docPartObj>
      </w:sdtPr>
      <w:sdtEndPr/>
      <w:sdtContent>
        <w:p w14:paraId="18563AFA" w14:textId="77777777" w:rsidR="004C5B25" w:rsidRDefault="004C5B25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9704112" wp14:editId="527D076F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33600" cy="9125712"/>
                    <wp:effectExtent l="0" t="0" r="19050" b="762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600" cy="9125712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 xmlns:oel="http://schemas.microsoft.com/office/2019/extlst">
                <w:pict>
                  <v:group w14:anchorId="57449542" id="Grupo 2" o:spid="_x0000_s1026" style="position:absolute;margin-left:0;margin-top:0;width:168pt;height:718.55pt;z-index:-251657216;mso-height-percent:950;mso-left-percent:40;mso-position-horizontal-relative:page;mso-position-vertical:center;mso-position-vertical-relative:page;mso-height-percent:950;mso-left-percent:40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group id="Grupo 5" o:spid="_x0000_s1028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29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0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1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2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3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4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5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6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7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8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39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0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1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2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3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4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5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6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7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8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49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0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1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2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3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3F2140F1" w14:textId="77777777" w:rsidR="004C5B25" w:rsidRDefault="004C5B25">
          <w:pP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1931A7F" wp14:editId="236C4691">
                    <wp:simplePos x="0" y="0"/>
                    <wp:positionH relativeFrom="page">
                      <wp:posOffset>3677920</wp:posOffset>
                    </wp:positionH>
                    <wp:positionV relativeFrom="page">
                      <wp:posOffset>8105887</wp:posOffset>
                    </wp:positionV>
                    <wp:extent cx="3657600" cy="365760"/>
                    <wp:effectExtent l="0" t="0" r="0" b="0"/>
                    <wp:wrapNone/>
                    <wp:docPr id="32" name="Cuadro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AB918F1" w14:textId="77777777" w:rsidR="004C5B25" w:rsidRDefault="005965D1">
                                <w:pPr>
                                  <w:pStyle w:val="Sinespaciado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4C5B25" w:rsidRPr="004C5B25">
                                      <w:rPr>
                                        <w:b/>
                                        <w:bCs/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INTEGRANTES:</w:t>
                                    </w:r>
                                  </w:sdtContent>
                                </w:sdt>
                                <w:r w:rsidR="004C5B25"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 xml:space="preserve"> DIEGO JIM</w:t>
                                </w:r>
                                <w:r w:rsidR="00B84ABB"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É</w:t>
                                </w:r>
                                <w:r w:rsidR="004C5B25"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NEZ, ALEXANDER SÁEZ</w:t>
                                </w:r>
                                <w:r w:rsidR="00874FB7"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, JOAQUÍN MENDOZA, MATIAS ABARCA</w:t>
                                </w:r>
                              </w:p>
                              <w:p w14:paraId="19FE8DC0" w14:textId="77777777" w:rsidR="004C5B25" w:rsidRPr="004C5B25" w:rsidRDefault="004C5B25">
                                <w:pPr>
                                  <w:pStyle w:val="Sinespaciado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r w:rsidRPr="004C5B25">
                                  <w:rPr>
                                    <w:b/>
                                    <w:bCs/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PROFESOR:</w:t>
                                </w:r>
                                <w:r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br/>
                                </w:r>
                                <w:r w:rsidRPr="004C5B25">
                                  <w:rPr>
                                    <w:b/>
                                    <w:bCs/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FECHA:</w:t>
                                </w:r>
                                <w:r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="00874FB7"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12</w:t>
                                </w:r>
                                <w:r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/0</w:t>
                                </w:r>
                                <w:r w:rsidR="00874FB7"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9</w:t>
                                </w:r>
                                <w:r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/26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931A7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2" o:spid="_x0000_s1026" type="#_x0000_t202" style="position:absolute;margin-left:289.6pt;margin-top:638.25pt;width:4in;height:28.8pt;z-index:251661312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" filled="f" stroked="f" strokeweight=".5pt">
                    <v:textbox style="mso-fit-shape-to-text:t" inset="0,0,0,0">
                      <w:txbxContent>
                        <w:p w14:paraId="2AB918F1" w14:textId="77777777" w:rsidR="004C5B25" w:rsidRDefault="005965D1">
                          <w:pPr>
                            <w:pStyle w:val="Sinespaciado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4472C4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4C5B25" w:rsidRPr="004C5B25">
                                <w:rPr>
                                  <w:b/>
                                  <w:bCs/>
                                  <w:color w:val="4472C4" w:themeColor="accent1"/>
                                  <w:sz w:val="26"/>
                                  <w:szCs w:val="26"/>
                                </w:rPr>
                                <w:t>INTEGRANTES:</w:t>
                              </w:r>
                            </w:sdtContent>
                          </w:sdt>
                          <w:r w:rsidR="004C5B25"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 xml:space="preserve"> DIEGO JIM</w:t>
                          </w:r>
                          <w:r w:rsidR="00B84ABB"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É</w:t>
                          </w:r>
                          <w:r w:rsidR="004C5B25"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NEZ, ALEXANDER SÁEZ</w:t>
                          </w:r>
                          <w:r w:rsidR="00874FB7"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, JOAQUÍN MENDOZA, MATIAS ABARCA</w:t>
                          </w:r>
                        </w:p>
                        <w:p w14:paraId="19FE8DC0" w14:textId="77777777" w:rsidR="004C5B25" w:rsidRPr="004C5B25" w:rsidRDefault="004C5B25">
                          <w:pPr>
                            <w:pStyle w:val="Sinespaciado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r w:rsidRPr="004C5B25">
                            <w:rPr>
                              <w:b/>
                              <w:bCs/>
                              <w:color w:val="4472C4" w:themeColor="accent1"/>
                              <w:sz w:val="26"/>
                              <w:szCs w:val="26"/>
                            </w:rPr>
                            <w:t>PROFESOR:</w:t>
                          </w:r>
                          <w:r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br/>
                          </w:r>
                          <w:r w:rsidRPr="004C5B25">
                            <w:rPr>
                              <w:b/>
                              <w:bCs/>
                              <w:color w:val="4472C4" w:themeColor="accent1"/>
                              <w:sz w:val="26"/>
                              <w:szCs w:val="26"/>
                            </w:rPr>
                            <w:t>FECHA:</w:t>
                          </w:r>
                          <w:r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 xml:space="preserve"> </w:t>
                          </w:r>
                          <w:r w:rsidR="00874FB7"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12</w:t>
                          </w:r>
                          <w:r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/0</w:t>
                          </w:r>
                          <w:r w:rsidR="00874FB7"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9</w:t>
                          </w:r>
                          <w:r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/26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BDBE6A5" wp14:editId="0E2C03BD">
                    <wp:simplePos x="0" y="0"/>
                    <wp:positionH relativeFrom="page">
                      <wp:posOffset>1524000</wp:posOffset>
                    </wp:positionH>
                    <wp:positionV relativeFrom="page">
                      <wp:posOffset>2105025</wp:posOffset>
                    </wp:positionV>
                    <wp:extent cx="5334000" cy="2047875"/>
                    <wp:effectExtent l="0" t="0" r="0" b="9525"/>
                    <wp:wrapNone/>
                    <wp:docPr id="1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334000" cy="20478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C655D7C" w14:textId="77777777" w:rsidR="004C5B25" w:rsidRPr="00874FB7" w:rsidRDefault="005965D1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1F3864" w:themeColor="accent1" w:themeShade="80"/>
                                    <w:sz w:val="144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1F3864" w:themeColor="accent1" w:themeShade="80"/>
                                      <w:sz w:val="144"/>
                                      <w:szCs w:val="144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74FB7" w:rsidRPr="00874FB7">
                                      <w:rPr>
                                        <w:rFonts w:asciiTheme="majorHAnsi" w:eastAsiaTheme="majorEastAsia" w:hAnsiTheme="majorHAnsi" w:cstheme="majorBidi"/>
                                        <w:color w:val="1F3864" w:themeColor="accent1" w:themeShade="80"/>
                                        <w:sz w:val="144"/>
                                        <w:szCs w:val="144"/>
                                      </w:rPr>
                                      <w:t>ATLAS</w:t>
                                    </w:r>
                                  </w:sdtContent>
                                </w:sdt>
                              </w:p>
                              <w:p w14:paraId="47C01D83" w14:textId="77777777" w:rsidR="004C5B25" w:rsidRPr="00874FB7" w:rsidRDefault="005965D1">
                                <w:pPr>
                                  <w:spacing w:before="120"/>
                                  <w:rPr>
                                    <w:color w:val="2F5496" w:themeColor="accent1" w:themeShade="BF"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color w:val="2F5496" w:themeColor="accent1" w:themeShade="BF"/>
                                      <w:sz w:val="44"/>
                                      <w:szCs w:val="44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74FB7" w:rsidRPr="00874FB7">
                                      <w:rPr>
                                        <w:color w:val="2F5496" w:themeColor="accent1" w:themeShade="BF"/>
                                        <w:sz w:val="44"/>
                                        <w:szCs w:val="44"/>
                                      </w:rPr>
                                      <w:t>Plataforma de Registro Operativo y Trazabilidad para Soporte en Terreno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BDBE6A5" id="Cuadro de texto 1" o:spid="_x0000_s1027" type="#_x0000_t202" style="position:absolute;margin-left:120pt;margin-top:165.75pt;width:420pt;height:161.2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" filled="f" stroked="f" strokeweight=".5pt">
                    <v:textbox inset="0,0,0,0">
                      <w:txbxContent>
                        <w:p w14:paraId="2C655D7C" w14:textId="77777777" w:rsidR="004C5B25" w:rsidRPr="00874FB7" w:rsidRDefault="005965D1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1F3864" w:themeColor="accent1" w:themeShade="80"/>
                              <w:sz w:val="144"/>
                              <w:szCs w:val="28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1F3864" w:themeColor="accent1" w:themeShade="80"/>
                                <w:sz w:val="144"/>
                                <w:szCs w:val="144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874FB7" w:rsidRPr="00874FB7">
                                <w:rPr>
                                  <w:rFonts w:asciiTheme="majorHAnsi" w:eastAsiaTheme="majorEastAsia" w:hAnsiTheme="majorHAnsi" w:cstheme="majorBidi"/>
                                  <w:color w:val="1F3864" w:themeColor="accent1" w:themeShade="80"/>
                                  <w:sz w:val="144"/>
                                  <w:szCs w:val="144"/>
                                </w:rPr>
                                <w:t>ATLAS</w:t>
                              </w:r>
                            </w:sdtContent>
                          </w:sdt>
                        </w:p>
                        <w:p w14:paraId="47C01D83" w14:textId="77777777" w:rsidR="004C5B25" w:rsidRPr="00874FB7" w:rsidRDefault="005965D1">
                          <w:pPr>
                            <w:spacing w:before="120"/>
                            <w:rPr>
                              <w:color w:val="2F5496" w:themeColor="accent1" w:themeShade="BF"/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color w:val="2F5496" w:themeColor="accent1" w:themeShade="BF"/>
                                <w:sz w:val="44"/>
                                <w:szCs w:val="44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874FB7" w:rsidRPr="00874FB7">
                                <w:rPr>
                                  <w:color w:val="2F5496" w:themeColor="accent1" w:themeShade="BF"/>
                                  <w:sz w:val="44"/>
                                  <w:szCs w:val="44"/>
                                </w:rPr>
                                <w:t>Plataforma de Registro Operativo y Trazabilidad para Soporte en Terreno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lang w:val="es-MX"/>
        </w:rPr>
        <w:id w:val="-85303775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7A520D73" w14:textId="1FB10EDD" w:rsidR="00C36CD8" w:rsidRPr="00C36CD8" w:rsidRDefault="00C36CD8">
          <w:pPr>
            <w:pStyle w:val="TtuloTDC"/>
            <w:rPr>
              <w:rFonts w:cstheme="majorHAnsi"/>
              <w:b/>
              <w:bCs/>
            </w:rPr>
          </w:pPr>
          <w:r w:rsidRPr="00C36CD8">
            <w:rPr>
              <w:rFonts w:cstheme="majorHAnsi"/>
              <w:b/>
              <w:bCs/>
              <w:lang w:val="es-MX"/>
            </w:rPr>
            <w:t>Contenido</w:t>
          </w:r>
        </w:p>
        <w:p w14:paraId="71CB896A" w14:textId="218DC75C" w:rsidR="00C36CD8" w:rsidRPr="00C36CD8" w:rsidRDefault="00C36CD8">
          <w:pPr>
            <w:pStyle w:val="TDC1"/>
            <w:tabs>
              <w:tab w:val="right" w:leader="dot" w:pos="8828"/>
            </w:tabs>
            <w:rPr>
              <w:rFonts w:asciiTheme="majorHAnsi" w:eastAsiaTheme="minorEastAsia" w:hAnsiTheme="majorHAnsi" w:cstheme="majorHAnsi"/>
              <w:b/>
              <w:bCs/>
              <w:noProof/>
              <w:lang w:eastAsia="es-CL"/>
            </w:rPr>
          </w:pPr>
          <w:r w:rsidRPr="00C36CD8">
            <w:rPr>
              <w:rFonts w:asciiTheme="majorHAnsi" w:hAnsiTheme="majorHAnsi" w:cstheme="majorHAnsi"/>
              <w:b/>
              <w:bCs/>
            </w:rPr>
            <w:fldChar w:fldCharType="begin"/>
          </w:r>
          <w:r w:rsidRPr="00C36CD8">
            <w:rPr>
              <w:rFonts w:asciiTheme="majorHAnsi" w:hAnsiTheme="majorHAnsi" w:cstheme="majorHAnsi"/>
              <w:b/>
              <w:bCs/>
            </w:rPr>
            <w:instrText xml:space="preserve"> TOC \o "1-3" \h \z \u </w:instrText>
          </w:r>
          <w:r w:rsidRPr="00C36CD8">
            <w:rPr>
              <w:rFonts w:asciiTheme="majorHAnsi" w:hAnsiTheme="majorHAnsi" w:cstheme="majorHAnsi"/>
              <w:b/>
              <w:bCs/>
            </w:rPr>
            <w:fldChar w:fldCharType="separate"/>
          </w:r>
          <w:hyperlink w:anchor="_Toc242030906" w:history="1">
            <w:r w:rsidRPr="00C36CD8">
              <w:rPr>
                <w:rStyle w:val="Hipervnculo"/>
                <w:rFonts w:asciiTheme="majorHAnsi" w:hAnsiTheme="majorHAnsi" w:cstheme="majorHAnsi"/>
                <w:b/>
                <w:bCs/>
                <w:noProof/>
              </w:rPr>
              <w:t>1. PRODUCT ROADMAP</w:t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tab/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begin"/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instrText xml:space="preserve"> PAGEREF _Toc242030906 \h </w:instrText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separate"/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t>2</w:t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28639ECC" w14:textId="2434A780" w:rsidR="00C36CD8" w:rsidRPr="00C36CD8" w:rsidRDefault="00C36CD8">
          <w:pPr>
            <w:pStyle w:val="TDC2"/>
            <w:tabs>
              <w:tab w:val="right" w:leader="dot" w:pos="8828"/>
            </w:tabs>
            <w:rPr>
              <w:rFonts w:asciiTheme="majorHAnsi" w:eastAsiaTheme="minorEastAsia" w:hAnsiTheme="majorHAnsi" w:cstheme="majorHAnsi"/>
              <w:b/>
              <w:bCs/>
              <w:noProof/>
              <w:lang w:eastAsia="es-CL"/>
            </w:rPr>
          </w:pPr>
          <w:hyperlink w:anchor="_Toc242030907" w:history="1">
            <w:r w:rsidRPr="00C36CD8">
              <w:rPr>
                <w:rStyle w:val="Hipervnculo"/>
                <w:rFonts w:asciiTheme="majorHAnsi" w:hAnsiTheme="majorHAnsi" w:cstheme="majorHAnsi"/>
                <w:b/>
                <w:bCs/>
                <w:noProof/>
              </w:rPr>
              <w:t>1.1 Propósito del Product Roadmap</w:t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tab/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begin"/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instrText xml:space="preserve"> PAGEREF _Toc242030907 \h </w:instrText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separate"/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t>2</w:t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10CFB22F" w14:textId="196093DA" w:rsidR="00C36CD8" w:rsidRPr="00C36CD8" w:rsidRDefault="00C36CD8">
          <w:pPr>
            <w:pStyle w:val="TDC2"/>
            <w:tabs>
              <w:tab w:val="right" w:leader="dot" w:pos="8828"/>
            </w:tabs>
            <w:rPr>
              <w:rFonts w:asciiTheme="majorHAnsi" w:eastAsiaTheme="minorEastAsia" w:hAnsiTheme="majorHAnsi" w:cstheme="majorHAnsi"/>
              <w:b/>
              <w:bCs/>
              <w:noProof/>
              <w:lang w:eastAsia="es-CL"/>
            </w:rPr>
          </w:pPr>
          <w:hyperlink w:anchor="_Toc242030908" w:history="1">
            <w:r w:rsidRPr="00C36CD8">
              <w:rPr>
                <w:rStyle w:val="Hipervnculo"/>
                <w:rFonts w:asciiTheme="majorHAnsi" w:hAnsiTheme="majorHAnsi" w:cstheme="majorHAnsi"/>
                <w:b/>
                <w:bCs/>
                <w:noProof/>
              </w:rPr>
              <w:t>1.2 Criterio de organización del Roadmap</w:t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tab/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begin"/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instrText xml:space="preserve"> PAGEREF _Toc242030908 \h </w:instrText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separate"/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t>2</w:t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0AF35FC9" w14:textId="44E793D8" w:rsidR="00C36CD8" w:rsidRPr="00C36CD8" w:rsidRDefault="00C36CD8">
          <w:pPr>
            <w:pStyle w:val="TDC2"/>
            <w:tabs>
              <w:tab w:val="right" w:leader="dot" w:pos="8828"/>
            </w:tabs>
            <w:rPr>
              <w:rFonts w:asciiTheme="majorHAnsi" w:eastAsiaTheme="minorEastAsia" w:hAnsiTheme="majorHAnsi" w:cstheme="majorHAnsi"/>
              <w:b/>
              <w:bCs/>
              <w:noProof/>
              <w:lang w:eastAsia="es-CL"/>
            </w:rPr>
          </w:pPr>
          <w:hyperlink w:anchor="_Toc242030909" w:history="1">
            <w:r w:rsidRPr="00C36CD8">
              <w:rPr>
                <w:rStyle w:val="Hipervnculo"/>
                <w:rFonts w:asciiTheme="majorHAnsi" w:hAnsiTheme="majorHAnsi" w:cstheme="majorHAnsi"/>
                <w:b/>
                <w:bCs/>
                <w:noProof/>
              </w:rPr>
              <w:t>1.3 Roadmap visual por entregas</w:t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tab/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begin"/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instrText xml:space="preserve"> PAGEREF _Toc242030909 \h </w:instrText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separate"/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t>3</w:t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35AE6A07" w14:textId="358F32A8" w:rsidR="00C36CD8" w:rsidRPr="00C36CD8" w:rsidRDefault="00C36CD8">
          <w:pPr>
            <w:pStyle w:val="TDC2"/>
            <w:tabs>
              <w:tab w:val="right" w:leader="dot" w:pos="8828"/>
            </w:tabs>
            <w:rPr>
              <w:rFonts w:asciiTheme="majorHAnsi" w:eastAsiaTheme="minorEastAsia" w:hAnsiTheme="majorHAnsi" w:cstheme="majorHAnsi"/>
              <w:b/>
              <w:bCs/>
              <w:noProof/>
              <w:lang w:eastAsia="es-CL"/>
            </w:rPr>
          </w:pPr>
          <w:hyperlink w:anchor="_Toc242030910" w:history="1">
            <w:r w:rsidRPr="00C36CD8">
              <w:rPr>
                <w:rStyle w:val="Hipervnculo"/>
                <w:rFonts w:asciiTheme="majorHAnsi" w:hAnsiTheme="majorHAnsi" w:cstheme="majorHAnsi"/>
                <w:b/>
                <w:bCs/>
                <w:noProof/>
              </w:rPr>
              <w:t>1.4 Evolución por temas y componentes</w:t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tab/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begin"/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instrText xml:space="preserve"> PAGEREF _Toc242030910 \h </w:instrText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separate"/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t>4</w:t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7F26575F" w14:textId="07BE888E" w:rsidR="00C36CD8" w:rsidRPr="00C36CD8" w:rsidRDefault="00C36CD8">
          <w:pPr>
            <w:pStyle w:val="TDC2"/>
            <w:tabs>
              <w:tab w:val="right" w:leader="dot" w:pos="8828"/>
            </w:tabs>
            <w:rPr>
              <w:rFonts w:asciiTheme="majorHAnsi" w:eastAsiaTheme="minorEastAsia" w:hAnsiTheme="majorHAnsi" w:cstheme="majorHAnsi"/>
              <w:b/>
              <w:bCs/>
              <w:noProof/>
              <w:lang w:eastAsia="es-CL"/>
            </w:rPr>
          </w:pPr>
          <w:hyperlink w:anchor="_Toc242030911" w:history="1">
            <w:r w:rsidRPr="00C36CD8">
              <w:rPr>
                <w:rStyle w:val="Hipervnculo"/>
                <w:rFonts w:asciiTheme="majorHAnsi" w:hAnsiTheme="majorHAnsi" w:cstheme="majorHAnsi"/>
                <w:b/>
                <w:bCs/>
                <w:noProof/>
              </w:rPr>
              <w:t>1.5 Resultados y evidencia asociada</w:t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tab/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begin"/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instrText xml:space="preserve"> PAGEREF _Toc242030911 \h </w:instrText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separate"/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t>5</w:t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7CF2C6A1" w14:textId="481313AD" w:rsidR="00C36CD8" w:rsidRPr="00C36CD8" w:rsidRDefault="00C36CD8">
          <w:pPr>
            <w:pStyle w:val="TDC2"/>
            <w:tabs>
              <w:tab w:val="right" w:leader="dot" w:pos="8828"/>
            </w:tabs>
            <w:rPr>
              <w:rFonts w:asciiTheme="majorHAnsi" w:eastAsiaTheme="minorEastAsia" w:hAnsiTheme="majorHAnsi" w:cstheme="majorHAnsi"/>
              <w:b/>
              <w:bCs/>
              <w:noProof/>
              <w:lang w:eastAsia="es-CL"/>
            </w:rPr>
          </w:pPr>
          <w:hyperlink w:anchor="_Toc242030912" w:history="1">
            <w:r w:rsidRPr="00C36CD8">
              <w:rPr>
                <w:rStyle w:val="Hipervnculo"/>
                <w:rFonts w:asciiTheme="majorHAnsi" w:hAnsiTheme="majorHAnsi" w:cstheme="majorHAnsi"/>
                <w:b/>
                <w:bCs/>
                <w:noProof/>
              </w:rPr>
              <w:t>1.6 Estado actual del Roadmap</w:t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tab/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begin"/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instrText xml:space="preserve"> PAGEREF _Toc242030912 \h </w:instrText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separate"/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t>5</w:t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08BAF6B8" w14:textId="7A14B34A" w:rsidR="00C36CD8" w:rsidRPr="00C36CD8" w:rsidRDefault="00C36CD8">
          <w:pPr>
            <w:pStyle w:val="TDC2"/>
            <w:tabs>
              <w:tab w:val="right" w:leader="dot" w:pos="8828"/>
            </w:tabs>
            <w:rPr>
              <w:rFonts w:asciiTheme="majorHAnsi" w:eastAsiaTheme="minorEastAsia" w:hAnsiTheme="majorHAnsi" w:cstheme="majorHAnsi"/>
              <w:b/>
              <w:bCs/>
              <w:noProof/>
              <w:lang w:eastAsia="es-CL"/>
            </w:rPr>
          </w:pPr>
          <w:hyperlink w:anchor="_Toc242030913" w:history="1">
            <w:r w:rsidRPr="00C36CD8">
              <w:rPr>
                <w:rStyle w:val="Hipervnculo"/>
                <w:rFonts w:asciiTheme="majorHAnsi" w:hAnsiTheme="majorHAnsi" w:cstheme="majorHAnsi"/>
                <w:b/>
                <w:bCs/>
                <w:noProof/>
              </w:rPr>
              <w:t>1.7 Principios de priorización del Roadmap</w:t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tab/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begin"/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instrText xml:space="preserve"> PAGEREF _Toc242030913 \h </w:instrText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separate"/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t>6</w:t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07979770" w14:textId="19091854" w:rsidR="00C36CD8" w:rsidRPr="00C36CD8" w:rsidRDefault="00C36CD8">
          <w:pPr>
            <w:pStyle w:val="TDC2"/>
            <w:tabs>
              <w:tab w:val="right" w:leader="dot" w:pos="8828"/>
            </w:tabs>
            <w:rPr>
              <w:rFonts w:asciiTheme="majorHAnsi" w:eastAsiaTheme="minorEastAsia" w:hAnsiTheme="majorHAnsi" w:cstheme="majorHAnsi"/>
              <w:b/>
              <w:bCs/>
              <w:noProof/>
              <w:lang w:eastAsia="es-CL"/>
            </w:rPr>
          </w:pPr>
          <w:hyperlink w:anchor="_Toc242030914" w:history="1">
            <w:r w:rsidRPr="00C36CD8">
              <w:rPr>
                <w:rStyle w:val="Hipervnculo"/>
                <w:rFonts w:asciiTheme="majorHAnsi" w:hAnsiTheme="majorHAnsi" w:cstheme="majorHAnsi"/>
                <w:b/>
                <w:bCs/>
                <w:noProof/>
              </w:rPr>
              <w:t>1.8 Principios de priorización del Roadmap</w:t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tab/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begin"/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instrText xml:space="preserve"> PAGEREF _Toc242030914 \h </w:instrText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separate"/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t>6</w:t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5D9945B4" w14:textId="45A131CB" w:rsidR="00C36CD8" w:rsidRPr="00C36CD8" w:rsidRDefault="00C36CD8">
          <w:pPr>
            <w:pStyle w:val="TDC2"/>
            <w:tabs>
              <w:tab w:val="right" w:leader="dot" w:pos="8828"/>
            </w:tabs>
            <w:rPr>
              <w:rFonts w:asciiTheme="majorHAnsi" w:eastAsiaTheme="minorEastAsia" w:hAnsiTheme="majorHAnsi" w:cstheme="majorHAnsi"/>
              <w:b/>
              <w:bCs/>
              <w:noProof/>
              <w:lang w:eastAsia="es-CL"/>
            </w:rPr>
          </w:pPr>
          <w:hyperlink w:anchor="_Toc242030915" w:history="1">
            <w:r w:rsidRPr="00C36CD8">
              <w:rPr>
                <w:rStyle w:val="Hipervnculo"/>
                <w:rFonts w:asciiTheme="majorHAnsi" w:hAnsiTheme="majorHAnsi" w:cstheme="majorHAnsi"/>
                <w:b/>
                <w:bCs/>
                <w:noProof/>
              </w:rPr>
              <w:t>1.9 Gestión y actualización del Roadmap</w:t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tab/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begin"/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instrText xml:space="preserve"> PAGEREF _Toc242030915 \h </w:instrText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separate"/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t>7</w:t>
            </w:r>
            <w:r w:rsidRPr="00C36CD8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1CE57FF4" w14:textId="5C13F610" w:rsidR="00DD63C6" w:rsidRPr="003E1A9A" w:rsidRDefault="00C36CD8" w:rsidP="00C36CD8">
          <w:r w:rsidRPr="00C36CD8">
            <w:rPr>
              <w:rFonts w:asciiTheme="majorHAnsi" w:hAnsiTheme="majorHAnsi" w:cstheme="majorHAnsi"/>
              <w:b/>
              <w:bCs/>
              <w:lang w:val="es-MX"/>
            </w:rPr>
            <w:fldChar w:fldCharType="end"/>
          </w:r>
        </w:p>
      </w:sdtContent>
    </w:sdt>
    <w:p w14:paraId="2B6A6B2A" w14:textId="77777777" w:rsidR="00DD63C6" w:rsidRDefault="008B0CF3">
      <w:pPr>
        <w:pStyle w:val="Ttulo1"/>
        <w:pBdr>
          <w:bottom w:val="single" w:sz="14" w:space="4" w:color="ED7D31"/>
        </w:pBdr>
        <w:spacing w:before="160" w:after="200"/>
      </w:pPr>
      <w:bookmarkStart w:id="0" w:name="_Toc242030906"/>
      <w:r>
        <w:rPr>
          <w:rFonts w:ascii="Calibri" w:hAnsi="Calibri"/>
          <w:color w:val="2C5B8C"/>
          <w:sz w:val="44"/>
        </w:rPr>
        <w:t>1. PRODUCT ROADMAP</w:t>
      </w:r>
      <w:bookmarkEnd w:id="0"/>
    </w:p>
    <w:tbl>
      <w:tblPr>
        <w:tblW w:w="9552" w:type="dxa"/>
        <w:jc w:val="center"/>
        <w:tblLayout w:type="fixed"/>
        <w:tblLook w:val="04A0" w:firstRow="1" w:lastRow="0" w:firstColumn="1" w:lastColumn="0" w:noHBand="0" w:noVBand="1"/>
      </w:tblPr>
      <w:tblGrid>
        <w:gridCol w:w="9552"/>
      </w:tblGrid>
      <w:tr w:rsidR="00433325" w14:paraId="42BCFF86" w14:textId="77777777" w:rsidTr="008A2061">
        <w:trPr>
          <w:cantSplit/>
          <w:jc w:val="center"/>
        </w:trPr>
        <w:tc>
          <w:tcPr>
            <w:tcW w:w="9552" w:type="dxa"/>
            <w:tcBorders>
              <w:top w:val="single" w:sz="7" w:space="0" w:color="9FBAD0"/>
              <w:left w:val="single" w:sz="7" w:space="0" w:color="9FBAD0"/>
              <w:bottom w:val="single" w:sz="7" w:space="0" w:color="9FBAD0"/>
              <w:right w:val="single" w:sz="7" w:space="0" w:color="9FBAD0"/>
            </w:tcBorders>
            <w:shd w:val="clear" w:color="auto" w:fill="DDEBF7"/>
            <w:tcMar>
              <w:top w:w="60" w:type="dxa"/>
              <w:left w:w="100" w:type="dxa"/>
              <w:bottom w:w="55" w:type="dxa"/>
              <w:right w:w="100" w:type="dxa"/>
            </w:tcMar>
            <w:vAlign w:val="center"/>
          </w:tcPr>
          <w:p w14:paraId="2C9DF497" w14:textId="77777777" w:rsidR="00433325" w:rsidRDefault="00B501BC" w:rsidP="003E1A9A">
            <w:pPr>
              <w:pStyle w:val="Ttulo2"/>
            </w:pPr>
            <w:bookmarkStart w:id="1" w:name="_Toc242030907"/>
            <w:r>
              <w:t xml:space="preserve">1.1 Propósito del Product </w:t>
            </w:r>
            <w:proofErr w:type="spellStart"/>
            <w:r>
              <w:t>Roadmap</w:t>
            </w:r>
            <w:bookmarkEnd w:id="1"/>
            <w:proofErr w:type="spellEnd"/>
          </w:p>
        </w:tc>
      </w:tr>
      <w:tr w:rsidR="00433325" w14:paraId="0A5CFE1F" w14:textId="77777777" w:rsidTr="008A2061">
        <w:trPr>
          <w:cantSplit/>
          <w:jc w:val="center"/>
        </w:trPr>
        <w:tc>
          <w:tcPr>
            <w:tcW w:w="9552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EAF2F8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1BB1973C" w14:textId="77777777" w:rsidR="008A2061" w:rsidRPr="008A2061" w:rsidRDefault="008A2061" w:rsidP="008A2061">
            <w:pPr>
              <w:spacing w:after="0" w:line="252" w:lineRule="auto"/>
              <w:rPr>
                <w:rFonts w:asciiTheme="majorHAnsi" w:hAnsiTheme="majorHAnsi" w:cstheme="majorHAnsi"/>
                <w:color w:val="1F3864" w:themeColor="accent1" w:themeShade="80"/>
                <w:sz w:val="20"/>
              </w:rPr>
            </w:pPr>
            <w:r w:rsidRPr="008A2061">
              <w:rPr>
                <w:rFonts w:asciiTheme="majorHAnsi" w:hAnsiTheme="majorHAnsi" w:cstheme="majorHAnsi"/>
                <w:color w:val="1F3864" w:themeColor="accent1" w:themeShade="80"/>
                <w:sz w:val="20"/>
              </w:rPr>
              <w:t xml:space="preserve">El Product </w:t>
            </w:r>
            <w:proofErr w:type="spellStart"/>
            <w:r w:rsidRPr="008A2061">
              <w:rPr>
                <w:rFonts w:asciiTheme="majorHAnsi" w:hAnsiTheme="majorHAnsi" w:cstheme="majorHAnsi"/>
                <w:color w:val="1F3864" w:themeColor="accent1" w:themeShade="80"/>
                <w:sz w:val="20"/>
              </w:rPr>
              <w:t>Roadmap</w:t>
            </w:r>
            <w:proofErr w:type="spellEnd"/>
            <w:r w:rsidRPr="008A2061">
              <w:rPr>
                <w:rFonts w:asciiTheme="majorHAnsi" w:hAnsiTheme="majorHAnsi" w:cstheme="majorHAnsi"/>
                <w:color w:val="1F3864" w:themeColor="accent1" w:themeShade="80"/>
                <w:sz w:val="20"/>
              </w:rPr>
              <w:t xml:space="preserve"> de ATLAS tiene como propósito representar de manera clara y ordenada la evolución funcional del producto, desde su definición inicial hasta la consolidación de un MVP integrado y desplegado.  </w:t>
            </w:r>
          </w:p>
          <w:p w14:paraId="07038C93" w14:textId="77777777" w:rsidR="008A2061" w:rsidRPr="008A2061" w:rsidRDefault="008A2061" w:rsidP="008A2061">
            <w:pPr>
              <w:spacing w:after="0" w:line="252" w:lineRule="auto"/>
              <w:rPr>
                <w:rFonts w:asciiTheme="majorHAnsi" w:hAnsiTheme="majorHAnsi" w:cstheme="majorHAnsi"/>
                <w:color w:val="1F3864" w:themeColor="accent1" w:themeShade="80"/>
                <w:sz w:val="20"/>
              </w:rPr>
            </w:pPr>
            <w:r w:rsidRPr="008A2061">
              <w:rPr>
                <w:rFonts w:asciiTheme="majorHAnsi" w:hAnsiTheme="majorHAnsi" w:cstheme="majorHAnsi"/>
                <w:color w:val="1F3864" w:themeColor="accent1" w:themeShade="80"/>
                <w:sz w:val="20"/>
              </w:rPr>
              <w:t xml:space="preserve">El </w:t>
            </w:r>
            <w:proofErr w:type="spellStart"/>
            <w:r w:rsidRPr="008A2061">
              <w:rPr>
                <w:rFonts w:asciiTheme="majorHAnsi" w:hAnsiTheme="majorHAnsi" w:cstheme="majorHAnsi"/>
                <w:color w:val="1F3864" w:themeColor="accent1" w:themeShade="80"/>
                <w:sz w:val="20"/>
              </w:rPr>
              <w:t>Roadmap</w:t>
            </w:r>
            <w:proofErr w:type="spellEnd"/>
            <w:r w:rsidRPr="008A2061">
              <w:rPr>
                <w:rFonts w:asciiTheme="majorHAnsi" w:hAnsiTheme="majorHAnsi" w:cstheme="majorHAnsi"/>
                <w:color w:val="1F3864" w:themeColor="accent1" w:themeShade="80"/>
                <w:sz w:val="20"/>
              </w:rPr>
              <w:t xml:space="preserve"> permite visualizar las principales entregas, capacidades y resultados que orientan el desarrollo del producto, manteniendo alineado el trabajo del equipo con el Product </w:t>
            </w:r>
            <w:proofErr w:type="spellStart"/>
            <w:r w:rsidRPr="008A2061">
              <w:rPr>
                <w:rFonts w:asciiTheme="majorHAnsi" w:hAnsiTheme="majorHAnsi" w:cstheme="majorHAnsi"/>
                <w:color w:val="1F3864" w:themeColor="accent1" w:themeShade="80"/>
                <w:sz w:val="20"/>
              </w:rPr>
              <w:t>Goal</w:t>
            </w:r>
            <w:proofErr w:type="spellEnd"/>
            <w:r w:rsidRPr="008A2061">
              <w:rPr>
                <w:rFonts w:asciiTheme="majorHAnsi" w:hAnsiTheme="majorHAnsi" w:cstheme="majorHAnsi"/>
                <w:color w:val="1F3864" w:themeColor="accent1" w:themeShade="80"/>
                <w:sz w:val="20"/>
              </w:rPr>
              <w:t xml:space="preserve"> y con las necesidades de coordinación, técnicos en terreno y empresas clientes.  </w:t>
            </w:r>
          </w:p>
          <w:p w14:paraId="67A39A22" w14:textId="2E34AA96" w:rsidR="00433325" w:rsidRPr="003E1A9A" w:rsidRDefault="008A2061" w:rsidP="008A2061">
            <w:pPr>
              <w:spacing w:after="0" w:line="252" w:lineRule="auto"/>
              <w:rPr>
                <w:rFonts w:asciiTheme="majorHAnsi" w:hAnsiTheme="majorHAnsi" w:cstheme="majorHAnsi"/>
              </w:rPr>
            </w:pPr>
            <w:r w:rsidRPr="008A2061">
              <w:rPr>
                <w:rFonts w:asciiTheme="majorHAnsi" w:hAnsiTheme="majorHAnsi" w:cstheme="majorHAnsi"/>
                <w:color w:val="1F3864" w:themeColor="accent1" w:themeShade="80"/>
                <w:sz w:val="20"/>
              </w:rPr>
              <w:t xml:space="preserve">En ATLAS, la evolución del producto no se representa mediante semanas rígidas, ya que distintos componentes fueron desarrollados de forma paralela. Por esta razón, el </w:t>
            </w:r>
            <w:proofErr w:type="spellStart"/>
            <w:r w:rsidRPr="008A2061">
              <w:rPr>
                <w:rFonts w:asciiTheme="majorHAnsi" w:hAnsiTheme="majorHAnsi" w:cstheme="majorHAnsi"/>
                <w:color w:val="1F3864" w:themeColor="accent1" w:themeShade="80"/>
                <w:sz w:val="20"/>
              </w:rPr>
              <w:t>Roadmap</w:t>
            </w:r>
            <w:proofErr w:type="spellEnd"/>
            <w:r w:rsidRPr="008A2061">
              <w:rPr>
                <w:rFonts w:asciiTheme="majorHAnsi" w:hAnsiTheme="majorHAnsi" w:cstheme="majorHAnsi"/>
                <w:color w:val="1F3864" w:themeColor="accent1" w:themeShade="80"/>
                <w:sz w:val="20"/>
              </w:rPr>
              <w:t xml:space="preserve"> se organiza principalmente mediante entregas funcionales y resultados verificables, mostrando cómo los diferentes frentes del sistema convergen progresivamente hasta conformar una solución integrada.</w:t>
            </w:r>
          </w:p>
        </w:tc>
      </w:tr>
    </w:tbl>
    <w:p w14:paraId="0F52FAC8" w14:textId="695F27D4" w:rsidR="008A2061" w:rsidRDefault="008A2061" w:rsidP="008A2061">
      <w:pPr>
        <w:pStyle w:val="Ttulo2"/>
      </w:pPr>
    </w:p>
    <w:bookmarkStart w:id="2" w:name="_Toc242030908"/>
    <w:p w14:paraId="6EB807CF" w14:textId="0287D9F8" w:rsidR="008A2061" w:rsidRDefault="008A2061" w:rsidP="008A2061">
      <w:pPr>
        <w:pStyle w:val="Ttulo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87E1ED" wp14:editId="3BBCA00D">
                <wp:simplePos x="0" y="0"/>
                <wp:positionH relativeFrom="column">
                  <wp:posOffset>-156210</wp:posOffset>
                </wp:positionH>
                <wp:positionV relativeFrom="paragraph">
                  <wp:posOffset>125730</wp:posOffset>
                </wp:positionV>
                <wp:extent cx="0" cy="609600"/>
                <wp:effectExtent l="0" t="0" r="38100" b="19050"/>
                <wp:wrapNone/>
                <wp:docPr id="11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096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6CE9DA" id="Conector recto 11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3pt,9.9pt" to="-12.3pt,5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" strokecolor="#ed7d31 [3205]" strokeweight="1pt">
                <v:stroke joinstyle="miter"/>
              </v:line>
            </w:pict>
          </mc:Fallback>
        </mc:AlternateContent>
      </w:r>
      <w:r>
        <w:t xml:space="preserve">1.2 Criterio de organización del </w:t>
      </w:r>
      <w:proofErr w:type="spellStart"/>
      <w:r>
        <w:t>Roadmap</w:t>
      </w:r>
      <w:bookmarkEnd w:id="2"/>
      <w:proofErr w:type="spellEnd"/>
    </w:p>
    <w:p w14:paraId="31B8E9C8" w14:textId="58606B37" w:rsidR="008A2061" w:rsidRDefault="008A2061" w:rsidP="008A2061">
      <w:pPr>
        <w:spacing w:after="0" w:line="252" w:lineRule="auto"/>
        <w:rPr>
          <w:rFonts w:asciiTheme="majorHAnsi" w:hAnsiTheme="majorHAnsi" w:cstheme="majorHAnsi"/>
          <w:color w:val="1F3864" w:themeColor="accent1" w:themeShade="80"/>
          <w:sz w:val="20"/>
        </w:rPr>
      </w:pPr>
      <w:r w:rsidRPr="008A2061">
        <w:rPr>
          <w:rFonts w:asciiTheme="majorHAnsi" w:hAnsiTheme="majorHAnsi" w:cstheme="majorHAnsi"/>
          <w:color w:val="1F3864" w:themeColor="accent1" w:themeShade="80"/>
          <w:sz w:val="20"/>
        </w:rPr>
        <w:t xml:space="preserve">Debido a que los distintos componentes de ATLAS fueron desarrollados de manera paralela, el </w:t>
      </w:r>
      <w:proofErr w:type="spellStart"/>
      <w:r w:rsidRPr="008A2061">
        <w:rPr>
          <w:rFonts w:asciiTheme="majorHAnsi" w:hAnsiTheme="majorHAnsi" w:cstheme="majorHAnsi"/>
          <w:color w:val="1F3864" w:themeColor="accent1" w:themeShade="80"/>
          <w:sz w:val="20"/>
        </w:rPr>
        <w:t>Roadmap</w:t>
      </w:r>
      <w:proofErr w:type="spellEnd"/>
      <w:r w:rsidRPr="008A2061">
        <w:rPr>
          <w:rFonts w:asciiTheme="majorHAnsi" w:hAnsiTheme="majorHAnsi" w:cstheme="majorHAnsi"/>
          <w:color w:val="1F3864" w:themeColor="accent1" w:themeShade="80"/>
          <w:sz w:val="20"/>
        </w:rPr>
        <w:t xml:space="preserve"> no se estructura como una secuencia rígida de semanas. En su lugar, se organiza mediante entregas funcionales que representan niveles progresivos de madurez del producto y resultados verificables.</w:t>
      </w:r>
    </w:p>
    <w:p w14:paraId="05FE0F66" w14:textId="01B09403" w:rsidR="008A2061" w:rsidRDefault="008A2061" w:rsidP="008A2061">
      <w:pPr>
        <w:spacing w:after="0" w:line="252" w:lineRule="auto"/>
        <w:rPr>
          <w:rFonts w:asciiTheme="majorHAnsi" w:hAnsiTheme="majorHAnsi" w:cstheme="majorHAnsi"/>
          <w:color w:val="1F3864" w:themeColor="accent1" w:themeShade="80"/>
          <w:sz w:val="20"/>
        </w:rPr>
      </w:pPr>
    </w:p>
    <w:p w14:paraId="6E2AE7B7" w14:textId="7F085343" w:rsidR="003B5BB8" w:rsidRDefault="003B5BB8" w:rsidP="008A2061">
      <w:pPr>
        <w:spacing w:after="0" w:line="252" w:lineRule="auto"/>
        <w:rPr>
          <w:rFonts w:asciiTheme="majorHAnsi" w:hAnsiTheme="majorHAnsi" w:cstheme="majorHAnsi"/>
          <w:color w:val="1F3864" w:themeColor="accent1" w:themeShade="80"/>
          <w:sz w:val="20"/>
        </w:rPr>
      </w:pPr>
    </w:p>
    <w:p w14:paraId="7D6F24F3" w14:textId="2BE988F9" w:rsidR="003B5BB8" w:rsidRDefault="003B5BB8" w:rsidP="008A2061">
      <w:pPr>
        <w:spacing w:after="0" w:line="252" w:lineRule="auto"/>
        <w:rPr>
          <w:rFonts w:asciiTheme="majorHAnsi" w:hAnsiTheme="majorHAnsi" w:cstheme="majorHAnsi"/>
          <w:color w:val="1F3864" w:themeColor="accent1" w:themeShade="80"/>
          <w:sz w:val="20"/>
        </w:rPr>
      </w:pPr>
    </w:p>
    <w:p w14:paraId="39387453" w14:textId="45D37303" w:rsidR="003B5BB8" w:rsidRDefault="003B5BB8" w:rsidP="008A2061">
      <w:pPr>
        <w:spacing w:after="0" w:line="252" w:lineRule="auto"/>
        <w:rPr>
          <w:rFonts w:asciiTheme="majorHAnsi" w:hAnsiTheme="majorHAnsi" w:cstheme="majorHAnsi"/>
          <w:color w:val="1F3864" w:themeColor="accent1" w:themeShade="80"/>
          <w:sz w:val="20"/>
        </w:rPr>
      </w:pPr>
    </w:p>
    <w:p w14:paraId="5BF01247" w14:textId="23FA25FB" w:rsidR="003B5BB8" w:rsidRDefault="003B5BB8" w:rsidP="008A2061">
      <w:pPr>
        <w:spacing w:after="0" w:line="252" w:lineRule="auto"/>
        <w:rPr>
          <w:rFonts w:asciiTheme="majorHAnsi" w:hAnsiTheme="majorHAnsi" w:cstheme="majorHAnsi"/>
          <w:color w:val="1F3864" w:themeColor="accent1" w:themeShade="80"/>
          <w:sz w:val="20"/>
        </w:rPr>
      </w:pPr>
    </w:p>
    <w:p w14:paraId="4E8FCF25" w14:textId="7E0AAAC9" w:rsidR="003B5BB8" w:rsidRDefault="003B5BB8" w:rsidP="008A2061">
      <w:pPr>
        <w:spacing w:after="0" w:line="252" w:lineRule="auto"/>
        <w:rPr>
          <w:rFonts w:asciiTheme="majorHAnsi" w:hAnsiTheme="majorHAnsi" w:cstheme="majorHAnsi"/>
          <w:color w:val="1F3864" w:themeColor="accent1" w:themeShade="80"/>
          <w:sz w:val="20"/>
        </w:rPr>
      </w:pPr>
    </w:p>
    <w:p w14:paraId="7A46D3E2" w14:textId="0A3B707A" w:rsidR="003B5BB8" w:rsidRDefault="003B5BB8" w:rsidP="008A2061">
      <w:pPr>
        <w:spacing w:after="0" w:line="252" w:lineRule="auto"/>
        <w:rPr>
          <w:rFonts w:asciiTheme="majorHAnsi" w:hAnsiTheme="majorHAnsi" w:cstheme="majorHAnsi"/>
          <w:color w:val="1F3864" w:themeColor="accent1" w:themeShade="80"/>
          <w:sz w:val="20"/>
        </w:rPr>
      </w:pPr>
    </w:p>
    <w:p w14:paraId="2556B70A" w14:textId="0AB8AF63" w:rsidR="003B5BB8" w:rsidRDefault="003B5BB8" w:rsidP="008A2061">
      <w:pPr>
        <w:spacing w:after="0" w:line="252" w:lineRule="auto"/>
        <w:rPr>
          <w:rFonts w:asciiTheme="majorHAnsi" w:hAnsiTheme="majorHAnsi" w:cstheme="majorHAnsi"/>
          <w:color w:val="1F3864" w:themeColor="accent1" w:themeShade="80"/>
          <w:sz w:val="20"/>
        </w:rPr>
      </w:pPr>
    </w:p>
    <w:p w14:paraId="6A2D17A5" w14:textId="5EF0F4FF" w:rsidR="003B5BB8" w:rsidRDefault="003B5BB8" w:rsidP="008A2061">
      <w:pPr>
        <w:spacing w:after="0" w:line="252" w:lineRule="auto"/>
        <w:rPr>
          <w:rFonts w:asciiTheme="majorHAnsi" w:hAnsiTheme="majorHAnsi" w:cstheme="majorHAnsi"/>
          <w:color w:val="1F3864" w:themeColor="accent1" w:themeShade="80"/>
          <w:sz w:val="20"/>
        </w:rPr>
      </w:pPr>
    </w:p>
    <w:p w14:paraId="5CF3D598" w14:textId="77777777" w:rsidR="003B5BB8" w:rsidRPr="008A2061" w:rsidRDefault="003B5BB8" w:rsidP="008A2061">
      <w:pPr>
        <w:spacing w:after="0" w:line="252" w:lineRule="auto"/>
        <w:rPr>
          <w:rFonts w:asciiTheme="majorHAnsi" w:hAnsiTheme="majorHAnsi" w:cstheme="majorHAnsi"/>
          <w:color w:val="1F3864" w:themeColor="accent1" w:themeShade="80"/>
          <w:sz w:val="20"/>
        </w:rPr>
      </w:pPr>
    </w:p>
    <w:tbl>
      <w:tblPr>
        <w:tblW w:w="9206" w:type="dxa"/>
        <w:jc w:val="center"/>
        <w:tblLayout w:type="fixed"/>
        <w:tblLook w:val="04A0" w:firstRow="1" w:lastRow="0" w:firstColumn="1" w:lastColumn="0" w:noHBand="0" w:noVBand="1"/>
      </w:tblPr>
      <w:tblGrid>
        <w:gridCol w:w="2559"/>
        <w:gridCol w:w="3525"/>
        <w:gridCol w:w="3122"/>
      </w:tblGrid>
      <w:tr w:rsidR="00433325" w14:paraId="30F025B6" w14:textId="77777777" w:rsidTr="006F0D04">
        <w:trPr>
          <w:cantSplit/>
          <w:jc w:val="center"/>
        </w:trPr>
        <w:tc>
          <w:tcPr>
            <w:tcW w:w="2559" w:type="dxa"/>
            <w:tcBorders>
              <w:top w:val="single" w:sz="6" w:space="0" w:color="9FBAD0"/>
              <w:left w:val="single" w:sz="6" w:space="0" w:color="9FBAD0"/>
              <w:bottom w:val="single" w:sz="4" w:space="0" w:color="auto"/>
              <w:right w:val="single" w:sz="6" w:space="0" w:color="9FBAD0"/>
            </w:tcBorders>
            <w:shd w:val="clear" w:color="auto" w:fill="173F6B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21FD6760" w14:textId="53EE407C" w:rsidR="00433325" w:rsidRPr="003B5BB8" w:rsidRDefault="003B5BB8">
            <w:pPr>
              <w:spacing w:after="0" w:line="252" w:lineRule="auto"/>
              <w:jc w:val="center"/>
              <w:rPr>
                <w:rFonts w:asciiTheme="majorHAnsi" w:hAnsiTheme="majorHAnsi" w:cstheme="majorHAnsi"/>
              </w:rPr>
            </w:pPr>
            <w:r w:rsidRPr="003B5BB8">
              <w:rPr>
                <w:rFonts w:asciiTheme="majorHAnsi" w:hAnsiTheme="majorHAnsi" w:cstheme="majorHAnsi"/>
                <w:b/>
                <w:color w:val="FFFFFF"/>
                <w:sz w:val="20"/>
                <w:szCs w:val="24"/>
              </w:rPr>
              <w:lastRenderedPageBreak/>
              <w:t>Criterio</w:t>
            </w:r>
          </w:p>
        </w:tc>
        <w:tc>
          <w:tcPr>
            <w:tcW w:w="3525" w:type="dxa"/>
            <w:tcBorders>
              <w:top w:val="single" w:sz="6" w:space="0" w:color="9FBAD0"/>
              <w:left w:val="single" w:sz="6" w:space="0" w:color="9FBAD0"/>
              <w:bottom w:val="single" w:sz="4" w:space="0" w:color="auto"/>
              <w:right w:val="single" w:sz="6" w:space="0" w:color="9FBAD0"/>
            </w:tcBorders>
            <w:shd w:val="clear" w:color="auto" w:fill="173F6B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1173A013" w14:textId="77777777" w:rsidR="00433325" w:rsidRPr="003B5BB8" w:rsidRDefault="00B501BC">
            <w:pPr>
              <w:spacing w:after="0" w:line="252" w:lineRule="auto"/>
              <w:jc w:val="center"/>
              <w:rPr>
                <w:rFonts w:asciiTheme="majorHAnsi" w:hAnsiTheme="majorHAnsi" w:cstheme="majorHAnsi"/>
              </w:rPr>
            </w:pPr>
            <w:r w:rsidRPr="003B5BB8">
              <w:rPr>
                <w:rFonts w:asciiTheme="majorHAnsi" w:hAnsiTheme="majorHAnsi" w:cstheme="majorHAnsi"/>
                <w:b/>
                <w:color w:val="FFFFFF"/>
                <w:sz w:val="20"/>
                <w:szCs w:val="24"/>
              </w:rPr>
              <w:t>Definición</w:t>
            </w:r>
          </w:p>
        </w:tc>
        <w:tc>
          <w:tcPr>
            <w:tcW w:w="3122" w:type="dxa"/>
            <w:tcBorders>
              <w:top w:val="single" w:sz="6" w:space="0" w:color="9FBAD0"/>
              <w:left w:val="single" w:sz="6" w:space="0" w:color="9FBAD0"/>
              <w:bottom w:val="single" w:sz="4" w:space="0" w:color="auto"/>
              <w:right w:val="single" w:sz="6" w:space="0" w:color="9FBAD0"/>
            </w:tcBorders>
            <w:shd w:val="clear" w:color="auto" w:fill="173F6B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1BD0B659" w14:textId="77777777" w:rsidR="00433325" w:rsidRPr="003B5BB8" w:rsidRDefault="00B501BC">
            <w:pPr>
              <w:spacing w:after="0" w:line="252" w:lineRule="auto"/>
              <w:jc w:val="center"/>
              <w:rPr>
                <w:rFonts w:asciiTheme="majorHAnsi" w:hAnsiTheme="majorHAnsi" w:cstheme="majorHAnsi"/>
              </w:rPr>
            </w:pPr>
            <w:r w:rsidRPr="003B5BB8">
              <w:rPr>
                <w:rFonts w:asciiTheme="majorHAnsi" w:hAnsiTheme="majorHAnsi" w:cstheme="majorHAnsi"/>
                <w:b/>
                <w:color w:val="FFFFFF"/>
                <w:sz w:val="20"/>
                <w:szCs w:val="24"/>
              </w:rPr>
              <w:t>Aplicación en ATLAS</w:t>
            </w:r>
          </w:p>
        </w:tc>
      </w:tr>
      <w:tr w:rsidR="00433325" w14:paraId="4431895D" w14:textId="77777777" w:rsidTr="006F0D04">
        <w:trPr>
          <w:cantSplit/>
          <w:jc w:val="center"/>
        </w:trPr>
        <w:tc>
          <w:tcPr>
            <w:tcW w:w="2559" w:type="dxa"/>
            <w:tcBorders>
              <w:top w:val="single" w:sz="4" w:space="0" w:color="auto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EEF4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E3857F" w14:textId="77777777" w:rsidR="00433325" w:rsidRPr="003B5BB8" w:rsidRDefault="00B501BC">
            <w:pPr>
              <w:spacing w:after="0" w:line="252" w:lineRule="auto"/>
              <w:rPr>
                <w:rFonts w:asciiTheme="majorHAnsi" w:hAnsiTheme="majorHAnsi" w:cstheme="majorHAnsi"/>
                <w:sz w:val="18"/>
              </w:rPr>
            </w:pPr>
            <w:r w:rsidRPr="003B5BB8">
              <w:rPr>
                <w:rFonts w:asciiTheme="majorHAnsi" w:hAnsiTheme="majorHAnsi" w:cstheme="majorHAnsi"/>
                <w:b/>
                <w:color w:val="1F3A55"/>
                <w:sz w:val="18"/>
              </w:rPr>
              <w:t>Forma de evolución</w:t>
            </w:r>
          </w:p>
        </w:tc>
        <w:tc>
          <w:tcPr>
            <w:tcW w:w="3525" w:type="dxa"/>
            <w:tcBorders>
              <w:top w:val="single" w:sz="4" w:space="0" w:color="auto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EEF4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850C77" w14:textId="5D1F108F" w:rsidR="00433325" w:rsidRPr="003B5BB8" w:rsidRDefault="003B5BB8">
            <w:pPr>
              <w:spacing w:after="0" w:line="252" w:lineRule="auto"/>
              <w:rPr>
                <w:rFonts w:asciiTheme="majorHAnsi" w:hAnsiTheme="majorHAnsi" w:cstheme="majorHAnsi"/>
                <w:sz w:val="18"/>
              </w:rPr>
            </w:pPr>
            <w:r w:rsidRPr="003B5BB8">
              <w:rPr>
                <w:rFonts w:asciiTheme="majorHAnsi" w:hAnsiTheme="majorHAnsi" w:cstheme="majorHAnsi"/>
                <w:color w:val="1F3A55"/>
                <w:sz w:val="18"/>
              </w:rPr>
              <w:t>Entregas funcionales progresivas</w:t>
            </w:r>
          </w:p>
        </w:tc>
        <w:tc>
          <w:tcPr>
            <w:tcW w:w="3122" w:type="dxa"/>
            <w:tcBorders>
              <w:top w:val="single" w:sz="4" w:space="0" w:color="auto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EEF4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3BF4F8" w14:textId="1BED0207" w:rsidR="00433325" w:rsidRPr="003B5BB8" w:rsidRDefault="003B5BB8">
            <w:pPr>
              <w:spacing w:after="0" w:line="252" w:lineRule="auto"/>
              <w:rPr>
                <w:rFonts w:asciiTheme="majorHAnsi" w:hAnsiTheme="majorHAnsi" w:cstheme="majorHAnsi"/>
                <w:sz w:val="18"/>
              </w:rPr>
            </w:pPr>
            <w:r w:rsidRPr="003B5BB8">
              <w:rPr>
                <w:rFonts w:asciiTheme="majorHAnsi" w:hAnsiTheme="majorHAnsi" w:cstheme="majorHAnsi"/>
                <w:color w:val="1F3A55"/>
                <w:sz w:val="18"/>
              </w:rPr>
              <w:t>ATLAS se organiza en cuatro entregas que muestran la evolución desde la definición del producto hasta un MVP integrado y desplegado.</w:t>
            </w:r>
          </w:p>
        </w:tc>
      </w:tr>
      <w:tr w:rsidR="00433325" w14:paraId="14785346" w14:textId="77777777" w:rsidTr="006F0D04">
        <w:trPr>
          <w:cantSplit/>
          <w:jc w:val="center"/>
        </w:trPr>
        <w:tc>
          <w:tcPr>
            <w:tcW w:w="2559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6F8243" w14:textId="77777777" w:rsidR="00433325" w:rsidRPr="003B5BB8" w:rsidRDefault="00B501BC">
            <w:pPr>
              <w:spacing w:after="0" w:line="252" w:lineRule="auto"/>
              <w:rPr>
                <w:rFonts w:asciiTheme="majorHAnsi" w:hAnsiTheme="majorHAnsi" w:cstheme="majorHAnsi"/>
                <w:sz w:val="18"/>
              </w:rPr>
            </w:pPr>
            <w:r w:rsidRPr="003B5BB8">
              <w:rPr>
                <w:rFonts w:asciiTheme="majorHAnsi" w:hAnsiTheme="majorHAnsi" w:cstheme="majorHAnsi"/>
                <w:b/>
                <w:color w:val="1F3A55"/>
                <w:sz w:val="18"/>
              </w:rPr>
              <w:t>Forma de trabajo</w:t>
            </w:r>
          </w:p>
        </w:tc>
        <w:tc>
          <w:tcPr>
            <w:tcW w:w="3525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E51723" w14:textId="0A0D7F13" w:rsidR="00433325" w:rsidRPr="003B5BB8" w:rsidRDefault="003B5BB8">
            <w:pPr>
              <w:spacing w:after="0" w:line="252" w:lineRule="auto"/>
              <w:rPr>
                <w:rFonts w:asciiTheme="majorHAnsi" w:hAnsiTheme="majorHAnsi" w:cstheme="majorHAnsi"/>
                <w:sz w:val="18"/>
              </w:rPr>
            </w:pPr>
            <w:r w:rsidRPr="003B5BB8">
              <w:rPr>
                <w:rFonts w:asciiTheme="majorHAnsi" w:hAnsiTheme="majorHAnsi" w:cstheme="majorHAnsi"/>
                <w:color w:val="1F3A55"/>
                <w:sz w:val="18"/>
              </w:rPr>
              <w:t>Desarrollo paralelo e incremental.</w:t>
            </w:r>
          </w:p>
        </w:tc>
        <w:tc>
          <w:tcPr>
            <w:tcW w:w="312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B5688A" w14:textId="43F3594A" w:rsidR="00433325" w:rsidRPr="003B5BB8" w:rsidRDefault="003B5BB8">
            <w:pPr>
              <w:spacing w:after="0" w:line="252" w:lineRule="auto"/>
              <w:rPr>
                <w:rFonts w:asciiTheme="majorHAnsi" w:hAnsiTheme="majorHAnsi" w:cstheme="majorHAnsi"/>
                <w:sz w:val="18"/>
              </w:rPr>
            </w:pPr>
            <w:r w:rsidRPr="003B5BB8">
              <w:rPr>
                <w:rFonts w:asciiTheme="majorHAnsi" w:hAnsiTheme="majorHAnsi" w:cstheme="majorHAnsi"/>
                <w:color w:val="1F3A55"/>
                <w:sz w:val="18"/>
              </w:rPr>
              <w:t xml:space="preserve">Panel Web, App Técnica PWA, Portal Cliente, </w:t>
            </w:r>
            <w:proofErr w:type="spellStart"/>
            <w:r w:rsidRPr="003B5BB8">
              <w:rPr>
                <w:rFonts w:asciiTheme="majorHAnsi" w:hAnsiTheme="majorHAnsi" w:cstheme="majorHAnsi"/>
                <w:color w:val="1F3A55"/>
                <w:sz w:val="18"/>
              </w:rPr>
              <w:t>Backend</w:t>
            </w:r>
            <w:proofErr w:type="spellEnd"/>
            <w:r w:rsidRPr="003B5BB8">
              <w:rPr>
                <w:rFonts w:asciiTheme="majorHAnsi" w:hAnsiTheme="majorHAnsi" w:cstheme="majorHAnsi"/>
                <w:color w:val="1F3A55"/>
                <w:sz w:val="18"/>
              </w:rPr>
              <w:t>/API y Base de Datos avanzan de manera paralela y se integran progresivamente.</w:t>
            </w:r>
          </w:p>
        </w:tc>
      </w:tr>
      <w:tr w:rsidR="00433325" w14:paraId="35FFCC38" w14:textId="77777777" w:rsidTr="006F0D04">
        <w:trPr>
          <w:cantSplit/>
          <w:jc w:val="center"/>
        </w:trPr>
        <w:tc>
          <w:tcPr>
            <w:tcW w:w="2559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EEF4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1F4F70" w14:textId="6F3F5181" w:rsidR="00433325" w:rsidRPr="003B5BB8" w:rsidRDefault="00637209">
            <w:pPr>
              <w:spacing w:after="0" w:line="252" w:lineRule="auto"/>
              <w:rPr>
                <w:rFonts w:asciiTheme="majorHAnsi" w:hAnsiTheme="majorHAnsi" w:cstheme="majorHAnsi"/>
                <w:sz w:val="18"/>
              </w:rPr>
            </w:pPr>
            <w:r w:rsidRPr="00637209">
              <w:rPr>
                <w:rFonts w:asciiTheme="majorHAnsi" w:hAnsiTheme="majorHAnsi" w:cstheme="majorHAnsi"/>
                <w:b/>
                <w:color w:val="1F3A55"/>
                <w:sz w:val="18"/>
              </w:rPr>
              <w:t>Unidad de avance</w:t>
            </w:r>
          </w:p>
        </w:tc>
        <w:tc>
          <w:tcPr>
            <w:tcW w:w="3525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EEF4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375F91" w14:textId="178A84FD" w:rsidR="00433325" w:rsidRPr="003B5BB8" w:rsidRDefault="00637209">
            <w:pPr>
              <w:spacing w:after="0" w:line="252" w:lineRule="auto"/>
              <w:rPr>
                <w:rFonts w:asciiTheme="majorHAnsi" w:hAnsiTheme="majorHAnsi" w:cstheme="majorHAnsi"/>
                <w:sz w:val="18"/>
              </w:rPr>
            </w:pPr>
            <w:r w:rsidRPr="00637209">
              <w:rPr>
                <w:rFonts w:asciiTheme="majorHAnsi" w:hAnsiTheme="majorHAnsi" w:cstheme="majorHAnsi"/>
                <w:color w:val="1F3A55"/>
                <w:sz w:val="18"/>
              </w:rPr>
              <w:t>Resultado funcional verificable.</w:t>
            </w:r>
          </w:p>
        </w:tc>
        <w:tc>
          <w:tcPr>
            <w:tcW w:w="312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EEF4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5A1C62" w14:textId="329E3F47" w:rsidR="00433325" w:rsidRPr="003B5BB8" w:rsidRDefault="00637209">
            <w:pPr>
              <w:spacing w:after="0" w:line="252" w:lineRule="auto"/>
              <w:rPr>
                <w:rFonts w:asciiTheme="majorHAnsi" w:hAnsiTheme="majorHAnsi" w:cstheme="majorHAnsi"/>
                <w:sz w:val="18"/>
              </w:rPr>
            </w:pPr>
            <w:r w:rsidRPr="00637209">
              <w:rPr>
                <w:rFonts w:asciiTheme="majorHAnsi" w:hAnsiTheme="majorHAnsi" w:cstheme="majorHAnsi"/>
                <w:color w:val="1F3A55"/>
                <w:sz w:val="18"/>
              </w:rPr>
              <w:t>Cada entrega consolida capacidades que pueden demostrarse mediante prototipos, funcionalidades implementadas, pruebas o una versión operativa.</w:t>
            </w:r>
          </w:p>
        </w:tc>
      </w:tr>
      <w:tr w:rsidR="00637209" w14:paraId="2FFB82E5" w14:textId="77777777" w:rsidTr="006F0D04">
        <w:trPr>
          <w:cantSplit/>
          <w:jc w:val="center"/>
        </w:trPr>
        <w:tc>
          <w:tcPr>
            <w:tcW w:w="2559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EEF4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DDF7A7" w14:textId="7C721E86" w:rsidR="00637209" w:rsidRPr="00637209" w:rsidRDefault="00637209">
            <w:pPr>
              <w:spacing w:after="0" w:line="252" w:lineRule="auto"/>
              <w:rPr>
                <w:rFonts w:asciiTheme="majorHAnsi" w:hAnsiTheme="majorHAnsi" w:cstheme="majorHAnsi"/>
                <w:b/>
                <w:color w:val="1F3A55"/>
                <w:sz w:val="18"/>
              </w:rPr>
            </w:pPr>
            <w:r w:rsidRPr="00637209">
              <w:rPr>
                <w:rFonts w:asciiTheme="majorHAnsi" w:hAnsiTheme="majorHAnsi" w:cstheme="majorHAnsi"/>
                <w:b/>
                <w:color w:val="1F3A55"/>
                <w:sz w:val="18"/>
              </w:rPr>
              <w:t>Criterio de madurez</w:t>
            </w:r>
          </w:p>
        </w:tc>
        <w:tc>
          <w:tcPr>
            <w:tcW w:w="3525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EEF4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728FE4" w14:textId="4EB67BC8" w:rsidR="00637209" w:rsidRPr="00637209" w:rsidRDefault="00637209">
            <w:pPr>
              <w:spacing w:after="0" w:line="252" w:lineRule="auto"/>
              <w:rPr>
                <w:rFonts w:asciiTheme="majorHAnsi" w:hAnsiTheme="majorHAnsi" w:cstheme="majorHAnsi"/>
                <w:color w:val="1F3A55"/>
                <w:sz w:val="18"/>
              </w:rPr>
            </w:pPr>
            <w:r w:rsidRPr="00637209">
              <w:rPr>
                <w:rFonts w:asciiTheme="majorHAnsi" w:hAnsiTheme="majorHAnsi" w:cstheme="majorHAnsi"/>
                <w:color w:val="1F3A55"/>
                <w:sz w:val="18"/>
              </w:rPr>
              <w:t>Nivel de integración y estabilidad del producto.</w:t>
            </w:r>
          </w:p>
        </w:tc>
        <w:tc>
          <w:tcPr>
            <w:tcW w:w="312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EEF4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070FF2" w14:textId="6B69C985" w:rsidR="00637209" w:rsidRPr="00637209" w:rsidRDefault="00637209">
            <w:pPr>
              <w:spacing w:after="0" w:line="252" w:lineRule="auto"/>
              <w:rPr>
                <w:rFonts w:asciiTheme="majorHAnsi" w:hAnsiTheme="majorHAnsi" w:cstheme="majorHAnsi"/>
                <w:color w:val="1F3A55"/>
                <w:sz w:val="18"/>
              </w:rPr>
            </w:pPr>
            <w:r w:rsidRPr="00637209">
              <w:rPr>
                <w:rFonts w:asciiTheme="majorHAnsi" w:hAnsiTheme="majorHAnsi" w:cstheme="majorHAnsi"/>
                <w:color w:val="1F3A55"/>
                <w:sz w:val="18"/>
              </w:rPr>
              <w:t xml:space="preserve">Una funcionalidad avanza en el </w:t>
            </w:r>
            <w:proofErr w:type="spellStart"/>
            <w:r w:rsidRPr="00637209">
              <w:rPr>
                <w:rFonts w:asciiTheme="majorHAnsi" w:hAnsiTheme="majorHAnsi" w:cstheme="majorHAnsi"/>
                <w:color w:val="1F3A55"/>
                <w:sz w:val="18"/>
              </w:rPr>
              <w:t>Roadmap</w:t>
            </w:r>
            <w:proofErr w:type="spellEnd"/>
            <w:r w:rsidRPr="00637209">
              <w:rPr>
                <w:rFonts w:asciiTheme="majorHAnsi" w:hAnsiTheme="majorHAnsi" w:cstheme="majorHAnsi"/>
                <w:color w:val="1F3A55"/>
                <w:sz w:val="18"/>
              </w:rPr>
              <w:t xml:space="preserve"> a medida que pasa de definición y construcción a integración, validación y despliegue.</w:t>
            </w:r>
          </w:p>
        </w:tc>
      </w:tr>
      <w:tr w:rsidR="00433325" w14:paraId="75B7A720" w14:textId="77777777" w:rsidTr="006F0D04">
        <w:trPr>
          <w:cantSplit/>
          <w:jc w:val="center"/>
        </w:trPr>
        <w:tc>
          <w:tcPr>
            <w:tcW w:w="2559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4A5A69" w14:textId="77777777" w:rsidR="00433325" w:rsidRPr="003B5BB8" w:rsidRDefault="00B501BC">
            <w:pPr>
              <w:spacing w:after="0" w:line="252" w:lineRule="auto"/>
              <w:rPr>
                <w:rFonts w:asciiTheme="majorHAnsi" w:hAnsiTheme="majorHAnsi" w:cstheme="majorHAnsi"/>
                <w:sz w:val="18"/>
              </w:rPr>
            </w:pPr>
            <w:r w:rsidRPr="003B5BB8">
              <w:rPr>
                <w:rFonts w:asciiTheme="majorHAnsi" w:hAnsiTheme="majorHAnsi" w:cstheme="majorHAnsi"/>
                <w:b/>
                <w:color w:val="1F3A55"/>
                <w:sz w:val="18"/>
              </w:rPr>
              <w:t>Evidencia</w:t>
            </w:r>
          </w:p>
        </w:tc>
        <w:tc>
          <w:tcPr>
            <w:tcW w:w="3525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7B2E5D" w14:textId="7DEA0EA5" w:rsidR="00433325" w:rsidRPr="003B5BB8" w:rsidRDefault="00637209">
            <w:pPr>
              <w:spacing w:after="0" w:line="252" w:lineRule="auto"/>
              <w:rPr>
                <w:rFonts w:asciiTheme="majorHAnsi" w:hAnsiTheme="majorHAnsi" w:cstheme="majorHAnsi"/>
                <w:sz w:val="18"/>
              </w:rPr>
            </w:pPr>
            <w:r w:rsidRPr="00637209">
              <w:rPr>
                <w:rFonts w:asciiTheme="majorHAnsi" w:hAnsiTheme="majorHAnsi" w:cstheme="majorHAnsi"/>
                <w:color w:val="1F3A55"/>
                <w:sz w:val="18"/>
              </w:rPr>
              <w:t>Resultado o artefacto que permite comprobar el avance.</w:t>
            </w:r>
          </w:p>
        </w:tc>
        <w:tc>
          <w:tcPr>
            <w:tcW w:w="312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AE4C72" w14:textId="7C2EB0BD" w:rsidR="00433325" w:rsidRPr="003B5BB8" w:rsidRDefault="00637209">
            <w:pPr>
              <w:spacing w:after="0" w:line="252" w:lineRule="auto"/>
              <w:rPr>
                <w:rFonts w:asciiTheme="majorHAnsi" w:hAnsiTheme="majorHAnsi" w:cstheme="majorHAnsi"/>
                <w:sz w:val="18"/>
              </w:rPr>
            </w:pPr>
            <w:r w:rsidRPr="00637209">
              <w:rPr>
                <w:rFonts w:asciiTheme="majorHAnsi" w:hAnsiTheme="majorHAnsi" w:cstheme="majorHAnsi"/>
                <w:color w:val="1F3A55"/>
                <w:sz w:val="18"/>
              </w:rPr>
              <w:t xml:space="preserve">Se consideran documentación, prototipos, pruebas funcionales, flujo integrado, despliegue en </w:t>
            </w:r>
            <w:proofErr w:type="spellStart"/>
            <w:r w:rsidRPr="00637209">
              <w:rPr>
                <w:rFonts w:asciiTheme="majorHAnsi" w:hAnsiTheme="majorHAnsi" w:cstheme="majorHAnsi"/>
                <w:color w:val="1F3A55"/>
                <w:sz w:val="18"/>
              </w:rPr>
              <w:t>Vercel</w:t>
            </w:r>
            <w:proofErr w:type="spellEnd"/>
            <w:r w:rsidRPr="00637209">
              <w:rPr>
                <w:rFonts w:asciiTheme="majorHAnsi" w:hAnsiTheme="majorHAnsi" w:cstheme="majorHAnsi"/>
                <w:color w:val="1F3A55"/>
                <w:sz w:val="18"/>
              </w:rPr>
              <w:t xml:space="preserve"> y demostración final.</w:t>
            </w:r>
          </w:p>
        </w:tc>
      </w:tr>
    </w:tbl>
    <w:p w14:paraId="4FC45D30" w14:textId="19CC7AFC" w:rsidR="006F0D04" w:rsidRDefault="006F0D04" w:rsidP="006F0D04"/>
    <w:bookmarkStart w:id="3" w:name="_Toc242030909"/>
    <w:p w14:paraId="3B37E429" w14:textId="60B8A3EF" w:rsidR="006F0D04" w:rsidRDefault="00551F69" w:rsidP="006F0D04">
      <w:pPr>
        <w:pStyle w:val="Ttulo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AB5471" wp14:editId="28550B53">
                <wp:simplePos x="0" y="0"/>
                <wp:positionH relativeFrom="leftMargin">
                  <wp:posOffset>954911</wp:posOffset>
                </wp:positionH>
                <wp:positionV relativeFrom="paragraph">
                  <wp:posOffset>204373</wp:posOffset>
                </wp:positionV>
                <wp:extent cx="5787" cy="488065"/>
                <wp:effectExtent l="0" t="0" r="32385" b="26670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87" cy="48806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DE0617" id="Conector recto 4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75.2pt,16.1pt" to="75.65pt,5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" strokecolor="#ed7d31 [3205]" strokeweight="1pt">
                <v:stroke joinstyle="miter"/>
                <w10:wrap anchorx="margin"/>
              </v:line>
            </w:pict>
          </mc:Fallback>
        </mc:AlternateContent>
      </w:r>
      <w:r w:rsidR="006F0D04" w:rsidRPr="003E1A9A">
        <w:t xml:space="preserve">1.3 </w:t>
      </w:r>
      <w:proofErr w:type="spellStart"/>
      <w:r w:rsidR="006F0D04" w:rsidRPr="003E1A9A">
        <w:t>Roadmap</w:t>
      </w:r>
      <w:proofErr w:type="spellEnd"/>
      <w:r w:rsidR="006F0D04" w:rsidRPr="003E1A9A">
        <w:t xml:space="preserve"> visual por entregas</w:t>
      </w:r>
      <w:bookmarkEnd w:id="3"/>
    </w:p>
    <w:p w14:paraId="423D68F3" w14:textId="157C6844" w:rsidR="00637209" w:rsidRDefault="006F0D04" w:rsidP="006F0D04">
      <w:r w:rsidRPr="006F0D04">
        <w:rPr>
          <w:rFonts w:asciiTheme="majorHAnsi" w:hAnsiTheme="majorHAnsi" w:cstheme="majorHAnsi"/>
          <w:color w:val="1F3864" w:themeColor="accent1" w:themeShade="80"/>
          <w:sz w:val="20"/>
        </w:rPr>
        <w:t xml:space="preserve">El </w:t>
      </w:r>
      <w:proofErr w:type="spellStart"/>
      <w:r w:rsidRPr="006F0D04">
        <w:rPr>
          <w:rFonts w:asciiTheme="majorHAnsi" w:hAnsiTheme="majorHAnsi" w:cstheme="majorHAnsi"/>
          <w:color w:val="1F3864" w:themeColor="accent1" w:themeShade="80"/>
          <w:sz w:val="20"/>
        </w:rPr>
        <w:t>Roadmap</w:t>
      </w:r>
      <w:proofErr w:type="spellEnd"/>
      <w:r w:rsidRPr="006F0D04">
        <w:rPr>
          <w:rFonts w:asciiTheme="majorHAnsi" w:hAnsiTheme="majorHAnsi" w:cstheme="majorHAnsi"/>
          <w:color w:val="1F3864" w:themeColor="accent1" w:themeShade="80"/>
          <w:sz w:val="20"/>
        </w:rPr>
        <w:t xml:space="preserve"> de ATLAS se estructura en cuatro entregas funcionales que representan la evolución lógica del producto. Estas entregas no corresponden necesariamente a periodos consecutivos, ya que varios componentes fueron desarrollados en paralelo y posteriormente integrados.</w:t>
      </w:r>
    </w:p>
    <w:tbl>
      <w:tblPr>
        <w:tblpPr w:leftFromText="141" w:rightFromText="141" w:vertAnchor="page" w:horzAnchor="margin" w:tblpXSpec="center" w:tblpY="10072"/>
        <w:tblOverlap w:val="never"/>
        <w:tblW w:w="9490" w:type="dxa"/>
        <w:tblLayout w:type="fixed"/>
        <w:tblLook w:val="04A0" w:firstRow="1" w:lastRow="0" w:firstColumn="1" w:lastColumn="0" w:noHBand="0" w:noVBand="1"/>
      </w:tblPr>
      <w:tblGrid>
        <w:gridCol w:w="1985"/>
        <w:gridCol w:w="2543"/>
        <w:gridCol w:w="2268"/>
        <w:gridCol w:w="2694"/>
      </w:tblGrid>
      <w:tr w:rsidR="006F0D04" w14:paraId="3312BEC4" w14:textId="77777777" w:rsidTr="004B6485">
        <w:trPr>
          <w:cantSplit/>
          <w:trHeight w:val="156"/>
        </w:trPr>
        <w:tc>
          <w:tcPr>
            <w:tcW w:w="1985" w:type="dxa"/>
            <w:tcBorders>
              <w:top w:val="single" w:sz="6" w:space="0" w:color="9EB6C8"/>
              <w:left w:val="single" w:sz="6" w:space="0" w:color="9EB6C8"/>
              <w:bottom w:val="single" w:sz="4" w:space="0" w:color="auto"/>
              <w:right w:val="single" w:sz="6" w:space="0" w:color="9EB6C8"/>
            </w:tcBorders>
            <w:shd w:val="clear" w:color="auto" w:fill="173F6B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B30F64B" w14:textId="77777777" w:rsidR="006F0D04" w:rsidRPr="004B6485" w:rsidRDefault="006F0D04" w:rsidP="006F0D04">
            <w:pPr>
              <w:spacing w:after="0" w:line="252" w:lineRule="auto"/>
              <w:jc w:val="center"/>
              <w:rPr>
                <w:rFonts w:asciiTheme="majorHAnsi" w:hAnsiTheme="majorHAnsi" w:cstheme="majorHAnsi"/>
              </w:rPr>
            </w:pPr>
            <w:r w:rsidRPr="004B6485">
              <w:rPr>
                <w:rFonts w:asciiTheme="majorHAnsi" w:hAnsiTheme="majorHAnsi" w:cstheme="majorHAnsi"/>
                <w:b/>
                <w:color w:val="FFFFFF"/>
                <w:sz w:val="18"/>
              </w:rPr>
              <w:t>ENTREGA 1</w:t>
            </w:r>
          </w:p>
        </w:tc>
        <w:tc>
          <w:tcPr>
            <w:tcW w:w="2543" w:type="dxa"/>
            <w:tcBorders>
              <w:top w:val="single" w:sz="6" w:space="0" w:color="9EB6C8"/>
              <w:left w:val="single" w:sz="6" w:space="0" w:color="9EB6C8"/>
              <w:bottom w:val="single" w:sz="4" w:space="0" w:color="auto"/>
              <w:right w:val="single" w:sz="6" w:space="0" w:color="9EB6C8"/>
            </w:tcBorders>
            <w:shd w:val="clear" w:color="auto" w:fill="173F6B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06578AF" w14:textId="77777777" w:rsidR="006F0D04" w:rsidRPr="004B6485" w:rsidRDefault="006F0D04" w:rsidP="006F0D04">
            <w:pPr>
              <w:spacing w:after="0" w:line="252" w:lineRule="auto"/>
              <w:jc w:val="center"/>
              <w:rPr>
                <w:rFonts w:asciiTheme="majorHAnsi" w:hAnsiTheme="majorHAnsi" w:cstheme="majorHAnsi"/>
              </w:rPr>
            </w:pPr>
            <w:r w:rsidRPr="004B6485">
              <w:rPr>
                <w:rFonts w:asciiTheme="majorHAnsi" w:hAnsiTheme="majorHAnsi" w:cstheme="majorHAnsi"/>
                <w:b/>
                <w:color w:val="FFFFFF"/>
                <w:sz w:val="18"/>
              </w:rPr>
              <w:t>ENTREGA 2</w:t>
            </w:r>
          </w:p>
        </w:tc>
        <w:tc>
          <w:tcPr>
            <w:tcW w:w="2268" w:type="dxa"/>
            <w:tcBorders>
              <w:top w:val="single" w:sz="6" w:space="0" w:color="9EB6C8"/>
              <w:left w:val="single" w:sz="6" w:space="0" w:color="9EB6C8"/>
              <w:bottom w:val="single" w:sz="4" w:space="0" w:color="auto"/>
              <w:right w:val="single" w:sz="6" w:space="0" w:color="9EB6C8"/>
            </w:tcBorders>
            <w:shd w:val="clear" w:color="auto" w:fill="173F6B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FD39875" w14:textId="77777777" w:rsidR="006F0D04" w:rsidRPr="004B6485" w:rsidRDefault="006F0D04" w:rsidP="006F0D04">
            <w:pPr>
              <w:spacing w:after="0" w:line="252" w:lineRule="auto"/>
              <w:jc w:val="center"/>
              <w:rPr>
                <w:rFonts w:asciiTheme="majorHAnsi" w:hAnsiTheme="majorHAnsi" w:cstheme="majorHAnsi"/>
              </w:rPr>
            </w:pPr>
            <w:r w:rsidRPr="004B6485">
              <w:rPr>
                <w:rFonts w:asciiTheme="majorHAnsi" w:hAnsiTheme="majorHAnsi" w:cstheme="majorHAnsi"/>
                <w:b/>
                <w:color w:val="FFFFFF"/>
                <w:sz w:val="18"/>
              </w:rPr>
              <w:t>ENTREGA 3</w:t>
            </w:r>
          </w:p>
        </w:tc>
        <w:tc>
          <w:tcPr>
            <w:tcW w:w="2694" w:type="dxa"/>
            <w:tcBorders>
              <w:top w:val="single" w:sz="6" w:space="0" w:color="9EB6C8"/>
              <w:left w:val="single" w:sz="6" w:space="0" w:color="9EB6C8"/>
              <w:bottom w:val="single" w:sz="4" w:space="0" w:color="auto"/>
              <w:right w:val="single" w:sz="6" w:space="0" w:color="9EB6C8"/>
            </w:tcBorders>
            <w:shd w:val="clear" w:color="auto" w:fill="173F6B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38C93E6" w14:textId="77777777" w:rsidR="006F0D04" w:rsidRPr="004B6485" w:rsidRDefault="006F0D04" w:rsidP="006F0D04">
            <w:pPr>
              <w:spacing w:after="0" w:line="252" w:lineRule="auto"/>
              <w:jc w:val="center"/>
              <w:rPr>
                <w:rFonts w:asciiTheme="majorHAnsi" w:hAnsiTheme="majorHAnsi" w:cstheme="majorHAnsi"/>
              </w:rPr>
            </w:pPr>
            <w:r w:rsidRPr="004B6485">
              <w:rPr>
                <w:rFonts w:asciiTheme="majorHAnsi" w:hAnsiTheme="majorHAnsi" w:cstheme="majorHAnsi"/>
                <w:b/>
                <w:color w:val="FFFFFF"/>
                <w:sz w:val="18"/>
              </w:rPr>
              <w:t>ENTREGA 4</w:t>
            </w:r>
          </w:p>
        </w:tc>
      </w:tr>
      <w:tr w:rsidR="006F0D04" w14:paraId="4544C135" w14:textId="77777777" w:rsidTr="004B6485">
        <w:trPr>
          <w:cantSplit/>
        </w:trPr>
        <w:tc>
          <w:tcPr>
            <w:tcW w:w="1985" w:type="dxa"/>
            <w:tcBorders>
              <w:top w:val="single" w:sz="4" w:space="0" w:color="auto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EEF4F8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12D215E" w14:textId="77777777" w:rsidR="006F0D04" w:rsidRPr="004B6485" w:rsidRDefault="006F0D04" w:rsidP="006F0D04">
            <w:pPr>
              <w:spacing w:after="0" w:line="252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4B6485">
              <w:rPr>
                <w:rFonts w:asciiTheme="majorHAnsi" w:hAnsiTheme="majorHAnsi" w:cstheme="majorHAnsi"/>
                <w:b/>
                <w:color w:val="E8893A"/>
                <w:sz w:val="20"/>
                <w:szCs w:val="20"/>
              </w:rPr>
              <w:t>DEFINICIÓN Y BASE</w:t>
            </w:r>
          </w:p>
        </w:tc>
        <w:tc>
          <w:tcPr>
            <w:tcW w:w="2543" w:type="dxa"/>
            <w:tcBorders>
              <w:top w:val="single" w:sz="4" w:space="0" w:color="auto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EEF4F8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B660DE1" w14:textId="77777777" w:rsidR="006F0D04" w:rsidRPr="004B6485" w:rsidRDefault="006F0D04" w:rsidP="006F0D04">
            <w:pPr>
              <w:spacing w:after="0" w:line="252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4B6485">
              <w:rPr>
                <w:rFonts w:asciiTheme="majorHAnsi" w:hAnsiTheme="majorHAnsi" w:cstheme="majorHAnsi"/>
                <w:b/>
                <w:color w:val="E8893A"/>
                <w:sz w:val="20"/>
                <w:szCs w:val="20"/>
              </w:rPr>
              <w:t>CONSTRUCCIÓN FUNCIONAL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EEF4F8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52F5EF5" w14:textId="77777777" w:rsidR="006F0D04" w:rsidRPr="004B6485" w:rsidRDefault="006F0D04" w:rsidP="006F0D04">
            <w:pPr>
              <w:spacing w:after="0" w:line="252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4B6485">
              <w:rPr>
                <w:rFonts w:asciiTheme="majorHAnsi" w:hAnsiTheme="majorHAnsi" w:cstheme="majorHAnsi"/>
                <w:b/>
                <w:color w:val="E8893A"/>
                <w:sz w:val="20"/>
                <w:szCs w:val="20"/>
              </w:rPr>
              <w:t>INTEGRACIÓN DEL FLUJO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EEF4F8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55ABE56" w14:textId="77777777" w:rsidR="006F0D04" w:rsidRPr="004B6485" w:rsidRDefault="006F0D04" w:rsidP="006F0D04">
            <w:pPr>
              <w:spacing w:after="0" w:line="252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4B6485">
              <w:rPr>
                <w:rFonts w:asciiTheme="majorHAnsi" w:hAnsiTheme="majorHAnsi" w:cstheme="majorHAnsi"/>
                <w:b/>
                <w:color w:val="E8893A"/>
                <w:sz w:val="20"/>
                <w:szCs w:val="20"/>
              </w:rPr>
              <w:t>VALIDACIÓN Y DESPLIEGUE</w:t>
            </w:r>
          </w:p>
        </w:tc>
      </w:tr>
      <w:tr w:rsidR="006F0D04" w14:paraId="589172C9" w14:textId="77777777" w:rsidTr="004B6485">
        <w:trPr>
          <w:cantSplit/>
        </w:trPr>
        <w:tc>
          <w:tcPr>
            <w:tcW w:w="1985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9B4F188" w14:textId="77777777" w:rsidR="006F0D04" w:rsidRPr="004B6485" w:rsidRDefault="006F0D04" w:rsidP="006F0D04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4B6485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Definir problema, usuarios, alcance y base técnica del producto.</w:t>
            </w:r>
          </w:p>
        </w:tc>
        <w:tc>
          <w:tcPr>
            <w:tcW w:w="2543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DA2E219" w14:textId="77777777" w:rsidR="006F0D04" w:rsidRPr="004B6485" w:rsidRDefault="006F0D04" w:rsidP="006F0D04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4B6485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Desarrollar los principales componentes funcionales de ATLAS.</w:t>
            </w:r>
          </w:p>
        </w:tc>
        <w:tc>
          <w:tcPr>
            <w:tcW w:w="226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CC89DF1" w14:textId="77777777" w:rsidR="006F0D04" w:rsidRPr="004B6485" w:rsidRDefault="006F0D04" w:rsidP="006F0D04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4B6485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Integrar los componentes para ejecutar el flujo completo de una atención técnica.</w:t>
            </w:r>
          </w:p>
        </w:tc>
        <w:tc>
          <w:tcPr>
            <w:tcW w:w="269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75FFD9F" w14:textId="77777777" w:rsidR="006F0D04" w:rsidRPr="004B6485" w:rsidRDefault="006F0D04" w:rsidP="006F0D04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4B6485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Validar, estabilizar y desplegar el MVP en un entorno productivo.</w:t>
            </w:r>
          </w:p>
        </w:tc>
      </w:tr>
      <w:tr w:rsidR="006F0D04" w14:paraId="2B753931" w14:textId="77777777" w:rsidTr="004B6485">
        <w:trPr>
          <w:cantSplit/>
        </w:trPr>
        <w:tc>
          <w:tcPr>
            <w:tcW w:w="1985" w:type="dxa"/>
            <w:tcBorders>
              <w:top w:val="single" w:sz="5" w:space="0" w:color="9EB6C8"/>
              <w:left w:val="single" w:sz="5" w:space="0" w:color="9EB6C8"/>
              <w:bottom w:val="single" w:sz="6" w:space="0" w:color="9EB6C8"/>
              <w:right w:val="single" w:sz="5" w:space="0" w:color="9EB6C8"/>
            </w:tcBorders>
            <w:shd w:val="clear" w:color="auto" w:fill="EEF4F8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EED616F" w14:textId="77777777" w:rsidR="006F0D04" w:rsidRPr="004B6485" w:rsidRDefault="006F0D04" w:rsidP="006F0D04">
            <w:pPr>
              <w:spacing w:after="30" w:line="240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4B6485">
              <w:rPr>
                <w:rFonts w:asciiTheme="majorHAnsi" w:hAnsiTheme="majorHAnsi" w:cstheme="majorHAnsi"/>
                <w:b/>
                <w:bCs/>
                <w:color w:val="1F3A55"/>
                <w:sz w:val="18"/>
                <w:szCs w:val="18"/>
              </w:rPr>
              <w:t>Incluye:</w:t>
            </w:r>
            <w:r w:rsidRPr="004B6485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 xml:space="preserve"> Problema y alcance; Product </w:t>
            </w:r>
            <w:proofErr w:type="spellStart"/>
            <w:r w:rsidRPr="004B6485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Vision</w:t>
            </w:r>
            <w:proofErr w:type="spellEnd"/>
            <w:r w:rsidRPr="004B6485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 xml:space="preserve"> / </w:t>
            </w:r>
            <w:proofErr w:type="spellStart"/>
            <w:r w:rsidRPr="004B6485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Goal</w:t>
            </w:r>
            <w:proofErr w:type="spellEnd"/>
            <w:r w:rsidRPr="004B6485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; arquitectura; modelo de datos; prototipos iniciales.</w:t>
            </w:r>
          </w:p>
        </w:tc>
        <w:tc>
          <w:tcPr>
            <w:tcW w:w="2543" w:type="dxa"/>
            <w:tcBorders>
              <w:top w:val="single" w:sz="5" w:space="0" w:color="9EB6C8"/>
              <w:left w:val="single" w:sz="5" w:space="0" w:color="9EB6C8"/>
              <w:bottom w:val="single" w:sz="6" w:space="0" w:color="9EB6C8"/>
              <w:right w:val="single" w:sz="5" w:space="0" w:color="9EB6C8"/>
            </w:tcBorders>
            <w:shd w:val="clear" w:color="auto" w:fill="EEF4F8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E788C60" w14:textId="2CD28348" w:rsidR="006F0D04" w:rsidRPr="004B6485" w:rsidRDefault="004B6485" w:rsidP="006F0D04">
            <w:pPr>
              <w:spacing w:after="30" w:line="240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4B6485">
              <w:rPr>
                <w:rFonts w:asciiTheme="majorHAnsi" w:hAnsiTheme="majorHAnsi" w:cstheme="majorHAnsi"/>
                <w:b/>
                <w:bCs/>
                <w:color w:val="1F3A55"/>
                <w:sz w:val="18"/>
                <w:szCs w:val="18"/>
              </w:rPr>
              <w:t>Incluye:</w:t>
            </w:r>
            <w:r w:rsidRPr="004B6485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 xml:space="preserve"> Panel Web; App Técnica PWA; Portal Cliente; </w:t>
            </w:r>
            <w:proofErr w:type="spellStart"/>
            <w:r w:rsidRPr="004B6485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Backend</w:t>
            </w:r>
            <w:proofErr w:type="spellEnd"/>
            <w:r w:rsidRPr="004B6485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/API; persistencia de datos.</w:t>
            </w:r>
          </w:p>
        </w:tc>
        <w:tc>
          <w:tcPr>
            <w:tcW w:w="226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EEF4F8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6F759FF" w14:textId="4EF47C4B" w:rsidR="006F0D04" w:rsidRPr="004B6485" w:rsidRDefault="004B6485" w:rsidP="006F0D04">
            <w:pPr>
              <w:spacing w:after="30" w:line="240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4B6485">
              <w:rPr>
                <w:rFonts w:asciiTheme="majorHAnsi" w:hAnsiTheme="majorHAnsi" w:cstheme="majorHAnsi"/>
                <w:b/>
                <w:bCs/>
                <w:color w:val="1F3A55"/>
                <w:sz w:val="18"/>
                <w:szCs w:val="18"/>
              </w:rPr>
              <w:t>Incluye:</w:t>
            </w:r>
            <w:r w:rsidRPr="004B6485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 xml:space="preserve"> creación y asignación de orden; visita; </w:t>
            </w:r>
            <w:proofErr w:type="spellStart"/>
            <w:r w:rsidRPr="004B6485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checklist</w:t>
            </w:r>
            <w:proofErr w:type="spellEnd"/>
            <w:r w:rsidRPr="004B6485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; evidencias; estados; cierre y consulta del cliente.</w:t>
            </w:r>
          </w:p>
        </w:tc>
        <w:tc>
          <w:tcPr>
            <w:tcW w:w="269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EEF4F8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7DCC4C3" w14:textId="22C982EE" w:rsidR="006F0D04" w:rsidRPr="004B6485" w:rsidRDefault="004B6485" w:rsidP="006F0D04">
            <w:pPr>
              <w:spacing w:after="30" w:line="240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4B6485">
              <w:rPr>
                <w:rFonts w:asciiTheme="majorHAnsi" w:hAnsiTheme="majorHAnsi" w:cstheme="majorHAnsi"/>
                <w:b/>
                <w:bCs/>
                <w:color w:val="1F3A55"/>
                <w:sz w:val="18"/>
                <w:szCs w:val="18"/>
              </w:rPr>
              <w:t>Incluye:</w:t>
            </w:r>
            <w:r w:rsidRPr="004B6485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 xml:space="preserve"> pruebas funcionales; correcciones; validación del flujo; despliegue en </w:t>
            </w:r>
            <w:proofErr w:type="spellStart"/>
            <w:r w:rsidRPr="004B6485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Vercel</w:t>
            </w:r>
            <w:proofErr w:type="spellEnd"/>
            <w:r w:rsidRPr="004B6485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; documentación y demo/video.</w:t>
            </w:r>
          </w:p>
        </w:tc>
      </w:tr>
      <w:tr w:rsidR="006F0D04" w14:paraId="093320EF" w14:textId="77777777" w:rsidTr="004B6485">
        <w:trPr>
          <w:cantSplit/>
        </w:trPr>
        <w:tc>
          <w:tcPr>
            <w:tcW w:w="1985" w:type="dxa"/>
            <w:tcBorders>
              <w:top w:val="single" w:sz="6" w:space="0" w:color="9EB6C8"/>
              <w:left w:val="single" w:sz="6" w:space="0" w:color="9EB6C8"/>
              <w:bottom w:val="single" w:sz="6" w:space="0" w:color="9EB6C8"/>
              <w:right w:val="single" w:sz="6" w:space="0" w:color="9EB6C8"/>
            </w:tcBorders>
            <w:shd w:val="clear" w:color="auto" w:fill="DCEAF5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B1FEA29" w14:textId="77777777" w:rsidR="006F0D04" w:rsidRPr="004B6485" w:rsidRDefault="006F0D04" w:rsidP="006F0D04">
            <w:pPr>
              <w:spacing w:after="0" w:line="252" w:lineRule="auto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4B6485">
              <w:rPr>
                <w:rFonts w:asciiTheme="majorHAnsi" w:hAnsiTheme="majorHAnsi" w:cstheme="majorHAnsi"/>
                <w:b/>
                <w:color w:val="2C5B8C"/>
                <w:sz w:val="18"/>
                <w:szCs w:val="18"/>
              </w:rPr>
              <w:t xml:space="preserve">RESULTADO: </w:t>
            </w:r>
            <w:r w:rsidRPr="004B6485">
              <w:rPr>
                <w:rFonts w:asciiTheme="majorHAnsi" w:hAnsiTheme="majorHAnsi" w:cstheme="majorHAnsi"/>
                <w:bCs/>
                <w:color w:val="2C5B8C"/>
                <w:sz w:val="18"/>
                <w:szCs w:val="18"/>
              </w:rPr>
              <w:t>base funcional y técnica definida</w:t>
            </w:r>
          </w:p>
        </w:tc>
        <w:tc>
          <w:tcPr>
            <w:tcW w:w="2543" w:type="dxa"/>
            <w:tcBorders>
              <w:top w:val="single" w:sz="6" w:space="0" w:color="9EB6C8"/>
              <w:left w:val="single" w:sz="6" w:space="0" w:color="9EB6C8"/>
              <w:bottom w:val="single" w:sz="6" w:space="0" w:color="9EB6C8"/>
              <w:right w:val="single" w:sz="6" w:space="0" w:color="9EB6C8"/>
            </w:tcBorders>
            <w:shd w:val="clear" w:color="auto" w:fill="DCEAF5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2670D2C" w14:textId="77777777" w:rsidR="006F0D04" w:rsidRPr="004B6485" w:rsidRDefault="006F0D04" w:rsidP="006F0D04">
            <w:pPr>
              <w:spacing w:after="0" w:line="252" w:lineRule="auto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4B6485">
              <w:rPr>
                <w:rFonts w:asciiTheme="majorHAnsi" w:hAnsiTheme="majorHAnsi" w:cstheme="majorHAnsi"/>
                <w:b/>
                <w:color w:val="2C5B8C"/>
                <w:sz w:val="18"/>
                <w:szCs w:val="18"/>
              </w:rPr>
              <w:t xml:space="preserve">RESULTADO: </w:t>
            </w:r>
            <w:r w:rsidRPr="004B6485">
              <w:rPr>
                <w:rFonts w:asciiTheme="majorHAnsi" w:hAnsiTheme="majorHAnsi" w:cstheme="majorHAnsi"/>
                <w:bCs/>
                <w:color w:val="2C5B8C"/>
                <w:sz w:val="18"/>
                <w:szCs w:val="18"/>
              </w:rPr>
              <w:t>módulos principales operativos</w:t>
            </w:r>
          </w:p>
        </w:tc>
        <w:tc>
          <w:tcPr>
            <w:tcW w:w="2268" w:type="dxa"/>
            <w:tcBorders>
              <w:top w:val="single" w:sz="5" w:space="0" w:color="9EB6C8"/>
              <w:left w:val="single" w:sz="6" w:space="0" w:color="9EB6C8"/>
              <w:bottom w:val="single" w:sz="5" w:space="0" w:color="9EB6C8"/>
              <w:right w:val="single" w:sz="5" w:space="0" w:color="9EB6C8"/>
            </w:tcBorders>
            <w:shd w:val="clear" w:color="auto" w:fill="DCEAF5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6712880" w14:textId="77777777" w:rsidR="006F0D04" w:rsidRPr="004B6485" w:rsidRDefault="006F0D04" w:rsidP="006F0D04">
            <w:pPr>
              <w:spacing w:after="0" w:line="252" w:lineRule="auto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4B6485">
              <w:rPr>
                <w:rFonts w:asciiTheme="majorHAnsi" w:hAnsiTheme="majorHAnsi" w:cstheme="majorHAnsi"/>
                <w:b/>
                <w:color w:val="2C5B8C"/>
                <w:sz w:val="18"/>
                <w:szCs w:val="18"/>
              </w:rPr>
              <w:t xml:space="preserve">RESULTADO: </w:t>
            </w:r>
            <w:r w:rsidRPr="004B6485">
              <w:rPr>
                <w:rFonts w:asciiTheme="majorHAnsi" w:hAnsiTheme="majorHAnsi" w:cstheme="majorHAnsi"/>
                <w:bCs/>
                <w:color w:val="2C5B8C"/>
                <w:sz w:val="18"/>
                <w:szCs w:val="18"/>
              </w:rPr>
              <w:t>flujo de extremo a extremo integrado</w:t>
            </w:r>
          </w:p>
        </w:tc>
        <w:tc>
          <w:tcPr>
            <w:tcW w:w="269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DEEAF6" w:themeFill="accent5" w:themeFillTint="33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E2B9656" w14:textId="77777777" w:rsidR="006F0D04" w:rsidRPr="004B6485" w:rsidRDefault="006F0D04" w:rsidP="006F0D04">
            <w:pPr>
              <w:spacing w:after="0" w:line="252" w:lineRule="auto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4B6485">
              <w:rPr>
                <w:rFonts w:asciiTheme="majorHAnsi" w:hAnsiTheme="majorHAnsi" w:cstheme="majorHAnsi"/>
                <w:b/>
                <w:color w:val="2C5B8C"/>
                <w:sz w:val="18"/>
                <w:szCs w:val="18"/>
              </w:rPr>
              <w:t xml:space="preserve">RESULTADO: </w:t>
            </w:r>
            <w:r w:rsidRPr="004B6485">
              <w:rPr>
                <w:rFonts w:asciiTheme="majorHAnsi" w:hAnsiTheme="majorHAnsi" w:cstheme="majorHAnsi"/>
                <w:bCs/>
                <w:color w:val="2C5B8C"/>
                <w:sz w:val="18"/>
                <w:szCs w:val="18"/>
              </w:rPr>
              <w:t xml:space="preserve">MVP desplegado en </w:t>
            </w:r>
            <w:proofErr w:type="spellStart"/>
            <w:r w:rsidRPr="004B6485">
              <w:rPr>
                <w:rFonts w:asciiTheme="majorHAnsi" w:hAnsiTheme="majorHAnsi" w:cstheme="majorHAnsi"/>
                <w:bCs/>
                <w:color w:val="2C5B8C"/>
                <w:sz w:val="18"/>
                <w:szCs w:val="18"/>
              </w:rPr>
              <w:t>Vercel</w:t>
            </w:r>
            <w:proofErr w:type="spellEnd"/>
            <w:r w:rsidRPr="004B6485">
              <w:rPr>
                <w:rFonts w:asciiTheme="majorHAnsi" w:hAnsiTheme="majorHAnsi" w:cstheme="majorHAnsi"/>
                <w:bCs/>
                <w:color w:val="2C5B8C"/>
                <w:sz w:val="18"/>
                <w:szCs w:val="18"/>
              </w:rPr>
              <w:t xml:space="preserve"> y demostrable</w:t>
            </w:r>
          </w:p>
        </w:tc>
      </w:tr>
    </w:tbl>
    <w:p w14:paraId="134A2953" w14:textId="2BC5887F" w:rsidR="004B6485" w:rsidRDefault="004B6485" w:rsidP="006F0D04"/>
    <w:p w14:paraId="344A57A1" w14:textId="77777777" w:rsidR="002B77E7" w:rsidRDefault="002B77E7" w:rsidP="004B6485">
      <w:pPr>
        <w:pStyle w:val="Ttulo2"/>
      </w:pPr>
    </w:p>
    <w:bookmarkStart w:id="4" w:name="_Toc242030910"/>
    <w:p w14:paraId="2E19D614" w14:textId="53A677AF" w:rsidR="004B6485" w:rsidRDefault="004B6485" w:rsidP="004B6485">
      <w:pPr>
        <w:pStyle w:val="Ttulo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7B76527" wp14:editId="14DBFD08">
                <wp:simplePos x="0" y="0"/>
                <wp:positionH relativeFrom="leftMargin">
                  <wp:posOffset>946006</wp:posOffset>
                </wp:positionH>
                <wp:positionV relativeFrom="paragraph">
                  <wp:posOffset>230159</wp:posOffset>
                </wp:positionV>
                <wp:extent cx="0" cy="609600"/>
                <wp:effectExtent l="0" t="0" r="38100" b="19050"/>
                <wp:wrapNone/>
                <wp:docPr id="35" name="Conector rec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096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7DD6C5" id="Conector recto 35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74.5pt,18.1pt" to="74.5pt,6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" strokecolor="#ed7d31 [3205]" strokeweight="1pt">
                <v:stroke joinstyle="miter"/>
                <w10:wrap anchorx="margin"/>
              </v:line>
            </w:pict>
          </mc:Fallback>
        </mc:AlternateContent>
      </w:r>
      <w:r>
        <w:t>1.4 Evolución por temas y componentes</w:t>
      </w:r>
      <w:bookmarkEnd w:id="4"/>
    </w:p>
    <w:p w14:paraId="14E0E3F4" w14:textId="5812739F" w:rsidR="004B6485" w:rsidRDefault="004B6485" w:rsidP="002B77E7">
      <w:pPr>
        <w:rPr>
          <w:rFonts w:asciiTheme="majorHAnsi" w:hAnsiTheme="majorHAnsi" w:cstheme="majorHAnsi"/>
          <w:color w:val="1F3864" w:themeColor="accent1" w:themeShade="80"/>
          <w:sz w:val="20"/>
        </w:rPr>
      </w:pPr>
      <w:r w:rsidRPr="004B6485">
        <w:rPr>
          <w:rFonts w:asciiTheme="majorHAnsi" w:hAnsiTheme="majorHAnsi" w:cstheme="majorHAnsi"/>
          <w:color w:val="1F3864" w:themeColor="accent1" w:themeShade="80"/>
          <w:sz w:val="20"/>
        </w:rPr>
        <w:t>La evolución de ATLAS se analiza por los principales componentes del producto. Cada uno de ellos avanza desde una definición inicial hacia un nivel progresivo de construcción, integración, validación y despliegue. Debido al trabajo paralelo del equipo, estas entregas representan niveles de madurez funcional y no periodos de desarrollo estrictamente consecutivos.</w:t>
      </w:r>
    </w:p>
    <w:p w14:paraId="56EA8AA1" w14:textId="77777777" w:rsidR="002B77E7" w:rsidRPr="002B77E7" w:rsidRDefault="002B77E7" w:rsidP="002B77E7">
      <w:pPr>
        <w:rPr>
          <w:rFonts w:asciiTheme="majorHAnsi" w:hAnsiTheme="majorHAnsi" w:cstheme="majorHAnsi"/>
          <w:color w:val="1F3864" w:themeColor="accent1" w:themeShade="80"/>
          <w:sz w:val="20"/>
        </w:rPr>
      </w:pPr>
    </w:p>
    <w:tbl>
      <w:tblPr>
        <w:tblW w:w="9348" w:type="dxa"/>
        <w:jc w:val="center"/>
        <w:tblLayout w:type="fixed"/>
        <w:tblLook w:val="04A0" w:firstRow="1" w:lastRow="0" w:firstColumn="1" w:lastColumn="0" w:noHBand="0" w:noVBand="1"/>
      </w:tblPr>
      <w:tblGrid>
        <w:gridCol w:w="1835"/>
        <w:gridCol w:w="1877"/>
        <w:gridCol w:w="1809"/>
        <w:gridCol w:w="1842"/>
        <w:gridCol w:w="1985"/>
      </w:tblGrid>
      <w:tr w:rsidR="00433325" w14:paraId="4B707846" w14:textId="77777777" w:rsidTr="003455A7">
        <w:trPr>
          <w:cantSplit/>
          <w:tblHeader/>
          <w:jc w:val="center"/>
        </w:trPr>
        <w:tc>
          <w:tcPr>
            <w:tcW w:w="1835" w:type="dxa"/>
            <w:tcBorders>
              <w:top w:val="single" w:sz="6" w:space="0" w:color="9EB6C8"/>
              <w:left w:val="single" w:sz="6" w:space="0" w:color="9EB6C8"/>
              <w:bottom w:val="single" w:sz="4" w:space="0" w:color="auto"/>
              <w:right w:val="single" w:sz="6" w:space="0" w:color="9EB6C8"/>
            </w:tcBorders>
            <w:shd w:val="clear" w:color="auto" w:fill="173F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FD7A2E" w14:textId="77777777" w:rsidR="00433325" w:rsidRPr="003455A7" w:rsidRDefault="00B501BC">
            <w:pPr>
              <w:spacing w:after="0" w:line="252" w:lineRule="auto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455A7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Tema / componente</w:t>
            </w:r>
          </w:p>
        </w:tc>
        <w:tc>
          <w:tcPr>
            <w:tcW w:w="1877" w:type="dxa"/>
            <w:tcBorders>
              <w:top w:val="single" w:sz="6" w:space="0" w:color="9EB6C8"/>
              <w:left w:val="single" w:sz="6" w:space="0" w:color="9EB6C8"/>
              <w:bottom w:val="single" w:sz="4" w:space="0" w:color="auto"/>
              <w:right w:val="single" w:sz="6" w:space="0" w:color="9EB6C8"/>
            </w:tcBorders>
            <w:shd w:val="clear" w:color="auto" w:fill="173F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450983" w14:textId="046C5A02" w:rsidR="00433325" w:rsidRPr="003455A7" w:rsidRDefault="004B6485">
            <w:pPr>
              <w:spacing w:after="0" w:line="252" w:lineRule="auto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455A7">
              <w:rPr>
                <w:rFonts w:asciiTheme="majorHAnsi" w:hAnsiTheme="majorHAnsi" w:cstheme="majorHAnsi"/>
                <w:b/>
                <w:sz w:val="20"/>
                <w:szCs w:val="20"/>
              </w:rPr>
              <w:t>Entrega 1 – Definición y base</w:t>
            </w:r>
          </w:p>
        </w:tc>
        <w:tc>
          <w:tcPr>
            <w:tcW w:w="1809" w:type="dxa"/>
            <w:tcBorders>
              <w:top w:val="single" w:sz="6" w:space="0" w:color="9EB6C8"/>
              <w:left w:val="single" w:sz="6" w:space="0" w:color="9EB6C8"/>
              <w:bottom w:val="single" w:sz="4" w:space="0" w:color="auto"/>
              <w:right w:val="single" w:sz="6" w:space="0" w:color="9EB6C8"/>
            </w:tcBorders>
            <w:shd w:val="clear" w:color="auto" w:fill="173F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8A8F0D" w14:textId="505F451F" w:rsidR="00433325" w:rsidRPr="003455A7" w:rsidRDefault="004B6485">
            <w:pPr>
              <w:spacing w:after="0" w:line="252" w:lineRule="auto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455A7">
              <w:rPr>
                <w:rFonts w:asciiTheme="majorHAnsi" w:hAnsiTheme="majorHAnsi" w:cstheme="majorHAnsi"/>
                <w:b/>
                <w:sz w:val="20"/>
                <w:szCs w:val="20"/>
              </w:rPr>
              <w:t>Entrega 2 – Construcción funcional</w:t>
            </w:r>
          </w:p>
        </w:tc>
        <w:tc>
          <w:tcPr>
            <w:tcW w:w="1842" w:type="dxa"/>
            <w:tcBorders>
              <w:top w:val="single" w:sz="6" w:space="0" w:color="9EB6C8"/>
              <w:left w:val="single" w:sz="6" w:space="0" w:color="9EB6C8"/>
              <w:bottom w:val="single" w:sz="4" w:space="0" w:color="auto"/>
              <w:right w:val="single" w:sz="6" w:space="0" w:color="9EB6C8"/>
            </w:tcBorders>
            <w:shd w:val="clear" w:color="auto" w:fill="173F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9EC2DB" w14:textId="28F7DF18" w:rsidR="00433325" w:rsidRPr="003455A7" w:rsidRDefault="004B6485">
            <w:pPr>
              <w:spacing w:after="0" w:line="252" w:lineRule="auto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455A7">
              <w:rPr>
                <w:rFonts w:asciiTheme="majorHAnsi" w:hAnsiTheme="majorHAnsi" w:cstheme="majorHAnsi"/>
                <w:b/>
                <w:sz w:val="20"/>
                <w:szCs w:val="20"/>
              </w:rPr>
              <w:t>Entrega 3 – Integración del flujo</w:t>
            </w:r>
          </w:p>
        </w:tc>
        <w:tc>
          <w:tcPr>
            <w:tcW w:w="1985" w:type="dxa"/>
            <w:tcBorders>
              <w:top w:val="single" w:sz="6" w:space="0" w:color="9EB6C8"/>
              <w:left w:val="single" w:sz="6" w:space="0" w:color="9EB6C8"/>
              <w:bottom w:val="single" w:sz="4" w:space="0" w:color="auto"/>
              <w:right w:val="single" w:sz="6" w:space="0" w:color="9EB6C8"/>
            </w:tcBorders>
            <w:shd w:val="clear" w:color="auto" w:fill="173F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A6434A" w14:textId="482C6F7A" w:rsidR="00433325" w:rsidRPr="003455A7" w:rsidRDefault="004B6485">
            <w:pPr>
              <w:spacing w:after="0" w:line="252" w:lineRule="auto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455A7">
              <w:rPr>
                <w:rFonts w:asciiTheme="majorHAnsi" w:hAnsiTheme="majorHAnsi" w:cstheme="majorHAnsi"/>
                <w:b/>
                <w:sz w:val="20"/>
                <w:szCs w:val="20"/>
              </w:rPr>
              <w:t>Entrega 4 – Validación y despliegue</w:t>
            </w:r>
          </w:p>
        </w:tc>
      </w:tr>
      <w:tr w:rsidR="00433325" w14:paraId="481A004E" w14:textId="77777777" w:rsidTr="003455A7">
        <w:trPr>
          <w:cantSplit/>
          <w:jc w:val="center"/>
        </w:trPr>
        <w:tc>
          <w:tcPr>
            <w:tcW w:w="1835" w:type="dxa"/>
            <w:tcBorders>
              <w:top w:val="single" w:sz="4" w:space="0" w:color="auto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EEF4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4C30227" w14:textId="77777777" w:rsidR="00433325" w:rsidRPr="003455A7" w:rsidRDefault="00B501BC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3455A7">
              <w:rPr>
                <w:rFonts w:asciiTheme="majorHAnsi" w:hAnsiTheme="majorHAnsi" w:cstheme="majorHAnsi"/>
                <w:b/>
                <w:color w:val="1F3A55"/>
                <w:sz w:val="18"/>
                <w:szCs w:val="18"/>
              </w:rPr>
              <w:t>Producto y UX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EEF4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8365B26" w14:textId="22603735" w:rsidR="00433325" w:rsidRPr="003455A7" w:rsidRDefault="003455A7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3455A7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Definición del problema, usuarios, alcance y prototipos iniciales.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EEF4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8539780" w14:textId="58636027" w:rsidR="00433325" w:rsidRPr="003455A7" w:rsidRDefault="003455A7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3455A7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Ajuste de pantallas y flujos principales.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EEF4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9E7C30B" w14:textId="4A37C61B" w:rsidR="00433325" w:rsidRPr="003455A7" w:rsidRDefault="003455A7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3455A7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Validación de la experiencia dentro del flujo integrado.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EEF4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B326A05" w14:textId="1BD246E7" w:rsidR="00433325" w:rsidRPr="003455A7" w:rsidRDefault="003455A7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3455A7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Correcciones finales y consolidación de la experiencia de uso.</w:t>
            </w:r>
          </w:p>
        </w:tc>
      </w:tr>
      <w:tr w:rsidR="00433325" w14:paraId="2E8A4347" w14:textId="77777777" w:rsidTr="003455A7">
        <w:trPr>
          <w:cantSplit/>
          <w:jc w:val="center"/>
        </w:trPr>
        <w:tc>
          <w:tcPr>
            <w:tcW w:w="1835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88A9CE9" w14:textId="77777777" w:rsidR="00433325" w:rsidRPr="003455A7" w:rsidRDefault="00B501BC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3455A7">
              <w:rPr>
                <w:rFonts w:asciiTheme="majorHAnsi" w:hAnsiTheme="majorHAnsi" w:cstheme="majorHAnsi"/>
                <w:b/>
                <w:color w:val="1F3A55"/>
                <w:sz w:val="18"/>
                <w:szCs w:val="18"/>
              </w:rPr>
              <w:t>Panel Web</w:t>
            </w:r>
          </w:p>
        </w:tc>
        <w:tc>
          <w:tcPr>
            <w:tcW w:w="1877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8B251B0" w14:textId="69068946" w:rsidR="00433325" w:rsidRPr="003455A7" w:rsidRDefault="003455A7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3455A7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Estructura inicial y prototipo.</w:t>
            </w:r>
          </w:p>
        </w:tc>
        <w:tc>
          <w:tcPr>
            <w:tcW w:w="1809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BF4ABE0" w14:textId="1625C986" w:rsidR="00433325" w:rsidRPr="003455A7" w:rsidRDefault="003455A7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3455A7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Gestión de órdenes, agenda y estados.</w:t>
            </w:r>
          </w:p>
        </w:tc>
        <w:tc>
          <w:tcPr>
            <w:tcW w:w="184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472692C" w14:textId="2A9D381C" w:rsidR="00433325" w:rsidRPr="003455A7" w:rsidRDefault="003455A7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3455A7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Integración con API, historial y trazabilidad del servicio.</w:t>
            </w:r>
          </w:p>
        </w:tc>
        <w:tc>
          <w:tcPr>
            <w:tcW w:w="1985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4398AB0" w14:textId="5120DB77" w:rsidR="00433325" w:rsidRPr="003455A7" w:rsidRDefault="003455A7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3455A7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Validación final de funcionalidades en el entorno desplegado.</w:t>
            </w:r>
          </w:p>
        </w:tc>
      </w:tr>
      <w:tr w:rsidR="00433325" w14:paraId="2CC93C2C" w14:textId="77777777" w:rsidTr="003455A7">
        <w:trPr>
          <w:cantSplit/>
          <w:jc w:val="center"/>
        </w:trPr>
        <w:tc>
          <w:tcPr>
            <w:tcW w:w="1835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EEF4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943BD42" w14:textId="77777777" w:rsidR="00433325" w:rsidRPr="003455A7" w:rsidRDefault="00B501BC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3455A7">
              <w:rPr>
                <w:rFonts w:asciiTheme="majorHAnsi" w:hAnsiTheme="majorHAnsi" w:cstheme="majorHAnsi"/>
                <w:b/>
                <w:color w:val="1F3A55"/>
                <w:sz w:val="18"/>
                <w:szCs w:val="18"/>
              </w:rPr>
              <w:t>App Técnica PWA</w:t>
            </w:r>
          </w:p>
        </w:tc>
        <w:tc>
          <w:tcPr>
            <w:tcW w:w="1877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EEF4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6C044E0" w14:textId="6BAD03FE" w:rsidR="00433325" w:rsidRPr="003455A7" w:rsidRDefault="003455A7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3455A7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 xml:space="preserve">Definición del flujo de visita y </w:t>
            </w:r>
            <w:proofErr w:type="spellStart"/>
            <w:r w:rsidRPr="003455A7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checklist</w:t>
            </w:r>
            <w:proofErr w:type="spellEnd"/>
            <w:r w:rsidRPr="003455A7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 xml:space="preserve"> base.</w:t>
            </w:r>
          </w:p>
        </w:tc>
        <w:tc>
          <w:tcPr>
            <w:tcW w:w="1809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EEF4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91F0C2F" w14:textId="0A5528A1" w:rsidR="00433325" w:rsidRPr="003455A7" w:rsidRDefault="003455A7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3455A7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 xml:space="preserve">Registro de visitas, </w:t>
            </w:r>
            <w:proofErr w:type="spellStart"/>
            <w:r w:rsidRPr="003455A7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Router</w:t>
            </w:r>
            <w:proofErr w:type="spellEnd"/>
            <w:r w:rsidRPr="003455A7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/SIM y evidencias.</w:t>
            </w:r>
          </w:p>
        </w:tc>
        <w:tc>
          <w:tcPr>
            <w:tcW w:w="184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EEF4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7233380" w14:textId="740C399A" w:rsidR="00433325" w:rsidRPr="003455A7" w:rsidRDefault="003455A7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3455A7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Integración de cierre de atención, sincronización y pruebas funcionales.</w:t>
            </w:r>
          </w:p>
        </w:tc>
        <w:tc>
          <w:tcPr>
            <w:tcW w:w="1985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EEF4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C7B99D3" w14:textId="53FE6FB4" w:rsidR="00433325" w:rsidRPr="003455A7" w:rsidRDefault="003455A7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3455A7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Ajustes de estabilidad y validación del flujo técnico.</w:t>
            </w:r>
          </w:p>
        </w:tc>
      </w:tr>
      <w:tr w:rsidR="00433325" w14:paraId="692DDFAA" w14:textId="77777777" w:rsidTr="003455A7">
        <w:trPr>
          <w:cantSplit/>
          <w:jc w:val="center"/>
        </w:trPr>
        <w:tc>
          <w:tcPr>
            <w:tcW w:w="1835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F163C07" w14:textId="77777777" w:rsidR="00433325" w:rsidRPr="003455A7" w:rsidRDefault="00B501BC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3455A7">
              <w:rPr>
                <w:rFonts w:asciiTheme="majorHAnsi" w:hAnsiTheme="majorHAnsi" w:cstheme="majorHAnsi"/>
                <w:b/>
                <w:color w:val="1F3A55"/>
                <w:sz w:val="18"/>
                <w:szCs w:val="18"/>
              </w:rPr>
              <w:t>Portal Cliente</w:t>
            </w:r>
          </w:p>
        </w:tc>
        <w:tc>
          <w:tcPr>
            <w:tcW w:w="1877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3099C6D" w14:textId="191B811E" w:rsidR="00433325" w:rsidRPr="003455A7" w:rsidRDefault="003455A7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3455A7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Definición de experiencia y visualización de la visita.</w:t>
            </w:r>
          </w:p>
        </w:tc>
        <w:tc>
          <w:tcPr>
            <w:tcW w:w="1809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2C2F12B" w14:textId="3BA3EF24" w:rsidR="00433325" w:rsidRPr="003455A7" w:rsidRDefault="003455A7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3455A7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Seguimiento inicial del servicio.</w:t>
            </w:r>
          </w:p>
        </w:tc>
        <w:tc>
          <w:tcPr>
            <w:tcW w:w="184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BAAC3DA" w14:textId="0C3421F2" w:rsidR="00433325" w:rsidRPr="003455A7" w:rsidRDefault="003455A7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3455A7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Integración de Magic Link, confirmación y estados de atención.</w:t>
            </w:r>
          </w:p>
        </w:tc>
        <w:tc>
          <w:tcPr>
            <w:tcW w:w="1985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1287C1A" w14:textId="686DB774" w:rsidR="00433325" w:rsidRPr="003455A7" w:rsidRDefault="003455A7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3455A7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Validación del acceso y experiencia del cliente.</w:t>
            </w:r>
          </w:p>
        </w:tc>
      </w:tr>
      <w:tr w:rsidR="00433325" w14:paraId="35705C63" w14:textId="77777777" w:rsidTr="003455A7">
        <w:trPr>
          <w:cantSplit/>
          <w:jc w:val="center"/>
        </w:trPr>
        <w:tc>
          <w:tcPr>
            <w:tcW w:w="1835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EEF4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FEA5E04" w14:textId="79FD37A8" w:rsidR="00433325" w:rsidRPr="003455A7" w:rsidRDefault="003455A7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3455A7">
              <w:rPr>
                <w:rFonts w:asciiTheme="majorHAnsi" w:hAnsiTheme="majorHAnsi" w:cstheme="majorHAnsi"/>
                <w:b/>
                <w:color w:val="1F3A55"/>
                <w:sz w:val="18"/>
                <w:szCs w:val="18"/>
              </w:rPr>
              <w:t>Backend</w:t>
            </w:r>
            <w:proofErr w:type="spellEnd"/>
            <w:r w:rsidRPr="003455A7">
              <w:rPr>
                <w:rFonts w:asciiTheme="majorHAnsi" w:hAnsiTheme="majorHAnsi" w:cstheme="majorHAnsi"/>
                <w:b/>
                <w:color w:val="1F3A55"/>
                <w:sz w:val="18"/>
                <w:szCs w:val="18"/>
              </w:rPr>
              <w:t xml:space="preserve"> / API</w:t>
            </w:r>
          </w:p>
        </w:tc>
        <w:tc>
          <w:tcPr>
            <w:tcW w:w="1877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EEF4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D259072" w14:textId="09192B21" w:rsidR="00433325" w:rsidRPr="003455A7" w:rsidRDefault="003455A7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3455A7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Definición de API base y reglas principales.</w:t>
            </w:r>
          </w:p>
        </w:tc>
        <w:tc>
          <w:tcPr>
            <w:tcW w:w="1809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EEF4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523732E" w14:textId="2EE2390A" w:rsidR="00433325" w:rsidRPr="003455A7" w:rsidRDefault="003455A7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3455A7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Implementación de lógica de negocio y servicios requeridos por los módulos.</w:t>
            </w:r>
          </w:p>
        </w:tc>
        <w:tc>
          <w:tcPr>
            <w:tcW w:w="184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EEF4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C0678A9" w14:textId="092136F2" w:rsidR="00433325" w:rsidRPr="003455A7" w:rsidRDefault="003455A7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3455A7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Integración entre Panel Web, PWA y Portal Cliente.</w:t>
            </w:r>
          </w:p>
        </w:tc>
        <w:tc>
          <w:tcPr>
            <w:tcW w:w="1985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EEF4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F4FDA23" w14:textId="155BB268" w:rsidR="00433325" w:rsidRPr="003455A7" w:rsidRDefault="003455A7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3455A7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Estabilización de servicios y validación de funcionamiento.</w:t>
            </w:r>
          </w:p>
        </w:tc>
      </w:tr>
      <w:tr w:rsidR="00433325" w14:paraId="39D497C8" w14:textId="77777777" w:rsidTr="003455A7">
        <w:trPr>
          <w:cantSplit/>
          <w:jc w:val="center"/>
        </w:trPr>
        <w:tc>
          <w:tcPr>
            <w:tcW w:w="1835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2951C8E" w14:textId="4AD36FC2" w:rsidR="00433325" w:rsidRPr="003455A7" w:rsidRDefault="003455A7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3455A7">
              <w:rPr>
                <w:rFonts w:asciiTheme="majorHAnsi" w:hAnsiTheme="majorHAnsi" w:cstheme="majorHAnsi"/>
                <w:b/>
                <w:color w:val="1F3A55"/>
                <w:sz w:val="18"/>
                <w:szCs w:val="18"/>
              </w:rPr>
              <w:t>Base de Datos</w:t>
            </w:r>
          </w:p>
        </w:tc>
        <w:tc>
          <w:tcPr>
            <w:tcW w:w="1877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D753E38" w14:textId="40E71AC2" w:rsidR="00433325" w:rsidRPr="003455A7" w:rsidRDefault="003455A7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3455A7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Definición del modelo de datos.</w:t>
            </w:r>
          </w:p>
        </w:tc>
        <w:tc>
          <w:tcPr>
            <w:tcW w:w="1809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5E09A86" w14:textId="466FE8D3" w:rsidR="00433325" w:rsidRPr="003455A7" w:rsidRDefault="003455A7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3455A7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Persistencia de órdenes, usuarios, dispositivos y estados.</w:t>
            </w:r>
          </w:p>
        </w:tc>
        <w:tc>
          <w:tcPr>
            <w:tcW w:w="184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494D8A8" w14:textId="3C858254" w:rsidR="00433325" w:rsidRPr="003455A7" w:rsidRDefault="003455A7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3455A7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Consolidación de trazabilidad, historial y evidencias asociadas.</w:t>
            </w:r>
          </w:p>
        </w:tc>
        <w:tc>
          <w:tcPr>
            <w:tcW w:w="1985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D484D91" w14:textId="2988CEDE" w:rsidR="00433325" w:rsidRPr="003455A7" w:rsidRDefault="003455A7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3455A7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Validación de consistencia y datos del flujo final.</w:t>
            </w:r>
          </w:p>
        </w:tc>
      </w:tr>
      <w:tr w:rsidR="003455A7" w14:paraId="19B6A290" w14:textId="77777777" w:rsidTr="003455A7">
        <w:trPr>
          <w:cantSplit/>
          <w:jc w:val="center"/>
        </w:trPr>
        <w:tc>
          <w:tcPr>
            <w:tcW w:w="1835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F5FF4A9" w14:textId="5BDB0220" w:rsidR="003455A7" w:rsidRPr="003455A7" w:rsidRDefault="003455A7">
            <w:pPr>
              <w:spacing w:after="0" w:line="252" w:lineRule="auto"/>
              <w:rPr>
                <w:rFonts w:asciiTheme="majorHAnsi" w:hAnsiTheme="majorHAnsi" w:cstheme="majorHAnsi"/>
                <w:b/>
                <w:color w:val="1F3A55"/>
                <w:sz w:val="18"/>
                <w:szCs w:val="18"/>
              </w:rPr>
            </w:pPr>
            <w:r w:rsidRPr="003455A7">
              <w:rPr>
                <w:rFonts w:asciiTheme="majorHAnsi" w:hAnsiTheme="majorHAnsi" w:cstheme="majorHAnsi"/>
                <w:b/>
                <w:color w:val="1F3A55"/>
                <w:sz w:val="18"/>
                <w:szCs w:val="18"/>
              </w:rPr>
              <w:t>Cloud / DevOps</w:t>
            </w:r>
          </w:p>
        </w:tc>
        <w:tc>
          <w:tcPr>
            <w:tcW w:w="1877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F39D008" w14:textId="79698F52" w:rsidR="003455A7" w:rsidRPr="003455A7" w:rsidRDefault="003455A7">
            <w:pPr>
              <w:spacing w:after="0" w:line="252" w:lineRule="auto"/>
              <w:rPr>
                <w:rFonts w:asciiTheme="majorHAnsi" w:hAnsiTheme="majorHAnsi" w:cstheme="majorHAnsi"/>
                <w:color w:val="1F3A55"/>
                <w:sz w:val="18"/>
                <w:szCs w:val="18"/>
              </w:rPr>
            </w:pPr>
            <w:r w:rsidRPr="003455A7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Configuración de repositorios y entorno de desarrollo.</w:t>
            </w:r>
          </w:p>
        </w:tc>
        <w:tc>
          <w:tcPr>
            <w:tcW w:w="1809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7EEBE89" w14:textId="1376DEF5" w:rsidR="003455A7" w:rsidRPr="003455A7" w:rsidRDefault="003455A7">
            <w:pPr>
              <w:spacing w:after="0" w:line="252" w:lineRule="auto"/>
              <w:rPr>
                <w:rFonts w:asciiTheme="majorHAnsi" w:hAnsiTheme="majorHAnsi" w:cstheme="majorHAnsi"/>
                <w:color w:val="1F3A55"/>
                <w:sz w:val="18"/>
                <w:szCs w:val="18"/>
              </w:rPr>
            </w:pPr>
            <w:r w:rsidRPr="003455A7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Preparación de entornos y configuración del proyecto.</w:t>
            </w:r>
          </w:p>
        </w:tc>
        <w:tc>
          <w:tcPr>
            <w:tcW w:w="184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D1082E2" w14:textId="32120276" w:rsidR="003455A7" w:rsidRPr="003455A7" w:rsidRDefault="003455A7">
            <w:pPr>
              <w:spacing w:after="0" w:line="252" w:lineRule="auto"/>
              <w:rPr>
                <w:rFonts w:asciiTheme="majorHAnsi" w:hAnsiTheme="majorHAnsi" w:cstheme="majorHAnsi"/>
                <w:color w:val="1F3A55"/>
                <w:sz w:val="18"/>
                <w:szCs w:val="18"/>
              </w:rPr>
            </w:pPr>
            <w:r w:rsidRPr="003455A7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Pruebas de integración y ajustes de despliegue.</w:t>
            </w:r>
          </w:p>
        </w:tc>
        <w:tc>
          <w:tcPr>
            <w:tcW w:w="1985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D79EE46" w14:textId="7046368B" w:rsidR="003455A7" w:rsidRPr="003455A7" w:rsidRDefault="003455A7">
            <w:pPr>
              <w:spacing w:after="0" w:line="252" w:lineRule="auto"/>
              <w:rPr>
                <w:rFonts w:asciiTheme="majorHAnsi" w:hAnsiTheme="majorHAnsi" w:cstheme="majorHAnsi"/>
                <w:color w:val="1F3A55"/>
                <w:sz w:val="18"/>
                <w:szCs w:val="18"/>
              </w:rPr>
            </w:pPr>
            <w:r w:rsidRPr="003455A7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 xml:space="preserve">Despliegue y validación del MVP en </w:t>
            </w:r>
            <w:proofErr w:type="spellStart"/>
            <w:r w:rsidRPr="003455A7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Vercel</w:t>
            </w:r>
            <w:proofErr w:type="spellEnd"/>
            <w:r w:rsidRPr="003455A7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.</w:t>
            </w:r>
          </w:p>
        </w:tc>
      </w:tr>
    </w:tbl>
    <w:p w14:paraId="2BCFA0E9" w14:textId="77777777" w:rsidR="00433325" w:rsidRDefault="00B501BC">
      <w:r>
        <w:br w:type="page"/>
      </w:r>
    </w:p>
    <w:p w14:paraId="575CC889" w14:textId="1E6AD2FA" w:rsidR="00433325" w:rsidRDefault="00EE76D1" w:rsidP="00EE76D1">
      <w:pPr>
        <w:pStyle w:val="Ttulo2"/>
      </w:pPr>
      <w:bookmarkStart w:id="5" w:name="_Toc242030911"/>
      <w:r>
        <w:lastRenderedPageBreak/>
        <w:t>1.5 Resultados y evidencia asociada</w:t>
      </w:r>
      <w:bookmarkEnd w:id="5"/>
    </w:p>
    <w:p w14:paraId="3375F8D4" w14:textId="678F1CC9" w:rsidR="00EE76D1" w:rsidRPr="00EE76D1" w:rsidRDefault="00EE76D1" w:rsidP="00EE76D1">
      <w:pPr>
        <w:spacing w:before="40" w:after="100" w:line="252" w:lineRule="auto"/>
        <w:rPr>
          <w:rFonts w:asciiTheme="majorHAnsi" w:hAnsiTheme="majorHAnsi" w:cstheme="majorHAnsi"/>
          <w:color w:val="1F3864" w:themeColor="accent1" w:themeShade="80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EF1D70" wp14:editId="39651A5B">
                <wp:simplePos x="0" y="0"/>
                <wp:positionH relativeFrom="leftMargin">
                  <wp:posOffset>947026</wp:posOffset>
                </wp:positionH>
                <wp:positionV relativeFrom="paragraph">
                  <wp:posOffset>66425</wp:posOffset>
                </wp:positionV>
                <wp:extent cx="0" cy="609600"/>
                <wp:effectExtent l="0" t="0" r="38100" b="19050"/>
                <wp:wrapNone/>
                <wp:docPr id="36" name="Conector rec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096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78EB76" id="Conector recto 36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74.55pt,5.25pt" to="74.55pt,5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" strokecolor="#ed7d31 [3205]" strokeweight="1pt">
                <v:stroke joinstyle="miter"/>
                <w10:wrap anchorx="margin"/>
              </v:line>
            </w:pict>
          </mc:Fallback>
        </mc:AlternateContent>
      </w:r>
      <w:r w:rsidRPr="00EE76D1">
        <w:rPr>
          <w:rFonts w:asciiTheme="majorHAnsi" w:hAnsiTheme="majorHAnsi" w:cstheme="majorHAnsi"/>
          <w:color w:val="1F3864" w:themeColor="accent1" w:themeShade="80"/>
          <w:sz w:val="20"/>
        </w:rPr>
        <w:t xml:space="preserve">Cada entrega del </w:t>
      </w:r>
      <w:proofErr w:type="spellStart"/>
      <w:r w:rsidRPr="00EE76D1">
        <w:rPr>
          <w:rFonts w:asciiTheme="majorHAnsi" w:hAnsiTheme="majorHAnsi" w:cstheme="majorHAnsi"/>
          <w:color w:val="1F3864" w:themeColor="accent1" w:themeShade="80"/>
          <w:sz w:val="20"/>
        </w:rPr>
        <w:t>Roadmap</w:t>
      </w:r>
      <w:proofErr w:type="spellEnd"/>
      <w:r w:rsidRPr="00EE76D1">
        <w:rPr>
          <w:rFonts w:asciiTheme="majorHAnsi" w:hAnsiTheme="majorHAnsi" w:cstheme="majorHAnsi"/>
          <w:color w:val="1F3864" w:themeColor="accent1" w:themeShade="80"/>
          <w:sz w:val="20"/>
        </w:rPr>
        <w:t xml:space="preserve"> debe generar un resultado verificable que permita demostrar la evolución real del producto. Las evidencias asociadas pueden corresponder a documentación, prototipos, funcionalidades implementadas, registros de prueba o al sistema desplegado, y permiten comprobar que ATLAS ha avanzado progresivamente hacia el cumplimiento del Product </w:t>
      </w:r>
      <w:proofErr w:type="spellStart"/>
      <w:r w:rsidRPr="00EE76D1">
        <w:rPr>
          <w:rFonts w:asciiTheme="majorHAnsi" w:hAnsiTheme="majorHAnsi" w:cstheme="majorHAnsi"/>
          <w:color w:val="1F3864" w:themeColor="accent1" w:themeShade="80"/>
          <w:sz w:val="20"/>
        </w:rPr>
        <w:t>Goal</w:t>
      </w:r>
      <w:proofErr w:type="spellEnd"/>
      <w:r w:rsidRPr="00EE76D1">
        <w:rPr>
          <w:rFonts w:asciiTheme="majorHAnsi" w:hAnsiTheme="majorHAnsi" w:cstheme="majorHAnsi"/>
          <w:color w:val="1F3864" w:themeColor="accent1" w:themeShade="80"/>
          <w:sz w:val="20"/>
        </w:rPr>
        <w:t>.</w:t>
      </w:r>
    </w:p>
    <w:p w14:paraId="2063CEAF" w14:textId="77777777" w:rsidR="00EE76D1" w:rsidRDefault="00EE76D1">
      <w:pPr>
        <w:spacing w:before="40" w:after="100" w:line="252" w:lineRule="auto"/>
        <w:jc w:val="center"/>
      </w:pPr>
    </w:p>
    <w:tbl>
      <w:tblPr>
        <w:tblW w:w="9066" w:type="dxa"/>
        <w:jc w:val="center"/>
        <w:tblLayout w:type="fixed"/>
        <w:tblLook w:val="04A0" w:firstRow="1" w:lastRow="0" w:firstColumn="1" w:lastColumn="0" w:noHBand="0" w:noVBand="1"/>
      </w:tblPr>
      <w:tblGrid>
        <w:gridCol w:w="1270"/>
        <w:gridCol w:w="2410"/>
        <w:gridCol w:w="2410"/>
        <w:gridCol w:w="2976"/>
      </w:tblGrid>
      <w:tr w:rsidR="00204492" w14:paraId="5CBFDE7B" w14:textId="77777777" w:rsidTr="00FC5FA0">
        <w:trPr>
          <w:cantSplit/>
          <w:trHeight w:val="196"/>
          <w:tblHeader/>
          <w:jc w:val="center"/>
        </w:trPr>
        <w:tc>
          <w:tcPr>
            <w:tcW w:w="127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73F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81B663" w14:textId="77777777" w:rsidR="00204492" w:rsidRPr="00C514ED" w:rsidRDefault="00204492">
            <w:pPr>
              <w:spacing w:after="0" w:line="252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C514ED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Entrega</w:t>
            </w:r>
          </w:p>
        </w:tc>
        <w:tc>
          <w:tcPr>
            <w:tcW w:w="241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73F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3EEF4D" w14:textId="21019B8C" w:rsidR="00204492" w:rsidRPr="00C514ED" w:rsidRDefault="00204492">
            <w:pPr>
              <w:spacing w:after="0" w:line="252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04492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Resultado alcanzado</w:t>
            </w:r>
          </w:p>
        </w:tc>
        <w:tc>
          <w:tcPr>
            <w:tcW w:w="241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73F6B"/>
          </w:tcPr>
          <w:p w14:paraId="6FB08A12" w14:textId="2A94371B" w:rsidR="00204492" w:rsidRPr="00C514ED" w:rsidRDefault="00204492">
            <w:pPr>
              <w:spacing w:after="0" w:line="252" w:lineRule="auto"/>
              <w:jc w:val="center"/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</w:pPr>
            <w:r w:rsidRPr="00204492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Evidencia asociada</w:t>
            </w:r>
          </w:p>
        </w:tc>
        <w:tc>
          <w:tcPr>
            <w:tcW w:w="297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73F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6F0FD9" w14:textId="21A91C54" w:rsidR="00204492" w:rsidRPr="00C514ED" w:rsidRDefault="00204492">
            <w:pPr>
              <w:spacing w:after="0" w:line="252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C514ED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Cómo puede demostrarse</w:t>
            </w:r>
          </w:p>
        </w:tc>
      </w:tr>
      <w:tr w:rsidR="00204492" w14:paraId="1F3A8C38" w14:textId="77777777" w:rsidTr="00FC5FA0">
        <w:trPr>
          <w:cantSplit/>
          <w:trHeight w:val="534"/>
          <w:jc w:val="center"/>
        </w:trPr>
        <w:tc>
          <w:tcPr>
            <w:tcW w:w="127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DCEAF5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7C70F0B" w14:textId="3377973A" w:rsidR="00204492" w:rsidRPr="00EE76D1" w:rsidRDefault="00204492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204492">
              <w:rPr>
                <w:rFonts w:asciiTheme="majorHAnsi" w:hAnsiTheme="majorHAnsi" w:cstheme="majorHAnsi"/>
                <w:b/>
                <w:color w:val="1F3A55"/>
                <w:sz w:val="18"/>
                <w:szCs w:val="18"/>
              </w:rPr>
              <w:t>Entrega 1 – Definición y base</w:t>
            </w:r>
          </w:p>
        </w:tc>
        <w:tc>
          <w:tcPr>
            <w:tcW w:w="241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EEF4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A98E43A" w14:textId="50FC6AD4" w:rsidR="00204492" w:rsidRPr="00EE76D1" w:rsidRDefault="00204492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204492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 xml:space="preserve">Problema, usuarios, alcance, Product </w:t>
            </w:r>
            <w:proofErr w:type="spellStart"/>
            <w:r w:rsidRPr="00204492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Vision</w:t>
            </w:r>
            <w:proofErr w:type="spellEnd"/>
            <w:r w:rsidRPr="00204492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 xml:space="preserve">, Product </w:t>
            </w:r>
            <w:proofErr w:type="spellStart"/>
            <w:r w:rsidRPr="00204492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Goal</w:t>
            </w:r>
            <w:proofErr w:type="spellEnd"/>
            <w:r w:rsidRPr="00204492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, arquitectura inicial, modelo de datos y prototipos definidos.</w:t>
            </w:r>
          </w:p>
        </w:tc>
        <w:tc>
          <w:tcPr>
            <w:tcW w:w="241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EEF4F8"/>
          </w:tcPr>
          <w:p w14:paraId="3EB69227" w14:textId="105F5A21" w:rsidR="00204492" w:rsidRPr="00EE76D1" w:rsidRDefault="00204492">
            <w:pPr>
              <w:spacing w:after="0" w:line="252" w:lineRule="auto"/>
              <w:rPr>
                <w:rFonts w:asciiTheme="majorHAnsi" w:hAnsiTheme="majorHAnsi" w:cstheme="majorHAnsi"/>
                <w:color w:val="1F3A55"/>
                <w:sz w:val="18"/>
                <w:szCs w:val="18"/>
              </w:rPr>
            </w:pPr>
            <w:r w:rsidRPr="00204492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Documentación del proyecto, diagramas, modelo de datos y prototipos de interfaces.</w:t>
            </w:r>
          </w:p>
        </w:tc>
        <w:tc>
          <w:tcPr>
            <w:tcW w:w="297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EEF4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67846A3" w14:textId="373E5DAB" w:rsidR="00204492" w:rsidRPr="00EE76D1" w:rsidRDefault="00204492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204492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Revisión documental y validación de coherencia entre problema, solución y diseño propuesto.</w:t>
            </w:r>
          </w:p>
        </w:tc>
      </w:tr>
      <w:tr w:rsidR="00204492" w14:paraId="1A704107" w14:textId="77777777" w:rsidTr="00FC5FA0">
        <w:trPr>
          <w:cantSplit/>
          <w:trHeight w:val="534"/>
          <w:jc w:val="center"/>
        </w:trPr>
        <w:tc>
          <w:tcPr>
            <w:tcW w:w="127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DCEAF5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422123E" w14:textId="145DD19D" w:rsidR="00204492" w:rsidRPr="00EE76D1" w:rsidRDefault="00204492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204492">
              <w:rPr>
                <w:rFonts w:asciiTheme="majorHAnsi" w:hAnsiTheme="majorHAnsi" w:cstheme="majorHAnsi"/>
                <w:b/>
                <w:color w:val="1F3A55"/>
                <w:sz w:val="18"/>
                <w:szCs w:val="18"/>
              </w:rPr>
              <w:t>Entrega 2 – Construcción funcional</w:t>
            </w:r>
          </w:p>
        </w:tc>
        <w:tc>
          <w:tcPr>
            <w:tcW w:w="241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A229C74" w14:textId="74DC9998" w:rsidR="00204492" w:rsidRPr="00EE76D1" w:rsidRDefault="00204492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204492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 xml:space="preserve">Panel Web, App Técnica PWA, Portal Cliente, </w:t>
            </w:r>
            <w:proofErr w:type="spellStart"/>
            <w:r w:rsidRPr="00204492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Backend</w:t>
            </w:r>
            <w:proofErr w:type="spellEnd"/>
            <w:r w:rsidRPr="00204492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/API y Base de Datos con sus funcionalidades principales implementadas.</w:t>
            </w:r>
          </w:p>
        </w:tc>
        <w:tc>
          <w:tcPr>
            <w:tcW w:w="241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</w:tcPr>
          <w:p w14:paraId="2A8C1FBD" w14:textId="491DBCA5" w:rsidR="00204492" w:rsidRPr="00EE76D1" w:rsidRDefault="00204492">
            <w:pPr>
              <w:spacing w:after="0" w:line="252" w:lineRule="auto"/>
              <w:rPr>
                <w:rFonts w:asciiTheme="majorHAnsi" w:hAnsiTheme="majorHAnsi" w:cstheme="majorHAnsi"/>
                <w:color w:val="1F3A55"/>
                <w:sz w:val="18"/>
                <w:szCs w:val="18"/>
              </w:rPr>
            </w:pPr>
            <w:r w:rsidRPr="00204492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Interfaces funcionales, módulos desarrollados, registros de datos y pruebas parciales.</w:t>
            </w:r>
          </w:p>
        </w:tc>
        <w:tc>
          <w:tcPr>
            <w:tcW w:w="297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CD8F65E" w14:textId="245B5208" w:rsidR="00204492" w:rsidRPr="00EE76D1" w:rsidRDefault="00204492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204492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Demostración funcional de cada módulo y revisión de casos de prueba.</w:t>
            </w:r>
          </w:p>
        </w:tc>
      </w:tr>
      <w:tr w:rsidR="00204492" w14:paraId="60D33A69" w14:textId="77777777" w:rsidTr="00FC5FA0">
        <w:trPr>
          <w:cantSplit/>
          <w:trHeight w:val="351"/>
          <w:jc w:val="center"/>
        </w:trPr>
        <w:tc>
          <w:tcPr>
            <w:tcW w:w="127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DCEAF5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F7B6AF4" w14:textId="3F14FDA3" w:rsidR="00204492" w:rsidRPr="00EE76D1" w:rsidRDefault="00204492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204492">
              <w:rPr>
                <w:rFonts w:asciiTheme="majorHAnsi" w:hAnsiTheme="majorHAnsi" w:cstheme="majorHAnsi"/>
                <w:b/>
                <w:color w:val="1F3A55"/>
                <w:sz w:val="18"/>
                <w:szCs w:val="18"/>
              </w:rPr>
              <w:t>Entrega 3 – Integración del flujo</w:t>
            </w:r>
          </w:p>
        </w:tc>
        <w:tc>
          <w:tcPr>
            <w:tcW w:w="241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EEF4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CC30270" w14:textId="6401FE61" w:rsidR="00204492" w:rsidRPr="00EE76D1" w:rsidRDefault="00204492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204492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Componentes conectados para ejecutar el ciclo completo de una atención técnica.</w:t>
            </w:r>
          </w:p>
        </w:tc>
        <w:tc>
          <w:tcPr>
            <w:tcW w:w="241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EEF4F8"/>
          </w:tcPr>
          <w:p w14:paraId="0FE0A60F" w14:textId="4126E89D" w:rsidR="00204492" w:rsidRPr="00EE76D1" w:rsidRDefault="00204492">
            <w:pPr>
              <w:spacing w:after="0" w:line="252" w:lineRule="auto"/>
              <w:rPr>
                <w:rFonts w:asciiTheme="majorHAnsi" w:hAnsiTheme="majorHAnsi" w:cstheme="majorHAnsi"/>
                <w:color w:val="1F3A55"/>
                <w:sz w:val="18"/>
                <w:szCs w:val="18"/>
              </w:rPr>
            </w:pPr>
            <w:r w:rsidRPr="00204492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 xml:space="preserve">Flujo integrado de orden, asignación, visita, </w:t>
            </w:r>
            <w:proofErr w:type="spellStart"/>
            <w:r w:rsidRPr="00204492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checklist</w:t>
            </w:r>
            <w:proofErr w:type="spellEnd"/>
            <w:r w:rsidRPr="00204492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, evidencias, estados y cierre.</w:t>
            </w:r>
          </w:p>
        </w:tc>
        <w:tc>
          <w:tcPr>
            <w:tcW w:w="297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EEF4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0413678" w14:textId="7E9DF57D" w:rsidR="00204492" w:rsidRPr="00EE76D1" w:rsidRDefault="00204492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204492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Ejecución de una orden de prueba desde su creación hasta el cierre y consulta final.</w:t>
            </w:r>
          </w:p>
        </w:tc>
      </w:tr>
      <w:tr w:rsidR="00204492" w14:paraId="4E766898" w14:textId="77777777" w:rsidTr="00FC5FA0">
        <w:trPr>
          <w:cantSplit/>
          <w:trHeight w:val="351"/>
          <w:jc w:val="center"/>
        </w:trPr>
        <w:tc>
          <w:tcPr>
            <w:tcW w:w="127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D9E2F3" w:themeFill="accent1" w:themeFillTint="3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274BD6B" w14:textId="4A50029C" w:rsidR="00204492" w:rsidRPr="00EE76D1" w:rsidRDefault="00204492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204492">
              <w:rPr>
                <w:rFonts w:asciiTheme="majorHAnsi" w:hAnsiTheme="majorHAnsi" w:cstheme="majorHAnsi"/>
                <w:b/>
                <w:color w:val="1F3A55"/>
                <w:sz w:val="18"/>
                <w:szCs w:val="18"/>
              </w:rPr>
              <w:t>Entrega 4 – Validación y despliegue</w:t>
            </w:r>
          </w:p>
        </w:tc>
        <w:tc>
          <w:tcPr>
            <w:tcW w:w="241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393699D" w14:textId="4C978960" w:rsidR="00204492" w:rsidRPr="00EE76D1" w:rsidRDefault="00204492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204492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MVP estabilizado, validado y disponible en entorno Cloud.</w:t>
            </w:r>
          </w:p>
        </w:tc>
        <w:tc>
          <w:tcPr>
            <w:tcW w:w="241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</w:tcPr>
          <w:p w14:paraId="5197AB7F" w14:textId="5038E5E9" w:rsidR="00204492" w:rsidRPr="00204492" w:rsidRDefault="00204492">
            <w:pPr>
              <w:spacing w:after="0" w:line="252" w:lineRule="auto"/>
              <w:rPr>
                <w:rFonts w:asciiTheme="majorHAnsi" w:hAnsiTheme="majorHAnsi" w:cstheme="majorHAnsi"/>
                <w:color w:val="1F3A55"/>
                <w:sz w:val="18"/>
                <w:szCs w:val="18"/>
              </w:rPr>
            </w:pPr>
            <w:r w:rsidRPr="00204492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 xml:space="preserve">Aplicación desplegada en </w:t>
            </w:r>
            <w:proofErr w:type="spellStart"/>
            <w:r w:rsidRPr="00204492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Vercel</w:t>
            </w:r>
            <w:proofErr w:type="spellEnd"/>
            <w:r w:rsidRPr="00204492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, pruebas finales, documentación y video demostrativo.</w:t>
            </w:r>
          </w:p>
        </w:tc>
        <w:tc>
          <w:tcPr>
            <w:tcW w:w="297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947B1A1" w14:textId="7884E13B" w:rsidR="00204492" w:rsidRPr="00EE76D1" w:rsidRDefault="00204492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204492">
              <w:rPr>
                <w:rFonts w:asciiTheme="majorHAnsi" w:hAnsiTheme="majorHAnsi" w:cstheme="majorHAnsi"/>
                <w:sz w:val="18"/>
                <w:szCs w:val="18"/>
              </w:rPr>
              <w:t>Acceso al ambiente desplegado, ejecución del flujo principal y revisión de evidencias finales.</w:t>
            </w:r>
          </w:p>
        </w:tc>
      </w:tr>
    </w:tbl>
    <w:p w14:paraId="2F9779D8" w14:textId="77777777" w:rsidR="00433325" w:rsidRDefault="00433325">
      <w:pPr>
        <w:spacing w:after="240" w:line="168" w:lineRule="auto"/>
      </w:pPr>
    </w:p>
    <w:p w14:paraId="5E3FF0D5" w14:textId="12C03A47" w:rsidR="00FC5FA0" w:rsidRDefault="00204492" w:rsidP="00204492">
      <w:pPr>
        <w:pStyle w:val="Ttulo2"/>
      </w:pPr>
      <w:bookmarkStart w:id="6" w:name="_Toc242030912"/>
      <w:r>
        <w:t xml:space="preserve">1.6 Estado actual del </w:t>
      </w:r>
      <w:proofErr w:type="spellStart"/>
      <w:r>
        <w:t>Roadmap</w:t>
      </w:r>
      <w:bookmarkEnd w:id="6"/>
      <w:proofErr w:type="spellEnd"/>
    </w:p>
    <w:p w14:paraId="6C4DD4F4" w14:textId="2F52FC40" w:rsidR="00FC5FA0" w:rsidRDefault="00FC5FA0" w:rsidP="00FC5FA0">
      <w:pPr>
        <w:spacing w:before="40" w:after="100" w:line="252" w:lineRule="auto"/>
        <w:rPr>
          <w:rFonts w:asciiTheme="majorHAnsi" w:hAnsiTheme="majorHAnsi" w:cstheme="majorHAnsi"/>
          <w:color w:val="1F3864" w:themeColor="accent1" w:themeShade="80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39760D1" wp14:editId="758DF50A">
                <wp:simplePos x="0" y="0"/>
                <wp:positionH relativeFrom="leftMargin">
                  <wp:posOffset>952814</wp:posOffset>
                </wp:positionH>
                <wp:positionV relativeFrom="paragraph">
                  <wp:posOffset>45664</wp:posOffset>
                </wp:positionV>
                <wp:extent cx="0" cy="609600"/>
                <wp:effectExtent l="0" t="0" r="38100" b="19050"/>
                <wp:wrapNone/>
                <wp:docPr id="37" name="Conector rec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096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1B598C" id="Conector recto 37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75pt,3.6pt" to="75pt,5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" strokecolor="#ed7d31 [3205]" strokeweight="1pt">
                <v:stroke joinstyle="miter"/>
                <w10:wrap anchorx="margin"/>
              </v:line>
            </w:pict>
          </mc:Fallback>
        </mc:AlternateContent>
      </w:r>
      <w:r w:rsidRPr="00FC5FA0">
        <w:rPr>
          <w:rFonts w:asciiTheme="majorHAnsi" w:hAnsiTheme="majorHAnsi" w:cstheme="majorHAnsi"/>
          <w:color w:val="1F3864" w:themeColor="accent1" w:themeShade="80"/>
          <w:sz w:val="20"/>
        </w:rPr>
        <w:t xml:space="preserve">Al momento de actualización de este </w:t>
      </w:r>
      <w:proofErr w:type="spellStart"/>
      <w:r w:rsidRPr="00FC5FA0">
        <w:rPr>
          <w:rFonts w:asciiTheme="majorHAnsi" w:hAnsiTheme="majorHAnsi" w:cstheme="majorHAnsi"/>
          <w:color w:val="1F3864" w:themeColor="accent1" w:themeShade="80"/>
          <w:sz w:val="20"/>
        </w:rPr>
        <w:t>Roadmap</w:t>
      </w:r>
      <w:proofErr w:type="spellEnd"/>
      <w:r w:rsidRPr="00FC5FA0">
        <w:rPr>
          <w:rFonts w:asciiTheme="majorHAnsi" w:hAnsiTheme="majorHAnsi" w:cstheme="majorHAnsi"/>
          <w:color w:val="1F3864" w:themeColor="accent1" w:themeShade="80"/>
          <w:sz w:val="20"/>
        </w:rPr>
        <w:t>, ATLAS ha alcanzado un estado avanzado de desarrollo, con sus principales componentes integrados y el MVP desplegado en un entorno Cloud. Las actividades restantes se concentran principalmente en validación funcional, correcciones, documentación y preparación de la demostración final del producto.</w:t>
      </w:r>
    </w:p>
    <w:p w14:paraId="1DA3DD06" w14:textId="77777777" w:rsidR="00551F69" w:rsidRDefault="00551F69" w:rsidP="00FC5FA0">
      <w:pPr>
        <w:spacing w:before="40" w:after="100" w:line="252" w:lineRule="auto"/>
        <w:rPr>
          <w:rFonts w:asciiTheme="majorHAnsi" w:hAnsiTheme="majorHAnsi" w:cstheme="majorHAnsi"/>
          <w:color w:val="1F3864" w:themeColor="accent1" w:themeShade="80"/>
          <w:sz w:val="20"/>
        </w:rPr>
      </w:pPr>
    </w:p>
    <w:tbl>
      <w:tblPr>
        <w:tblW w:w="9066" w:type="dxa"/>
        <w:jc w:val="center"/>
        <w:tblLayout w:type="fixed"/>
        <w:tblLook w:val="04A0" w:firstRow="1" w:lastRow="0" w:firstColumn="1" w:lastColumn="0" w:noHBand="0" w:noVBand="1"/>
      </w:tblPr>
      <w:tblGrid>
        <w:gridCol w:w="2404"/>
        <w:gridCol w:w="2422"/>
        <w:gridCol w:w="4240"/>
      </w:tblGrid>
      <w:tr w:rsidR="00551F69" w14:paraId="31281C9C" w14:textId="77777777" w:rsidTr="00551F69">
        <w:trPr>
          <w:cantSplit/>
          <w:trHeight w:val="196"/>
          <w:tblHeader/>
          <w:jc w:val="center"/>
        </w:trPr>
        <w:tc>
          <w:tcPr>
            <w:tcW w:w="240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73F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8E2A72" w14:textId="77777777" w:rsidR="00551F69" w:rsidRPr="00C514ED" w:rsidRDefault="00551F69" w:rsidP="00C66F2F">
            <w:pPr>
              <w:spacing w:after="0" w:line="252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C514ED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Entrega</w:t>
            </w:r>
          </w:p>
        </w:tc>
        <w:tc>
          <w:tcPr>
            <w:tcW w:w="242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73F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FF5DEA" w14:textId="6924072E" w:rsidR="00551F69" w:rsidRPr="00C514ED" w:rsidRDefault="00551F69" w:rsidP="00C66F2F">
            <w:pPr>
              <w:spacing w:after="0" w:line="252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551F69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Estado actual</w:t>
            </w:r>
          </w:p>
        </w:tc>
        <w:tc>
          <w:tcPr>
            <w:tcW w:w="424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73F6B"/>
          </w:tcPr>
          <w:p w14:paraId="5EC28F48" w14:textId="0648323F" w:rsidR="00551F69" w:rsidRPr="00C514ED" w:rsidRDefault="00551F69" w:rsidP="00C66F2F">
            <w:pPr>
              <w:spacing w:after="0" w:line="252" w:lineRule="auto"/>
              <w:jc w:val="center"/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</w:pPr>
            <w:r w:rsidRPr="00551F69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Situación de ATLAS</w:t>
            </w:r>
          </w:p>
        </w:tc>
      </w:tr>
      <w:tr w:rsidR="00551F69" w14:paraId="3B508C7E" w14:textId="77777777" w:rsidTr="00551F69">
        <w:trPr>
          <w:cantSplit/>
          <w:trHeight w:val="534"/>
          <w:jc w:val="center"/>
        </w:trPr>
        <w:tc>
          <w:tcPr>
            <w:tcW w:w="240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DCEAF5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ADE63E3" w14:textId="77777777" w:rsidR="00551F69" w:rsidRPr="00EE76D1" w:rsidRDefault="00551F69" w:rsidP="00C66F2F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204492">
              <w:rPr>
                <w:rFonts w:asciiTheme="majorHAnsi" w:hAnsiTheme="majorHAnsi" w:cstheme="majorHAnsi"/>
                <w:b/>
                <w:color w:val="1F3A55"/>
                <w:sz w:val="18"/>
                <w:szCs w:val="18"/>
              </w:rPr>
              <w:t>Entrega 1 – Definición y base</w:t>
            </w:r>
          </w:p>
        </w:tc>
        <w:tc>
          <w:tcPr>
            <w:tcW w:w="242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EEF4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0AAE5C9" w14:textId="3F9F439F" w:rsidR="00551F69" w:rsidRPr="00EE76D1" w:rsidRDefault="00551F69" w:rsidP="00C66F2F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551F69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Completado</w:t>
            </w:r>
          </w:p>
        </w:tc>
        <w:tc>
          <w:tcPr>
            <w:tcW w:w="424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EEF4F8"/>
          </w:tcPr>
          <w:p w14:paraId="673E46A1" w14:textId="07C243DF" w:rsidR="00551F69" w:rsidRPr="00EE76D1" w:rsidRDefault="00551F69" w:rsidP="00C66F2F">
            <w:pPr>
              <w:spacing w:after="0" w:line="252" w:lineRule="auto"/>
              <w:rPr>
                <w:rFonts w:asciiTheme="majorHAnsi" w:hAnsiTheme="majorHAnsi" w:cstheme="majorHAnsi"/>
                <w:color w:val="1F3A55"/>
                <w:sz w:val="18"/>
                <w:szCs w:val="18"/>
              </w:rPr>
            </w:pPr>
            <w:r w:rsidRPr="00551F69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 xml:space="preserve">Problema, usuarios, alcance, Product </w:t>
            </w:r>
            <w:proofErr w:type="spellStart"/>
            <w:r w:rsidRPr="00551F69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Vision</w:t>
            </w:r>
            <w:proofErr w:type="spellEnd"/>
            <w:r w:rsidRPr="00551F69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 xml:space="preserve">, Product </w:t>
            </w:r>
            <w:proofErr w:type="spellStart"/>
            <w:r w:rsidRPr="00551F69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Goal</w:t>
            </w:r>
            <w:proofErr w:type="spellEnd"/>
            <w:r w:rsidRPr="00551F69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, arquitectura inicial, modelo de datos y prototipos definidos.</w:t>
            </w:r>
          </w:p>
        </w:tc>
      </w:tr>
      <w:tr w:rsidR="00551F69" w14:paraId="3D8CA314" w14:textId="77777777" w:rsidTr="00551F69">
        <w:trPr>
          <w:cantSplit/>
          <w:trHeight w:val="534"/>
          <w:jc w:val="center"/>
        </w:trPr>
        <w:tc>
          <w:tcPr>
            <w:tcW w:w="240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DCEAF5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C2AA4A7" w14:textId="77777777" w:rsidR="00551F69" w:rsidRPr="00EE76D1" w:rsidRDefault="00551F69" w:rsidP="00C66F2F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204492">
              <w:rPr>
                <w:rFonts w:asciiTheme="majorHAnsi" w:hAnsiTheme="majorHAnsi" w:cstheme="majorHAnsi"/>
                <w:b/>
                <w:color w:val="1F3A55"/>
                <w:sz w:val="18"/>
                <w:szCs w:val="18"/>
              </w:rPr>
              <w:t>Entrega 2 – Construcción funcional</w:t>
            </w:r>
          </w:p>
        </w:tc>
        <w:tc>
          <w:tcPr>
            <w:tcW w:w="242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AFB5D35" w14:textId="770E8BEC" w:rsidR="00551F69" w:rsidRPr="00EE76D1" w:rsidRDefault="00551F69" w:rsidP="00C66F2F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551F69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Completado</w:t>
            </w:r>
          </w:p>
        </w:tc>
        <w:tc>
          <w:tcPr>
            <w:tcW w:w="424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</w:tcPr>
          <w:p w14:paraId="0833791F" w14:textId="37D5DD0B" w:rsidR="00551F69" w:rsidRPr="00EE76D1" w:rsidRDefault="00551F69" w:rsidP="00C66F2F">
            <w:pPr>
              <w:spacing w:after="0" w:line="252" w:lineRule="auto"/>
              <w:rPr>
                <w:rFonts w:asciiTheme="majorHAnsi" w:hAnsiTheme="majorHAnsi" w:cstheme="majorHAnsi"/>
                <w:color w:val="1F3A55"/>
                <w:sz w:val="18"/>
                <w:szCs w:val="18"/>
              </w:rPr>
            </w:pPr>
            <w:r w:rsidRPr="00551F69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 xml:space="preserve">Panel Web, App Técnica PWA, Portal Cliente, </w:t>
            </w:r>
            <w:proofErr w:type="spellStart"/>
            <w:r w:rsidRPr="00551F69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Backend</w:t>
            </w:r>
            <w:proofErr w:type="spellEnd"/>
            <w:r w:rsidRPr="00551F69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/API y Base de Datos cuentan con las funcionalidades principales del MVP.</w:t>
            </w:r>
          </w:p>
        </w:tc>
      </w:tr>
      <w:tr w:rsidR="00551F69" w14:paraId="46D38F0F" w14:textId="77777777" w:rsidTr="00551F69">
        <w:trPr>
          <w:cantSplit/>
          <w:trHeight w:val="351"/>
          <w:jc w:val="center"/>
        </w:trPr>
        <w:tc>
          <w:tcPr>
            <w:tcW w:w="240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DCEAF5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7591712" w14:textId="77777777" w:rsidR="00551F69" w:rsidRPr="00EE76D1" w:rsidRDefault="00551F69" w:rsidP="00C66F2F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204492">
              <w:rPr>
                <w:rFonts w:asciiTheme="majorHAnsi" w:hAnsiTheme="majorHAnsi" w:cstheme="majorHAnsi"/>
                <w:b/>
                <w:color w:val="1F3A55"/>
                <w:sz w:val="18"/>
                <w:szCs w:val="18"/>
              </w:rPr>
              <w:t>Entrega 3 – Integración del flujo</w:t>
            </w:r>
          </w:p>
        </w:tc>
        <w:tc>
          <w:tcPr>
            <w:tcW w:w="242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EEF4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FD70175" w14:textId="73AADD97" w:rsidR="00551F69" w:rsidRPr="00EE76D1" w:rsidRDefault="00551F69" w:rsidP="00C66F2F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551F69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Completado / En validación</w:t>
            </w:r>
          </w:p>
        </w:tc>
        <w:tc>
          <w:tcPr>
            <w:tcW w:w="424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EEF4F8"/>
          </w:tcPr>
          <w:p w14:paraId="465F98E8" w14:textId="3EEC77AD" w:rsidR="00551F69" w:rsidRPr="00EE76D1" w:rsidRDefault="00551F69" w:rsidP="00C66F2F">
            <w:pPr>
              <w:spacing w:after="0" w:line="252" w:lineRule="auto"/>
              <w:rPr>
                <w:rFonts w:asciiTheme="majorHAnsi" w:hAnsiTheme="majorHAnsi" w:cstheme="majorHAnsi"/>
                <w:color w:val="1F3A55"/>
                <w:sz w:val="18"/>
                <w:szCs w:val="18"/>
              </w:rPr>
            </w:pPr>
            <w:r w:rsidRPr="00551F69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Los principales componentes se encuentran integrados dentro del flujo de atención y continúan siendo revisados mediante pruebas funcionales.</w:t>
            </w:r>
          </w:p>
        </w:tc>
      </w:tr>
      <w:tr w:rsidR="00551F69" w14:paraId="056D8214" w14:textId="77777777" w:rsidTr="00551F69">
        <w:trPr>
          <w:cantSplit/>
          <w:trHeight w:val="312"/>
          <w:jc w:val="center"/>
        </w:trPr>
        <w:tc>
          <w:tcPr>
            <w:tcW w:w="240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D9E2F3" w:themeFill="accent1" w:themeFillTint="3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D24004D" w14:textId="77777777" w:rsidR="00551F69" w:rsidRPr="00EE76D1" w:rsidRDefault="00551F69" w:rsidP="00C66F2F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204492">
              <w:rPr>
                <w:rFonts w:asciiTheme="majorHAnsi" w:hAnsiTheme="majorHAnsi" w:cstheme="majorHAnsi"/>
                <w:b/>
                <w:color w:val="1F3A55"/>
                <w:sz w:val="18"/>
                <w:szCs w:val="18"/>
              </w:rPr>
              <w:lastRenderedPageBreak/>
              <w:t>Entrega 4 – Validación y despliegue</w:t>
            </w:r>
          </w:p>
        </w:tc>
        <w:tc>
          <w:tcPr>
            <w:tcW w:w="242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92C5940" w14:textId="2F6F6068" w:rsidR="00551F69" w:rsidRPr="00EE76D1" w:rsidRDefault="00551F69" w:rsidP="00C66F2F">
            <w:pPr>
              <w:spacing w:after="0" w:line="252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551F69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En progreso</w:t>
            </w:r>
          </w:p>
        </w:tc>
        <w:tc>
          <w:tcPr>
            <w:tcW w:w="424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</w:tcPr>
          <w:p w14:paraId="2568A679" w14:textId="64C0BCE4" w:rsidR="00551F69" w:rsidRPr="00204492" w:rsidRDefault="00551F69" w:rsidP="00C66F2F">
            <w:pPr>
              <w:spacing w:after="0" w:line="252" w:lineRule="auto"/>
              <w:rPr>
                <w:rFonts w:asciiTheme="majorHAnsi" w:hAnsiTheme="majorHAnsi" w:cstheme="majorHAnsi"/>
                <w:color w:val="1F3A55"/>
                <w:sz w:val="18"/>
                <w:szCs w:val="18"/>
              </w:rPr>
            </w:pPr>
            <w:r w:rsidRPr="00551F69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 xml:space="preserve">El MVP se encuentra desplegado en </w:t>
            </w:r>
            <w:proofErr w:type="spellStart"/>
            <w:r w:rsidRPr="00551F69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Vercel</w:t>
            </w:r>
            <w:proofErr w:type="spellEnd"/>
            <w:r w:rsidRPr="00551F69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. El trabajo restante considera validación final, correcciones, documentación y preparación de la demostración/video del producto.</w:t>
            </w:r>
          </w:p>
        </w:tc>
      </w:tr>
    </w:tbl>
    <w:p w14:paraId="6D60C5F4" w14:textId="77777777" w:rsidR="00A406F5" w:rsidRDefault="00A406F5" w:rsidP="00A406F5">
      <w:pPr>
        <w:pStyle w:val="Ttulo2"/>
      </w:pPr>
    </w:p>
    <w:bookmarkStart w:id="7" w:name="_Toc242030913"/>
    <w:p w14:paraId="242BF385" w14:textId="7CDCDFBE" w:rsidR="00433325" w:rsidRDefault="00A406F5" w:rsidP="00A406F5">
      <w:pPr>
        <w:pStyle w:val="Ttulo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086F5E3" wp14:editId="799E7647">
                <wp:simplePos x="0" y="0"/>
                <wp:positionH relativeFrom="leftMargin">
                  <wp:posOffset>943337</wp:posOffset>
                </wp:positionH>
                <wp:positionV relativeFrom="paragraph">
                  <wp:posOffset>225370</wp:posOffset>
                </wp:positionV>
                <wp:extent cx="0" cy="510612"/>
                <wp:effectExtent l="0" t="0" r="38100" b="22860"/>
                <wp:wrapNone/>
                <wp:docPr id="38" name="Conector rec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10612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9FF74C" id="Conector recto 38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74.3pt,17.75pt" to="74.3pt,5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" strokecolor="#ed7d31 [3205]" strokeweight="1pt">
                <v:stroke joinstyle="miter"/>
                <w10:wrap anchorx="margin"/>
              </v:line>
            </w:pict>
          </mc:Fallback>
        </mc:AlternateContent>
      </w:r>
      <w:r>
        <w:t xml:space="preserve">1.7 Principios de priorización del </w:t>
      </w:r>
      <w:proofErr w:type="spellStart"/>
      <w:r>
        <w:t>Roadmap</w:t>
      </w:r>
      <w:bookmarkEnd w:id="7"/>
      <w:proofErr w:type="spellEnd"/>
    </w:p>
    <w:p w14:paraId="23EBF960" w14:textId="63097510" w:rsidR="00A406F5" w:rsidRPr="00A406F5" w:rsidRDefault="00A406F5" w:rsidP="00A406F5">
      <w:pPr>
        <w:rPr>
          <w:rFonts w:asciiTheme="majorHAnsi" w:hAnsiTheme="majorHAnsi" w:cstheme="majorHAnsi"/>
          <w:color w:val="1F3864" w:themeColor="accent1" w:themeShade="80"/>
          <w:sz w:val="20"/>
        </w:rPr>
      </w:pPr>
      <w:r w:rsidRPr="00A406F5">
        <w:rPr>
          <w:rFonts w:asciiTheme="majorHAnsi" w:hAnsiTheme="majorHAnsi" w:cstheme="majorHAnsi"/>
          <w:color w:val="1F3864" w:themeColor="accent1" w:themeShade="80"/>
          <w:sz w:val="20"/>
        </w:rPr>
        <w:t xml:space="preserve">La priorización del </w:t>
      </w:r>
      <w:proofErr w:type="spellStart"/>
      <w:r w:rsidRPr="00A406F5">
        <w:rPr>
          <w:rFonts w:asciiTheme="majorHAnsi" w:hAnsiTheme="majorHAnsi" w:cstheme="majorHAnsi"/>
          <w:color w:val="1F3864" w:themeColor="accent1" w:themeShade="80"/>
          <w:sz w:val="20"/>
        </w:rPr>
        <w:t>Roadmap</w:t>
      </w:r>
      <w:proofErr w:type="spellEnd"/>
      <w:r w:rsidRPr="00A406F5">
        <w:rPr>
          <w:rFonts w:asciiTheme="majorHAnsi" w:hAnsiTheme="majorHAnsi" w:cstheme="majorHAnsi"/>
          <w:color w:val="1F3864" w:themeColor="accent1" w:themeShade="80"/>
          <w:sz w:val="20"/>
        </w:rPr>
        <w:t xml:space="preserve"> de ATLAS se orienta al cumplimiento del Product </w:t>
      </w:r>
      <w:proofErr w:type="spellStart"/>
      <w:r w:rsidRPr="00A406F5">
        <w:rPr>
          <w:rFonts w:asciiTheme="majorHAnsi" w:hAnsiTheme="majorHAnsi" w:cstheme="majorHAnsi"/>
          <w:color w:val="1F3864" w:themeColor="accent1" w:themeShade="80"/>
          <w:sz w:val="20"/>
        </w:rPr>
        <w:t>Goal</w:t>
      </w:r>
      <w:proofErr w:type="spellEnd"/>
      <w:r w:rsidRPr="00A406F5">
        <w:rPr>
          <w:rFonts w:asciiTheme="majorHAnsi" w:hAnsiTheme="majorHAnsi" w:cstheme="majorHAnsi"/>
          <w:color w:val="1F3864" w:themeColor="accent1" w:themeShade="80"/>
          <w:sz w:val="20"/>
        </w:rPr>
        <w:t xml:space="preserve"> y a la entrega progresiva de valor. Las funcionalidades se evalúan según su contribución al flujo principal de atención, su impacto en la trazabilidad del servicio y su importancia para la estabilidad e integración del MVP.</w:t>
      </w:r>
      <w:r w:rsidRPr="00A406F5">
        <w:rPr>
          <w:rFonts w:asciiTheme="majorHAnsi" w:hAnsiTheme="majorHAnsi" w:cstheme="majorHAnsi"/>
          <w:color w:val="1F3864" w:themeColor="accent1" w:themeShade="80"/>
          <w:sz w:val="20"/>
        </w:rPr>
        <w:tab/>
      </w:r>
    </w:p>
    <w:tbl>
      <w:tblPr>
        <w:tblStyle w:val="Tablaconcuadrcula1clara-nfasis1"/>
        <w:tblW w:w="0" w:type="auto"/>
        <w:tblInd w:w="-147" w:type="dxa"/>
        <w:tblLook w:val="04A0" w:firstRow="1" w:lastRow="0" w:firstColumn="1" w:lastColumn="0" w:noHBand="0" w:noVBand="1"/>
      </w:tblPr>
      <w:tblGrid>
        <w:gridCol w:w="2269"/>
        <w:gridCol w:w="6706"/>
      </w:tblGrid>
      <w:tr w:rsidR="00A406F5" w:rsidRPr="00A406F5" w14:paraId="407870ED" w14:textId="77777777" w:rsidTr="00F23B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shd w:val="clear" w:color="auto" w:fill="1F3864" w:themeFill="accent1" w:themeFillShade="80"/>
            <w:hideMark/>
          </w:tcPr>
          <w:p w14:paraId="054BCC8B" w14:textId="77777777" w:rsidR="00A406F5" w:rsidRPr="00A406F5" w:rsidRDefault="00A406F5" w:rsidP="00A406F5">
            <w:pPr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A406F5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Principio de priorización</w:t>
            </w:r>
          </w:p>
        </w:tc>
        <w:tc>
          <w:tcPr>
            <w:tcW w:w="6706" w:type="dxa"/>
            <w:shd w:val="clear" w:color="auto" w:fill="1F3864" w:themeFill="accent1" w:themeFillShade="80"/>
            <w:hideMark/>
          </w:tcPr>
          <w:p w14:paraId="47F2962F" w14:textId="77777777" w:rsidR="00A406F5" w:rsidRPr="00A406F5" w:rsidRDefault="00A406F5" w:rsidP="00A406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A406F5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Aplicación en ATLAS</w:t>
            </w:r>
          </w:p>
        </w:tc>
      </w:tr>
      <w:tr w:rsidR="00A406F5" w:rsidRPr="00A406F5" w14:paraId="0D6A9017" w14:textId="77777777" w:rsidTr="00F23B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shd w:val="clear" w:color="auto" w:fill="DEEAF6" w:themeFill="accent5" w:themeFillTint="33"/>
            <w:hideMark/>
          </w:tcPr>
          <w:p w14:paraId="6791047E" w14:textId="77777777" w:rsidR="00A406F5" w:rsidRPr="00A406F5" w:rsidRDefault="00A406F5" w:rsidP="00F23B35">
            <w:pPr>
              <w:spacing w:line="252" w:lineRule="auto"/>
              <w:rPr>
                <w:rFonts w:asciiTheme="majorHAnsi" w:hAnsiTheme="majorHAnsi" w:cstheme="majorHAnsi"/>
                <w:b w:val="0"/>
                <w:color w:val="1F3A55"/>
                <w:sz w:val="18"/>
                <w:szCs w:val="18"/>
              </w:rPr>
            </w:pPr>
            <w:r w:rsidRPr="00A406F5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1. Flujo esencial del servicio</w:t>
            </w:r>
          </w:p>
        </w:tc>
        <w:tc>
          <w:tcPr>
            <w:tcW w:w="6706" w:type="dxa"/>
            <w:hideMark/>
          </w:tcPr>
          <w:p w14:paraId="41665228" w14:textId="77777777" w:rsidR="00A406F5" w:rsidRPr="00A406F5" w:rsidRDefault="00A406F5" w:rsidP="00F23B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F3864" w:themeColor="accent1" w:themeShade="80"/>
                <w:sz w:val="18"/>
                <w:szCs w:val="20"/>
              </w:rPr>
            </w:pPr>
            <w:r w:rsidRPr="00A406F5">
              <w:rPr>
                <w:rFonts w:asciiTheme="majorHAnsi" w:hAnsiTheme="majorHAnsi" w:cstheme="majorHAnsi"/>
                <w:color w:val="1F3864" w:themeColor="accent1" w:themeShade="80"/>
                <w:sz w:val="18"/>
                <w:szCs w:val="20"/>
              </w:rPr>
              <w:t>Se priorizan primero las funcionalidades necesarias para completar el ciclo principal de una atención: creación de la orden, asignación, ejecución de la visita, registro de evidencias, actualización de estados y cierre.</w:t>
            </w:r>
          </w:p>
        </w:tc>
      </w:tr>
      <w:tr w:rsidR="00A406F5" w:rsidRPr="00A406F5" w14:paraId="0BAD2DFC" w14:textId="77777777" w:rsidTr="00F23B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shd w:val="clear" w:color="auto" w:fill="DEEAF6" w:themeFill="accent5" w:themeFillTint="33"/>
            <w:hideMark/>
          </w:tcPr>
          <w:p w14:paraId="4C2687BD" w14:textId="77777777" w:rsidR="00A406F5" w:rsidRPr="00A406F5" w:rsidRDefault="00A406F5" w:rsidP="00F23B35">
            <w:pPr>
              <w:spacing w:line="252" w:lineRule="auto"/>
              <w:rPr>
                <w:rFonts w:asciiTheme="majorHAnsi" w:hAnsiTheme="majorHAnsi" w:cstheme="majorHAnsi"/>
                <w:b w:val="0"/>
                <w:color w:val="1F3A55"/>
                <w:sz w:val="18"/>
                <w:szCs w:val="18"/>
              </w:rPr>
            </w:pPr>
            <w:r w:rsidRPr="00A406F5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2. Trazabilidad operativa</w:t>
            </w:r>
          </w:p>
        </w:tc>
        <w:tc>
          <w:tcPr>
            <w:tcW w:w="6706" w:type="dxa"/>
            <w:hideMark/>
          </w:tcPr>
          <w:p w14:paraId="7D323F23" w14:textId="77777777" w:rsidR="00A406F5" w:rsidRPr="00A406F5" w:rsidRDefault="00A406F5" w:rsidP="00F23B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F3864" w:themeColor="accent1" w:themeShade="80"/>
                <w:sz w:val="18"/>
                <w:szCs w:val="20"/>
              </w:rPr>
            </w:pPr>
            <w:r w:rsidRPr="00A406F5">
              <w:rPr>
                <w:rFonts w:asciiTheme="majorHAnsi" w:hAnsiTheme="majorHAnsi" w:cstheme="majorHAnsi"/>
                <w:color w:val="1F3864" w:themeColor="accent1" w:themeShade="80"/>
                <w:sz w:val="18"/>
                <w:szCs w:val="20"/>
              </w:rPr>
              <w:t xml:space="preserve">Una vez asegurado el flujo esencial, se prioriza la consolidación de información asociada a cada atención, incluyendo </w:t>
            </w:r>
            <w:proofErr w:type="spellStart"/>
            <w:r w:rsidRPr="00A406F5">
              <w:rPr>
                <w:rFonts w:asciiTheme="majorHAnsi" w:hAnsiTheme="majorHAnsi" w:cstheme="majorHAnsi"/>
                <w:color w:val="1F3864" w:themeColor="accent1" w:themeShade="80"/>
                <w:sz w:val="18"/>
                <w:szCs w:val="20"/>
              </w:rPr>
              <w:t>checklist</w:t>
            </w:r>
            <w:proofErr w:type="spellEnd"/>
            <w:r w:rsidRPr="00A406F5">
              <w:rPr>
                <w:rFonts w:asciiTheme="majorHAnsi" w:hAnsiTheme="majorHAnsi" w:cstheme="majorHAnsi"/>
                <w:color w:val="1F3864" w:themeColor="accent1" w:themeShade="80"/>
                <w:sz w:val="18"/>
                <w:szCs w:val="20"/>
              </w:rPr>
              <w:t xml:space="preserve">, </w:t>
            </w:r>
            <w:proofErr w:type="spellStart"/>
            <w:r w:rsidRPr="00A406F5">
              <w:rPr>
                <w:rFonts w:asciiTheme="majorHAnsi" w:hAnsiTheme="majorHAnsi" w:cstheme="majorHAnsi"/>
                <w:color w:val="1F3864" w:themeColor="accent1" w:themeShade="80"/>
                <w:sz w:val="18"/>
                <w:szCs w:val="20"/>
              </w:rPr>
              <w:t>Router</w:t>
            </w:r>
            <w:proofErr w:type="spellEnd"/>
            <w:r w:rsidRPr="00A406F5">
              <w:rPr>
                <w:rFonts w:asciiTheme="majorHAnsi" w:hAnsiTheme="majorHAnsi" w:cstheme="majorHAnsi"/>
                <w:color w:val="1F3864" w:themeColor="accent1" w:themeShade="80"/>
                <w:sz w:val="18"/>
                <w:szCs w:val="20"/>
              </w:rPr>
              <w:t>/SIM, historial, estados y evidencias.</w:t>
            </w:r>
          </w:p>
        </w:tc>
      </w:tr>
      <w:tr w:rsidR="00A406F5" w:rsidRPr="00A406F5" w14:paraId="5EBDEDD5" w14:textId="77777777" w:rsidTr="00F23B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shd w:val="clear" w:color="auto" w:fill="DEEAF6" w:themeFill="accent5" w:themeFillTint="33"/>
            <w:hideMark/>
          </w:tcPr>
          <w:p w14:paraId="0DC9D13A" w14:textId="77777777" w:rsidR="00A406F5" w:rsidRPr="00A406F5" w:rsidRDefault="00A406F5" w:rsidP="00F23B35">
            <w:pPr>
              <w:spacing w:line="252" w:lineRule="auto"/>
              <w:rPr>
                <w:rFonts w:asciiTheme="majorHAnsi" w:hAnsiTheme="majorHAnsi" w:cstheme="majorHAnsi"/>
                <w:b w:val="0"/>
                <w:color w:val="1F3A55"/>
                <w:sz w:val="18"/>
                <w:szCs w:val="18"/>
              </w:rPr>
            </w:pPr>
            <w:r w:rsidRPr="00A406F5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3. Integración entre componentes</w:t>
            </w:r>
          </w:p>
        </w:tc>
        <w:tc>
          <w:tcPr>
            <w:tcW w:w="6706" w:type="dxa"/>
            <w:hideMark/>
          </w:tcPr>
          <w:p w14:paraId="126C45C9" w14:textId="77777777" w:rsidR="00A406F5" w:rsidRPr="00A406F5" w:rsidRDefault="00A406F5" w:rsidP="00F23B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F3864" w:themeColor="accent1" w:themeShade="80"/>
                <w:sz w:val="18"/>
                <w:szCs w:val="20"/>
              </w:rPr>
            </w:pPr>
            <w:r w:rsidRPr="00A406F5">
              <w:rPr>
                <w:rFonts w:asciiTheme="majorHAnsi" w:hAnsiTheme="majorHAnsi" w:cstheme="majorHAnsi"/>
                <w:color w:val="1F3864" w:themeColor="accent1" w:themeShade="80"/>
                <w:sz w:val="18"/>
                <w:szCs w:val="20"/>
              </w:rPr>
              <w:t xml:space="preserve">Las funcionalidades que permiten conectar Panel Web, App Técnica PWA, Portal Cliente, </w:t>
            </w:r>
            <w:proofErr w:type="spellStart"/>
            <w:r w:rsidRPr="00A406F5">
              <w:rPr>
                <w:rFonts w:asciiTheme="majorHAnsi" w:hAnsiTheme="majorHAnsi" w:cstheme="majorHAnsi"/>
                <w:color w:val="1F3864" w:themeColor="accent1" w:themeShade="80"/>
                <w:sz w:val="18"/>
                <w:szCs w:val="20"/>
              </w:rPr>
              <w:t>Backend</w:t>
            </w:r>
            <w:proofErr w:type="spellEnd"/>
            <w:r w:rsidRPr="00A406F5">
              <w:rPr>
                <w:rFonts w:asciiTheme="majorHAnsi" w:hAnsiTheme="majorHAnsi" w:cstheme="majorHAnsi"/>
                <w:color w:val="1F3864" w:themeColor="accent1" w:themeShade="80"/>
                <w:sz w:val="18"/>
                <w:szCs w:val="20"/>
              </w:rPr>
              <w:t>/API y Base de Datos tienen prioridad sobre mejoras aisladas de un solo módulo.</w:t>
            </w:r>
          </w:p>
        </w:tc>
      </w:tr>
      <w:tr w:rsidR="00A406F5" w:rsidRPr="00A406F5" w14:paraId="466E2110" w14:textId="77777777" w:rsidTr="00F23B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shd w:val="clear" w:color="auto" w:fill="DEEAF6" w:themeFill="accent5" w:themeFillTint="33"/>
            <w:hideMark/>
          </w:tcPr>
          <w:p w14:paraId="3759FEF6" w14:textId="77777777" w:rsidR="00A406F5" w:rsidRPr="00A406F5" w:rsidRDefault="00A406F5" w:rsidP="00F23B35">
            <w:pPr>
              <w:spacing w:line="252" w:lineRule="auto"/>
              <w:rPr>
                <w:rFonts w:asciiTheme="majorHAnsi" w:hAnsiTheme="majorHAnsi" w:cstheme="majorHAnsi"/>
                <w:b w:val="0"/>
                <w:color w:val="1F3A55"/>
                <w:sz w:val="18"/>
                <w:szCs w:val="18"/>
              </w:rPr>
            </w:pPr>
            <w:r w:rsidRPr="00A406F5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4. Visibilidad para los usuarios</w:t>
            </w:r>
          </w:p>
        </w:tc>
        <w:tc>
          <w:tcPr>
            <w:tcW w:w="6706" w:type="dxa"/>
            <w:hideMark/>
          </w:tcPr>
          <w:p w14:paraId="12970381" w14:textId="77777777" w:rsidR="00A406F5" w:rsidRPr="00A406F5" w:rsidRDefault="00A406F5" w:rsidP="00F23B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F3864" w:themeColor="accent1" w:themeShade="80"/>
                <w:sz w:val="18"/>
                <w:szCs w:val="20"/>
              </w:rPr>
            </w:pPr>
            <w:r w:rsidRPr="00A406F5">
              <w:rPr>
                <w:rFonts w:asciiTheme="majorHAnsi" w:hAnsiTheme="majorHAnsi" w:cstheme="majorHAnsi"/>
                <w:color w:val="1F3864" w:themeColor="accent1" w:themeShade="80"/>
                <w:sz w:val="18"/>
                <w:szCs w:val="20"/>
              </w:rPr>
              <w:t>Se priorizan las capacidades que permiten a coordinación, técnicos y empresas clientes acceder a información clara y actualizada según su rol dentro del proceso.</w:t>
            </w:r>
          </w:p>
        </w:tc>
      </w:tr>
      <w:tr w:rsidR="00A406F5" w:rsidRPr="00A406F5" w14:paraId="736004F6" w14:textId="77777777" w:rsidTr="00F23B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shd w:val="clear" w:color="auto" w:fill="DEEAF6" w:themeFill="accent5" w:themeFillTint="33"/>
            <w:hideMark/>
          </w:tcPr>
          <w:p w14:paraId="09F73B4E" w14:textId="77777777" w:rsidR="00A406F5" w:rsidRPr="00A406F5" w:rsidRDefault="00A406F5" w:rsidP="00F23B35">
            <w:pPr>
              <w:spacing w:line="252" w:lineRule="auto"/>
              <w:rPr>
                <w:rFonts w:asciiTheme="majorHAnsi" w:hAnsiTheme="majorHAnsi" w:cstheme="majorHAnsi"/>
                <w:b w:val="0"/>
                <w:color w:val="1F3A55"/>
                <w:sz w:val="18"/>
                <w:szCs w:val="18"/>
              </w:rPr>
            </w:pPr>
            <w:r w:rsidRPr="00A406F5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5. Calidad y estabilidad</w:t>
            </w:r>
          </w:p>
        </w:tc>
        <w:tc>
          <w:tcPr>
            <w:tcW w:w="6706" w:type="dxa"/>
            <w:hideMark/>
          </w:tcPr>
          <w:p w14:paraId="6CAAE6AA" w14:textId="77777777" w:rsidR="00A406F5" w:rsidRPr="00A406F5" w:rsidRDefault="00A406F5" w:rsidP="00F23B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F3864" w:themeColor="accent1" w:themeShade="80"/>
                <w:sz w:val="18"/>
                <w:szCs w:val="20"/>
              </w:rPr>
            </w:pPr>
            <w:r w:rsidRPr="00A406F5">
              <w:rPr>
                <w:rFonts w:asciiTheme="majorHAnsi" w:hAnsiTheme="majorHAnsi" w:cstheme="majorHAnsi"/>
                <w:color w:val="1F3864" w:themeColor="accent1" w:themeShade="80"/>
                <w:sz w:val="18"/>
                <w:szCs w:val="20"/>
              </w:rPr>
              <w:t>Antes de ampliar el alcance, el equipo prioriza corrección de errores, consistencia de datos, funcionamiento del flujo integrado y estabilidad del sistema desplegado.</w:t>
            </w:r>
          </w:p>
        </w:tc>
      </w:tr>
      <w:tr w:rsidR="00A406F5" w:rsidRPr="00A406F5" w14:paraId="1F64550F" w14:textId="77777777" w:rsidTr="00F23B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shd w:val="clear" w:color="auto" w:fill="DEEAF6" w:themeFill="accent5" w:themeFillTint="33"/>
            <w:hideMark/>
          </w:tcPr>
          <w:p w14:paraId="45AB3F49" w14:textId="77777777" w:rsidR="00A406F5" w:rsidRPr="00A406F5" w:rsidRDefault="00A406F5" w:rsidP="00F23B35">
            <w:pPr>
              <w:spacing w:line="252" w:lineRule="auto"/>
              <w:rPr>
                <w:rFonts w:asciiTheme="majorHAnsi" w:hAnsiTheme="majorHAnsi" w:cstheme="majorHAnsi"/>
                <w:b w:val="0"/>
                <w:color w:val="1F3A55"/>
                <w:sz w:val="18"/>
                <w:szCs w:val="18"/>
              </w:rPr>
            </w:pPr>
            <w:r w:rsidRPr="00A406F5">
              <w:rPr>
                <w:rFonts w:asciiTheme="majorHAnsi" w:hAnsiTheme="majorHAnsi" w:cstheme="majorHAnsi"/>
                <w:color w:val="1F3A55"/>
                <w:sz w:val="18"/>
                <w:szCs w:val="18"/>
              </w:rPr>
              <w:t>6. Mejoras posteriores</w:t>
            </w:r>
          </w:p>
        </w:tc>
        <w:tc>
          <w:tcPr>
            <w:tcW w:w="6706" w:type="dxa"/>
            <w:hideMark/>
          </w:tcPr>
          <w:p w14:paraId="55A7BF57" w14:textId="77777777" w:rsidR="00A406F5" w:rsidRPr="00A406F5" w:rsidRDefault="00A406F5" w:rsidP="00F23B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F3864" w:themeColor="accent1" w:themeShade="80"/>
                <w:sz w:val="18"/>
                <w:szCs w:val="20"/>
              </w:rPr>
            </w:pPr>
            <w:r w:rsidRPr="00A406F5">
              <w:rPr>
                <w:rFonts w:asciiTheme="majorHAnsi" w:hAnsiTheme="majorHAnsi" w:cstheme="majorHAnsi"/>
                <w:color w:val="1F3864" w:themeColor="accent1" w:themeShade="80"/>
                <w:sz w:val="18"/>
                <w:szCs w:val="20"/>
              </w:rPr>
              <w:t xml:space="preserve">Las funcionalidades que no sean necesarias para cumplir el MVP se mantienen como evolución futura y no desplazan el trabajo requerido para alcanzar el Product </w:t>
            </w:r>
            <w:proofErr w:type="spellStart"/>
            <w:r w:rsidRPr="00A406F5">
              <w:rPr>
                <w:rFonts w:asciiTheme="majorHAnsi" w:hAnsiTheme="majorHAnsi" w:cstheme="majorHAnsi"/>
                <w:color w:val="1F3864" w:themeColor="accent1" w:themeShade="80"/>
                <w:sz w:val="18"/>
                <w:szCs w:val="20"/>
              </w:rPr>
              <w:t>Goal</w:t>
            </w:r>
            <w:proofErr w:type="spellEnd"/>
            <w:r w:rsidRPr="00A406F5">
              <w:rPr>
                <w:rFonts w:asciiTheme="majorHAnsi" w:hAnsiTheme="majorHAnsi" w:cstheme="majorHAnsi"/>
                <w:color w:val="1F3864" w:themeColor="accent1" w:themeShade="80"/>
                <w:sz w:val="18"/>
                <w:szCs w:val="20"/>
              </w:rPr>
              <w:t xml:space="preserve"> actual.</w:t>
            </w:r>
          </w:p>
        </w:tc>
      </w:tr>
    </w:tbl>
    <w:p w14:paraId="466C8404" w14:textId="0F3B1B95" w:rsidR="00C43A64" w:rsidRDefault="00C43A64">
      <w:pPr>
        <w:spacing w:after="280" w:line="168" w:lineRule="auto"/>
      </w:pPr>
    </w:p>
    <w:bookmarkStart w:id="8" w:name="_Toc242030914"/>
    <w:p w14:paraId="4178B004" w14:textId="03EA9A48" w:rsidR="00C43A64" w:rsidRDefault="00C43A64" w:rsidP="00C43A64">
      <w:pPr>
        <w:pStyle w:val="Ttulo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E056337" wp14:editId="701009B8">
                <wp:simplePos x="0" y="0"/>
                <wp:positionH relativeFrom="leftMargin">
                  <wp:posOffset>925975</wp:posOffset>
                </wp:positionH>
                <wp:positionV relativeFrom="paragraph">
                  <wp:posOffset>194953</wp:posOffset>
                </wp:positionV>
                <wp:extent cx="0" cy="462987"/>
                <wp:effectExtent l="0" t="0" r="38100" b="32385"/>
                <wp:wrapNone/>
                <wp:docPr id="39" name="Conector rec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62987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28D146" id="Conector recto 39" o:spid="_x0000_s1026" style="position:absolute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72.9pt,15.35pt" to="72.9pt,5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" strokecolor="#ed7d31 [3205]" strokeweight="1pt">
                <v:stroke joinstyle="miter"/>
                <w10:wrap anchorx="margin"/>
              </v:line>
            </w:pict>
          </mc:Fallback>
        </mc:AlternateContent>
      </w:r>
      <w:r>
        <w:t>1.</w:t>
      </w:r>
      <w:r w:rsidR="002B77E7">
        <w:t>8</w:t>
      </w:r>
      <w:r>
        <w:t xml:space="preserve"> Principios de priorización del </w:t>
      </w:r>
      <w:proofErr w:type="spellStart"/>
      <w:r>
        <w:t>Roadmap</w:t>
      </w:r>
      <w:bookmarkEnd w:id="8"/>
      <w:proofErr w:type="spellEnd"/>
    </w:p>
    <w:p w14:paraId="4E41D688" w14:textId="6E21E0A2" w:rsidR="00C43A64" w:rsidRPr="00C43A64" w:rsidRDefault="00C43A64" w:rsidP="00C43A64">
      <w:pPr>
        <w:rPr>
          <w:rFonts w:asciiTheme="majorHAnsi" w:hAnsiTheme="majorHAnsi" w:cstheme="majorHAnsi"/>
          <w:color w:val="1F3864" w:themeColor="accent1" w:themeShade="80"/>
          <w:sz w:val="20"/>
        </w:rPr>
      </w:pPr>
      <w:r w:rsidRPr="00C43A64">
        <w:rPr>
          <w:rFonts w:asciiTheme="majorHAnsi" w:hAnsiTheme="majorHAnsi" w:cstheme="majorHAnsi"/>
          <w:color w:val="1F3864" w:themeColor="accent1" w:themeShade="80"/>
          <w:sz w:val="20"/>
        </w:rPr>
        <w:t xml:space="preserve">Una vez cumplido y validado el Product </w:t>
      </w:r>
      <w:proofErr w:type="spellStart"/>
      <w:r w:rsidRPr="00C43A64">
        <w:rPr>
          <w:rFonts w:asciiTheme="majorHAnsi" w:hAnsiTheme="majorHAnsi" w:cstheme="majorHAnsi"/>
          <w:color w:val="1F3864" w:themeColor="accent1" w:themeShade="80"/>
          <w:sz w:val="20"/>
        </w:rPr>
        <w:t>Goal</w:t>
      </w:r>
      <w:proofErr w:type="spellEnd"/>
      <w:r w:rsidRPr="00C43A64">
        <w:rPr>
          <w:rFonts w:asciiTheme="majorHAnsi" w:hAnsiTheme="majorHAnsi" w:cstheme="majorHAnsi"/>
          <w:color w:val="1F3864" w:themeColor="accent1" w:themeShade="80"/>
          <w:sz w:val="20"/>
        </w:rPr>
        <w:t xml:space="preserve"> actual, ATLAS podrá evolucionar incorporando capacidades que amplíen la automatización, optimización y análisis de la operación. Estas funcionalidades no forman parte del compromiso actual del MVP y se consideran oportunidades de evolución futura.</w:t>
      </w:r>
    </w:p>
    <w:p w14:paraId="709FD779" w14:textId="77777777" w:rsidR="00C43A64" w:rsidRPr="00C43A64" w:rsidRDefault="00C43A64" w:rsidP="00C43A64">
      <w:pPr>
        <w:pStyle w:val="Prrafodelista"/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hAnsiTheme="majorHAnsi" w:cstheme="majorHAnsi"/>
          <w:color w:val="1F3864" w:themeColor="accent1" w:themeShade="80"/>
          <w:sz w:val="20"/>
        </w:rPr>
      </w:pPr>
      <w:r w:rsidRPr="00C43A64">
        <w:rPr>
          <w:rFonts w:asciiTheme="majorHAnsi" w:hAnsiTheme="majorHAnsi" w:cstheme="majorHAnsi"/>
          <w:b/>
          <w:bCs/>
          <w:color w:val="1F3864" w:themeColor="accent1" w:themeShade="80"/>
          <w:sz w:val="20"/>
        </w:rPr>
        <w:t>Seguimiento GPS en tiempo real</w:t>
      </w:r>
      <w:r w:rsidRPr="00C43A64">
        <w:rPr>
          <w:rFonts w:asciiTheme="majorHAnsi" w:hAnsiTheme="majorHAnsi" w:cstheme="majorHAnsi"/>
          <w:color w:val="1F3864" w:themeColor="accent1" w:themeShade="80"/>
          <w:sz w:val="20"/>
        </w:rPr>
        <w:br/>
        <w:t>Permitiría conocer la ubicación de técnicos o vehículos y mejorar la visibilidad operacional durante la ejecución de los servicios.</w:t>
      </w:r>
    </w:p>
    <w:p w14:paraId="3F1A3092" w14:textId="77777777" w:rsidR="00C43A64" w:rsidRPr="00C43A64" w:rsidRDefault="00C43A64" w:rsidP="00C43A64">
      <w:pPr>
        <w:pStyle w:val="Prrafodelista"/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hAnsiTheme="majorHAnsi" w:cstheme="majorHAnsi"/>
          <w:color w:val="1F3864" w:themeColor="accent1" w:themeShade="80"/>
          <w:sz w:val="20"/>
        </w:rPr>
      </w:pPr>
      <w:r w:rsidRPr="00C43A64">
        <w:rPr>
          <w:rFonts w:asciiTheme="majorHAnsi" w:hAnsiTheme="majorHAnsi" w:cstheme="majorHAnsi"/>
          <w:b/>
          <w:bCs/>
          <w:color w:val="1F3864" w:themeColor="accent1" w:themeShade="80"/>
          <w:sz w:val="20"/>
        </w:rPr>
        <w:t>Ruteo dinámico de técnicos</w:t>
      </w:r>
      <w:r w:rsidRPr="00C43A64">
        <w:rPr>
          <w:rFonts w:asciiTheme="majorHAnsi" w:hAnsiTheme="majorHAnsi" w:cstheme="majorHAnsi"/>
          <w:color w:val="1F3864" w:themeColor="accent1" w:themeShade="80"/>
          <w:sz w:val="20"/>
        </w:rPr>
        <w:br/>
        <w:t>Permitirá optimizar recorridos y asignaciones considerando ubicación, disponibilidad, prioridad y zona de atención.</w:t>
      </w:r>
    </w:p>
    <w:p w14:paraId="6AC6355E" w14:textId="77777777" w:rsidR="00C43A64" w:rsidRPr="00C43A64" w:rsidRDefault="00C43A64" w:rsidP="00C43A64">
      <w:pPr>
        <w:pStyle w:val="Prrafodelista"/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hAnsiTheme="majorHAnsi" w:cstheme="majorHAnsi"/>
          <w:color w:val="1F3864" w:themeColor="accent1" w:themeShade="80"/>
          <w:sz w:val="20"/>
        </w:rPr>
      </w:pPr>
      <w:r w:rsidRPr="00C43A64">
        <w:rPr>
          <w:rFonts w:asciiTheme="majorHAnsi" w:hAnsiTheme="majorHAnsi" w:cstheme="majorHAnsi"/>
          <w:b/>
          <w:bCs/>
          <w:color w:val="1F3864" w:themeColor="accent1" w:themeShade="80"/>
          <w:sz w:val="20"/>
        </w:rPr>
        <w:t>Integración con ERP / CRM</w:t>
      </w:r>
      <w:r w:rsidRPr="00C43A64">
        <w:rPr>
          <w:rFonts w:asciiTheme="majorHAnsi" w:hAnsiTheme="majorHAnsi" w:cstheme="majorHAnsi"/>
          <w:color w:val="1F3864" w:themeColor="accent1" w:themeShade="80"/>
          <w:sz w:val="20"/>
        </w:rPr>
        <w:br/>
        <w:t>Facilitaría el intercambio de información con sistemas empresariales existentes y reduciría la duplicidad de registros.</w:t>
      </w:r>
    </w:p>
    <w:p w14:paraId="50FA394E" w14:textId="77777777" w:rsidR="00C43A64" w:rsidRPr="00C43A64" w:rsidRDefault="00C43A64" w:rsidP="00C43A64">
      <w:pPr>
        <w:pStyle w:val="Prrafodelista"/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hAnsiTheme="majorHAnsi" w:cstheme="majorHAnsi"/>
          <w:color w:val="1F3864" w:themeColor="accent1" w:themeShade="80"/>
          <w:sz w:val="20"/>
        </w:rPr>
      </w:pPr>
      <w:r w:rsidRPr="00C43A64">
        <w:rPr>
          <w:rFonts w:asciiTheme="majorHAnsi" w:hAnsiTheme="majorHAnsi" w:cstheme="majorHAnsi"/>
          <w:b/>
          <w:bCs/>
          <w:color w:val="1F3864" w:themeColor="accent1" w:themeShade="80"/>
          <w:sz w:val="20"/>
        </w:rPr>
        <w:t>Analítica avanzada</w:t>
      </w:r>
      <w:r w:rsidRPr="00C43A64">
        <w:rPr>
          <w:rFonts w:asciiTheme="majorHAnsi" w:hAnsiTheme="majorHAnsi" w:cstheme="majorHAnsi"/>
          <w:color w:val="1F3864" w:themeColor="accent1" w:themeShade="80"/>
          <w:sz w:val="20"/>
        </w:rPr>
        <w:br/>
        <w:t>Incorporaría indicadores y tendencias relacionadas con tiempos de atención, productividad, cumplimiento y comportamiento de los servicios.</w:t>
      </w:r>
    </w:p>
    <w:p w14:paraId="2A753D61" w14:textId="77777777" w:rsidR="00C43A64" w:rsidRPr="00C43A64" w:rsidRDefault="00C43A64" w:rsidP="00C43A64">
      <w:pPr>
        <w:pStyle w:val="Prrafodelista"/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hAnsiTheme="majorHAnsi" w:cstheme="majorHAnsi"/>
          <w:color w:val="1F3864" w:themeColor="accent1" w:themeShade="80"/>
          <w:sz w:val="20"/>
        </w:rPr>
      </w:pPr>
      <w:r w:rsidRPr="00C43A64">
        <w:rPr>
          <w:rFonts w:asciiTheme="majorHAnsi" w:hAnsiTheme="majorHAnsi" w:cstheme="majorHAnsi"/>
          <w:b/>
          <w:bCs/>
          <w:color w:val="1F3864" w:themeColor="accent1" w:themeShade="80"/>
          <w:sz w:val="20"/>
        </w:rPr>
        <w:lastRenderedPageBreak/>
        <w:t>Automatización de asignaciones</w:t>
      </w:r>
      <w:r w:rsidRPr="00C43A64">
        <w:rPr>
          <w:rFonts w:asciiTheme="majorHAnsi" w:hAnsiTheme="majorHAnsi" w:cstheme="majorHAnsi"/>
          <w:color w:val="1F3864" w:themeColor="accent1" w:themeShade="80"/>
          <w:sz w:val="20"/>
        </w:rPr>
        <w:br/>
        <w:t>Permitiría asignar órdenes considerando reglas de negocio como disponibilidad, especialidad, zona y prioridad.</w:t>
      </w:r>
    </w:p>
    <w:p w14:paraId="501B6AC8" w14:textId="22FE2625" w:rsidR="00F23B35" w:rsidRDefault="00C43A64" w:rsidP="00C43A64">
      <w:pPr>
        <w:pStyle w:val="Prrafodelista"/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hAnsiTheme="majorHAnsi" w:cstheme="majorHAnsi"/>
          <w:color w:val="1F3864" w:themeColor="accent1" w:themeShade="80"/>
          <w:sz w:val="20"/>
        </w:rPr>
      </w:pPr>
      <w:r w:rsidRPr="00C43A64">
        <w:rPr>
          <w:rFonts w:asciiTheme="majorHAnsi" w:hAnsiTheme="majorHAnsi" w:cstheme="majorHAnsi"/>
          <w:b/>
          <w:bCs/>
          <w:color w:val="1F3864" w:themeColor="accent1" w:themeShade="80"/>
          <w:sz w:val="20"/>
        </w:rPr>
        <w:t>Alertas y gestión predictiva</w:t>
      </w:r>
      <w:r w:rsidRPr="00C43A64">
        <w:rPr>
          <w:rFonts w:asciiTheme="majorHAnsi" w:hAnsiTheme="majorHAnsi" w:cstheme="majorHAnsi"/>
          <w:color w:val="1F3864" w:themeColor="accent1" w:themeShade="80"/>
          <w:sz w:val="20"/>
        </w:rPr>
        <w:br/>
        <w:t>Podría identificar atrasos, incidencias recurrentes o situaciones que afecten el cumplimiento de las atenciones.</w:t>
      </w:r>
    </w:p>
    <w:p w14:paraId="0B0A1803" w14:textId="1A51A059" w:rsidR="00C43A64" w:rsidRDefault="00C43A64" w:rsidP="00C43A64">
      <w:pPr>
        <w:pStyle w:val="Ttulo2"/>
      </w:pPr>
      <w:bookmarkStart w:id="9" w:name="_Toc242030915"/>
      <w:r>
        <w:t>1.</w:t>
      </w:r>
      <w:r w:rsidR="002B77E7">
        <w:t>9</w:t>
      </w:r>
      <w:r>
        <w:t xml:space="preserve"> Gestión y actualización del </w:t>
      </w:r>
      <w:proofErr w:type="spellStart"/>
      <w:r>
        <w:t>Roadmap</w:t>
      </w:r>
      <w:bookmarkEnd w:id="9"/>
      <w:proofErr w:type="spellEnd"/>
    </w:p>
    <w:p w14:paraId="29C6D0ED" w14:textId="7850B253" w:rsidR="00C43A64" w:rsidRPr="00C43A64" w:rsidRDefault="00C43A64" w:rsidP="00C43A64">
      <w:pPr>
        <w:rPr>
          <w:rFonts w:asciiTheme="majorHAnsi" w:hAnsiTheme="majorHAnsi" w:cstheme="majorHAnsi"/>
          <w:color w:val="1F3864" w:themeColor="accent1" w:themeShade="80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AD60633" wp14:editId="52D44648">
                <wp:simplePos x="0" y="0"/>
                <wp:positionH relativeFrom="leftMargin">
                  <wp:posOffset>966486</wp:posOffset>
                </wp:positionH>
                <wp:positionV relativeFrom="paragraph">
                  <wp:posOffset>43744</wp:posOffset>
                </wp:positionV>
                <wp:extent cx="0" cy="572842"/>
                <wp:effectExtent l="0" t="0" r="38100" b="36830"/>
                <wp:wrapNone/>
                <wp:docPr id="40" name="Conector rec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72842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695500" id="Conector recto 40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76.1pt,3.45pt" to="76.1pt,4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" strokecolor="#ed7d31 [3205]" strokeweight="1pt">
                <v:stroke joinstyle="miter"/>
                <w10:wrap anchorx="margin"/>
              </v:line>
            </w:pict>
          </mc:Fallback>
        </mc:AlternateContent>
      </w:r>
      <w:r w:rsidRPr="00C43A64">
        <w:rPr>
          <w:rFonts w:asciiTheme="majorHAnsi" w:hAnsiTheme="majorHAnsi" w:cstheme="majorHAnsi"/>
          <w:color w:val="1F3864" w:themeColor="accent1" w:themeShade="80"/>
          <w:sz w:val="20"/>
        </w:rPr>
        <w:t xml:space="preserve">El Product </w:t>
      </w:r>
      <w:proofErr w:type="spellStart"/>
      <w:r w:rsidRPr="00C43A64">
        <w:rPr>
          <w:rFonts w:asciiTheme="majorHAnsi" w:hAnsiTheme="majorHAnsi" w:cstheme="majorHAnsi"/>
          <w:color w:val="1F3864" w:themeColor="accent1" w:themeShade="80"/>
          <w:sz w:val="20"/>
        </w:rPr>
        <w:t>Roadmap</w:t>
      </w:r>
      <w:proofErr w:type="spellEnd"/>
      <w:r w:rsidRPr="00C43A64">
        <w:rPr>
          <w:rFonts w:asciiTheme="majorHAnsi" w:hAnsiTheme="majorHAnsi" w:cstheme="majorHAnsi"/>
          <w:color w:val="1F3864" w:themeColor="accent1" w:themeShade="80"/>
          <w:sz w:val="20"/>
        </w:rPr>
        <w:t xml:space="preserve"> será revisado y actualizado durante la evolución del proyecto con el propósito de mantener coherencia entre las entregas, el Product </w:t>
      </w:r>
      <w:proofErr w:type="spellStart"/>
      <w:r w:rsidRPr="00C43A64">
        <w:rPr>
          <w:rFonts w:asciiTheme="majorHAnsi" w:hAnsiTheme="majorHAnsi" w:cstheme="majorHAnsi"/>
          <w:color w:val="1F3864" w:themeColor="accent1" w:themeShade="80"/>
          <w:sz w:val="20"/>
        </w:rPr>
        <w:t>Goal</w:t>
      </w:r>
      <w:proofErr w:type="spellEnd"/>
      <w:r w:rsidRPr="00C43A64">
        <w:rPr>
          <w:rFonts w:asciiTheme="majorHAnsi" w:hAnsiTheme="majorHAnsi" w:cstheme="majorHAnsi"/>
          <w:color w:val="1F3864" w:themeColor="accent1" w:themeShade="80"/>
          <w:sz w:val="20"/>
        </w:rPr>
        <w:t>, el Product Backlog y los resultados obtenidos. Las modificaciones deberán reflejar cambios reales de alcance, prioridad, dependencias o nivel de madurez del producto.</w:t>
      </w:r>
    </w:p>
    <w:tbl>
      <w:tblPr>
        <w:tblW w:w="9066" w:type="dxa"/>
        <w:jc w:val="center"/>
        <w:tblLayout w:type="fixed"/>
        <w:tblLook w:val="04A0" w:firstRow="1" w:lastRow="0" w:firstColumn="1" w:lastColumn="0" w:noHBand="0" w:noVBand="1"/>
      </w:tblPr>
      <w:tblGrid>
        <w:gridCol w:w="3113"/>
        <w:gridCol w:w="5953"/>
      </w:tblGrid>
      <w:tr w:rsidR="00433325" w14:paraId="705E1A07" w14:textId="77777777" w:rsidTr="00782571">
        <w:trPr>
          <w:cantSplit/>
          <w:jc w:val="center"/>
        </w:trPr>
        <w:tc>
          <w:tcPr>
            <w:tcW w:w="3113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173B64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2842FDA8" w14:textId="77777777" w:rsidR="00433325" w:rsidRPr="00C514ED" w:rsidRDefault="00B501BC">
            <w:pPr>
              <w:spacing w:after="0" w:line="252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C514ED">
              <w:rPr>
                <w:rFonts w:asciiTheme="majorHAnsi" w:hAnsiTheme="majorHAnsi" w:cstheme="majorHAnsi"/>
                <w:color w:val="FFFFFF"/>
                <w:sz w:val="20"/>
                <w:szCs w:val="20"/>
              </w:rPr>
              <w:t>Regla de gestión</w:t>
            </w:r>
          </w:p>
        </w:tc>
        <w:tc>
          <w:tcPr>
            <w:tcW w:w="5953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173B64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2D09E9E1" w14:textId="77777777" w:rsidR="00433325" w:rsidRPr="00C514ED" w:rsidRDefault="00B501BC">
            <w:pPr>
              <w:spacing w:after="0" w:line="252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C514ED">
              <w:rPr>
                <w:rFonts w:asciiTheme="majorHAnsi" w:hAnsiTheme="majorHAnsi" w:cstheme="majorHAnsi"/>
                <w:color w:val="FFFFFF"/>
                <w:sz w:val="20"/>
                <w:szCs w:val="20"/>
              </w:rPr>
              <w:t>Aplicación en ATLAS</w:t>
            </w:r>
          </w:p>
        </w:tc>
      </w:tr>
      <w:tr w:rsidR="00433325" w14:paraId="26136F1C" w14:textId="77777777" w:rsidTr="00782571">
        <w:trPr>
          <w:cantSplit/>
          <w:trHeight w:val="718"/>
          <w:jc w:val="center"/>
        </w:trPr>
        <w:tc>
          <w:tcPr>
            <w:tcW w:w="3113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EEF4F8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65196EB5" w14:textId="02007E94" w:rsidR="00433325" w:rsidRPr="00C514ED" w:rsidRDefault="00782571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782571">
              <w:rPr>
                <w:rFonts w:asciiTheme="majorHAnsi" w:hAnsiTheme="majorHAnsi" w:cstheme="majorHAnsi"/>
                <w:b/>
                <w:color w:val="1F3A55"/>
                <w:sz w:val="20"/>
                <w:szCs w:val="20"/>
              </w:rPr>
              <w:t>Revisión por entregable</w:t>
            </w:r>
          </w:p>
        </w:tc>
        <w:tc>
          <w:tcPr>
            <w:tcW w:w="5953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EEF4F8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1BB912D0" w14:textId="44AB6438" w:rsidR="00433325" w:rsidRPr="00C514ED" w:rsidRDefault="00782571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782571">
              <w:rPr>
                <w:rFonts w:asciiTheme="majorHAnsi" w:hAnsiTheme="majorHAnsi" w:cstheme="majorHAnsi"/>
                <w:color w:val="1F3A55"/>
                <w:sz w:val="20"/>
                <w:szCs w:val="20"/>
              </w:rPr>
              <w:t xml:space="preserve">El </w:t>
            </w:r>
            <w:proofErr w:type="spellStart"/>
            <w:r w:rsidRPr="00782571">
              <w:rPr>
                <w:rFonts w:asciiTheme="majorHAnsi" w:hAnsiTheme="majorHAnsi" w:cstheme="majorHAnsi"/>
                <w:color w:val="1F3A55"/>
                <w:sz w:val="20"/>
                <w:szCs w:val="20"/>
              </w:rPr>
              <w:t>Roadmap</w:t>
            </w:r>
            <w:proofErr w:type="spellEnd"/>
            <w:r w:rsidRPr="00782571">
              <w:rPr>
                <w:rFonts w:asciiTheme="majorHAnsi" w:hAnsiTheme="majorHAnsi" w:cstheme="majorHAnsi"/>
                <w:color w:val="1F3A55"/>
                <w:sz w:val="20"/>
                <w:szCs w:val="20"/>
              </w:rPr>
              <w:t xml:space="preserve"> será revisado cuando se consolide una entrega funcional o se produzca un cambio relevante de alcance, dependencia o prioridad que pueda afectar la evolución del producto.</w:t>
            </w:r>
          </w:p>
        </w:tc>
      </w:tr>
      <w:tr w:rsidR="00433325" w14:paraId="55017938" w14:textId="77777777" w:rsidTr="00782571">
        <w:trPr>
          <w:cantSplit/>
          <w:jc w:val="center"/>
        </w:trPr>
        <w:tc>
          <w:tcPr>
            <w:tcW w:w="3113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FFFFFF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529A4BD4" w14:textId="39CECED0" w:rsidR="00433325" w:rsidRPr="00C514ED" w:rsidRDefault="00782571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782571">
              <w:rPr>
                <w:rFonts w:asciiTheme="majorHAnsi" w:hAnsiTheme="majorHAnsi" w:cstheme="majorHAnsi"/>
                <w:b/>
                <w:color w:val="1F3A55"/>
                <w:sz w:val="20"/>
                <w:szCs w:val="20"/>
              </w:rPr>
              <w:t>Trabajo en paralelo</w:t>
            </w:r>
          </w:p>
        </w:tc>
        <w:tc>
          <w:tcPr>
            <w:tcW w:w="5953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FFFFFF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045BE8E0" w14:textId="3E062375" w:rsidR="00433325" w:rsidRPr="00C514ED" w:rsidRDefault="00782571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782571">
              <w:rPr>
                <w:rFonts w:asciiTheme="majorHAnsi" w:hAnsiTheme="majorHAnsi" w:cstheme="majorHAnsi"/>
                <w:color w:val="1F3A55"/>
                <w:sz w:val="20"/>
                <w:szCs w:val="20"/>
              </w:rPr>
              <w:t>La ubicación de una funcionalidad dentro de una entrega representa su nivel de madurez o resultado esperado y no implica que haya sido desarrollada de manera exclusivamente secuencial. Los distintos componentes de ATLAS pueden avanzar de forma paralela.</w:t>
            </w:r>
          </w:p>
        </w:tc>
      </w:tr>
      <w:tr w:rsidR="00433325" w14:paraId="24D336BC" w14:textId="77777777" w:rsidTr="00782571">
        <w:trPr>
          <w:cantSplit/>
          <w:jc w:val="center"/>
        </w:trPr>
        <w:tc>
          <w:tcPr>
            <w:tcW w:w="3113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EEF4F8"/>
            <w:vAlign w:val="center"/>
          </w:tcPr>
          <w:p w14:paraId="34943AC0" w14:textId="52C4C0C6" w:rsidR="00433325" w:rsidRPr="00C514ED" w:rsidRDefault="00782571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782571">
              <w:rPr>
                <w:rFonts w:asciiTheme="majorHAnsi" w:hAnsiTheme="majorHAnsi" w:cstheme="majorHAnsi"/>
                <w:b/>
                <w:color w:val="1F3A55"/>
                <w:sz w:val="20"/>
                <w:szCs w:val="20"/>
              </w:rPr>
              <w:t>Trazabilidad de cambios</w:t>
            </w:r>
          </w:p>
        </w:tc>
        <w:tc>
          <w:tcPr>
            <w:tcW w:w="5953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EEF4F8"/>
            <w:vAlign w:val="center"/>
          </w:tcPr>
          <w:p w14:paraId="359EB6AF" w14:textId="471B5C9A" w:rsidR="00433325" w:rsidRPr="00C514ED" w:rsidRDefault="00782571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782571">
              <w:rPr>
                <w:rFonts w:asciiTheme="majorHAnsi" w:hAnsiTheme="majorHAnsi" w:cstheme="majorHAnsi"/>
                <w:color w:val="1F3A55"/>
                <w:sz w:val="20"/>
                <w:szCs w:val="20"/>
              </w:rPr>
              <w:t>Los cambios relevantes deberán reflejarse en el Product Backlog y relacionarse con decisiones del equipo, requerimientos, riesgos o resultados obtenidos durante la validación del producto.</w:t>
            </w:r>
          </w:p>
        </w:tc>
      </w:tr>
      <w:tr w:rsidR="00782571" w14:paraId="167CF2A2" w14:textId="77777777" w:rsidTr="00782571">
        <w:trPr>
          <w:cantSplit/>
          <w:jc w:val="center"/>
        </w:trPr>
        <w:tc>
          <w:tcPr>
            <w:tcW w:w="3113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EEF4F8"/>
            <w:vAlign w:val="center"/>
          </w:tcPr>
          <w:p w14:paraId="009BFB96" w14:textId="33EE0A7B" w:rsidR="00782571" w:rsidRPr="00782571" w:rsidRDefault="00782571">
            <w:pPr>
              <w:spacing w:after="0" w:line="252" w:lineRule="auto"/>
              <w:rPr>
                <w:rFonts w:asciiTheme="majorHAnsi" w:hAnsiTheme="majorHAnsi" w:cstheme="majorHAnsi"/>
                <w:b/>
                <w:color w:val="1F3A55"/>
                <w:sz w:val="20"/>
                <w:szCs w:val="20"/>
              </w:rPr>
            </w:pPr>
            <w:r w:rsidRPr="00782571">
              <w:rPr>
                <w:rFonts w:asciiTheme="majorHAnsi" w:hAnsiTheme="majorHAnsi" w:cstheme="majorHAnsi"/>
                <w:b/>
                <w:color w:val="1F3A55"/>
                <w:sz w:val="20"/>
                <w:szCs w:val="20"/>
              </w:rPr>
              <w:t>Validación del avance</w:t>
            </w:r>
          </w:p>
        </w:tc>
        <w:tc>
          <w:tcPr>
            <w:tcW w:w="5953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EEF4F8"/>
            <w:vAlign w:val="center"/>
          </w:tcPr>
          <w:p w14:paraId="7B0F56AC" w14:textId="525C4903" w:rsidR="00782571" w:rsidRPr="00C514ED" w:rsidRDefault="00782571">
            <w:pPr>
              <w:spacing w:after="0" w:line="252" w:lineRule="auto"/>
              <w:rPr>
                <w:rFonts w:asciiTheme="majorHAnsi" w:hAnsiTheme="majorHAnsi" w:cstheme="majorHAnsi"/>
                <w:color w:val="1F3A55"/>
                <w:sz w:val="20"/>
                <w:szCs w:val="20"/>
              </w:rPr>
            </w:pPr>
            <w:r w:rsidRPr="00782571">
              <w:rPr>
                <w:rFonts w:asciiTheme="majorHAnsi" w:hAnsiTheme="majorHAnsi" w:cstheme="majorHAnsi"/>
                <w:color w:val="1F3A55"/>
                <w:sz w:val="20"/>
                <w:szCs w:val="20"/>
              </w:rPr>
              <w:t>El avance de cada entrega deberá sustentarse mediante resultados verificables, tales como funcionalidades implementadas, pruebas funcionales, documentación, evidencias registradas o demostraciones del sistema desplegado.</w:t>
            </w:r>
          </w:p>
        </w:tc>
      </w:tr>
    </w:tbl>
    <w:p w14:paraId="55E797FF" w14:textId="77777777" w:rsidR="00433325" w:rsidRDefault="00433325">
      <w:pPr>
        <w:spacing w:after="200" w:line="168" w:lineRule="auto"/>
      </w:pPr>
    </w:p>
    <w:p w14:paraId="30BEF957" w14:textId="612443F8" w:rsidR="00433325" w:rsidRDefault="00433325">
      <w:pPr>
        <w:spacing w:before="80" w:after="0" w:line="252" w:lineRule="auto"/>
        <w:jc w:val="center"/>
      </w:pPr>
    </w:p>
    <w:sectPr w:rsidR="00433325" w:rsidSect="00B32F38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680" w:footer="62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492A2D" w14:textId="77777777" w:rsidR="005965D1" w:rsidRDefault="005965D1" w:rsidP="004C5B25">
      <w:pPr>
        <w:spacing w:after="0" w:line="240" w:lineRule="auto"/>
      </w:pPr>
      <w:r>
        <w:separator/>
      </w:r>
    </w:p>
  </w:endnote>
  <w:endnote w:type="continuationSeparator" w:id="0">
    <w:p w14:paraId="5050967A" w14:textId="77777777" w:rsidR="005965D1" w:rsidRDefault="005965D1" w:rsidP="004C5B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59813132"/>
      <w:docPartObj>
        <w:docPartGallery w:val="Page Numbers (Bottom of Page)"/>
        <w:docPartUnique/>
      </w:docPartObj>
    </w:sdtPr>
    <w:sdtEndPr/>
    <w:sdtContent>
      <w:p w14:paraId="16FBAA11" w14:textId="77777777" w:rsidR="00B155B5" w:rsidRDefault="00484A6B">
        <w:pPr>
          <w:pStyle w:val="Piedepgina"/>
          <w:jc w:val="cen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6432" behindDoc="0" locked="0" layoutInCell="1" allowOverlap="1" wp14:anchorId="3F9A786A" wp14:editId="240A5612">
                  <wp:simplePos x="0" y="0"/>
                  <wp:positionH relativeFrom="column">
                    <wp:posOffset>-455295</wp:posOffset>
                  </wp:positionH>
                  <wp:positionV relativeFrom="paragraph">
                    <wp:posOffset>-55245</wp:posOffset>
                  </wp:positionV>
                  <wp:extent cx="1821180" cy="312420"/>
                  <wp:effectExtent l="0" t="0" r="0" b="0"/>
                  <wp:wrapNone/>
                  <wp:docPr id="63" name="Cuadro de texto 6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82118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4E60B19" w14:textId="49825448" w:rsidR="00484A6B" w:rsidRPr="00484A6B" w:rsidRDefault="007A410E" w:rsidP="00484A6B">
                              <w:pPr>
                                <w:pStyle w:val="Ttulo2"/>
                                <w:rPr>
                                  <w:b w:val="0"/>
                                  <w:bCs/>
                                </w:rPr>
                              </w:pPr>
                              <w:r>
                                <w:rPr>
                                  <w:b w:val="0"/>
                                  <w:bCs/>
                                </w:rPr>
                                <w:t xml:space="preserve">Product </w:t>
                              </w:r>
                              <w:proofErr w:type="spellStart"/>
                              <w:r w:rsidR="00484A6B" w:rsidRPr="00484A6B">
                                <w:rPr>
                                  <w:b w:val="0"/>
                                  <w:bCs/>
                                </w:rPr>
                                <w:t>Roadmap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3F9A786A"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63" o:spid="_x0000_s1030" type="#_x0000_t202" style="position:absolute;left:0;text-align:left;margin-left:-35.85pt;margin-top:-4.35pt;width:143.4pt;height:24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" filled="f" stroked="f" strokeweight=".5pt">
                  <v:textbox>
                    <w:txbxContent>
                      <w:p w14:paraId="24E60B19" w14:textId="49825448" w:rsidR="00484A6B" w:rsidRPr="00484A6B" w:rsidRDefault="007A410E" w:rsidP="00484A6B">
                        <w:pPr>
                          <w:pStyle w:val="Ttulo2"/>
                          <w:rPr>
                            <w:b w:val="0"/>
                            <w:bCs/>
                          </w:rPr>
                        </w:pPr>
                        <w:r>
                          <w:rPr>
                            <w:b w:val="0"/>
                            <w:bCs/>
                          </w:rPr>
                          <w:t xml:space="preserve">Product </w:t>
                        </w:r>
                        <w:proofErr w:type="spellStart"/>
                        <w:r w:rsidR="00484A6B" w:rsidRPr="00484A6B">
                          <w:rPr>
                            <w:b w:val="0"/>
                            <w:bCs/>
                          </w:rPr>
                          <w:t>Roadmap</w:t>
                        </w:r>
                        <w:proofErr w:type="spellEnd"/>
                      </w:p>
                    </w:txbxContent>
                  </v:textbox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3B94C908" wp14:editId="55F0FF3D">
                  <wp:simplePos x="0" y="0"/>
                  <wp:positionH relativeFrom="column">
                    <wp:posOffset>-950595</wp:posOffset>
                  </wp:positionH>
                  <wp:positionV relativeFrom="paragraph">
                    <wp:posOffset>-47625</wp:posOffset>
                  </wp:positionV>
                  <wp:extent cx="1821180" cy="327660"/>
                  <wp:effectExtent l="0" t="0" r="7620" b="0"/>
                  <wp:wrapNone/>
                  <wp:docPr id="61" name="Cuadro de texto 6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821180" cy="32766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5F03F2B" w14:textId="77777777" w:rsidR="00484A6B" w:rsidRPr="00E92B43" w:rsidRDefault="00484A6B" w:rsidP="00484A6B">
                              <w:pPr>
                                <w:pStyle w:val="Ttulo2"/>
                                <w:rPr>
                                  <w:szCs w:val="24"/>
                                </w:rPr>
                              </w:pPr>
                              <w:r w:rsidRPr="00E92B43">
                                <w:rPr>
                                  <w:szCs w:val="24"/>
                                </w:rPr>
                                <w:t xml:space="preserve">ATLAS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shape w14:anchorId="3B94C908" id="Cuadro de texto 61" o:spid="_x0000_s1031" type="#_x0000_t202" style="position:absolute;left:0;text-align:left;margin-left:-74.85pt;margin-top:-3.75pt;width:143.4pt;height:25.8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" fillcolor="white [3201]" stroked="f" strokeweight=".5pt">
                  <v:textbox>
                    <w:txbxContent>
                      <w:p w14:paraId="65F03F2B" w14:textId="77777777" w:rsidR="00484A6B" w:rsidRPr="00E92B43" w:rsidRDefault="00484A6B" w:rsidP="00484A6B">
                        <w:pPr>
                          <w:pStyle w:val="Ttulo2"/>
                          <w:rPr>
                            <w:szCs w:val="24"/>
                          </w:rPr>
                        </w:pPr>
                        <w:r w:rsidRPr="00E92B43">
                          <w:rPr>
                            <w:szCs w:val="24"/>
                          </w:rPr>
                          <w:t xml:space="preserve">ATLAS 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5408" behindDoc="0" locked="0" layoutInCell="1" allowOverlap="1" wp14:anchorId="197C9E01" wp14:editId="5CC653D8">
                  <wp:simplePos x="0" y="0"/>
                  <wp:positionH relativeFrom="column">
                    <wp:posOffset>-424815</wp:posOffset>
                  </wp:positionH>
                  <wp:positionV relativeFrom="paragraph">
                    <wp:posOffset>36195</wp:posOffset>
                  </wp:positionV>
                  <wp:extent cx="0" cy="167640"/>
                  <wp:effectExtent l="0" t="0" r="38100" b="22860"/>
                  <wp:wrapNone/>
                  <wp:docPr id="62" name="Conector recto 6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H="1">
                            <a:off x="0" y="0"/>
                            <a:ext cx="0" cy="16764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74E23849" id="Conector recto 62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3.45pt,2.85pt" to="-33.4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" strokecolor="#4472c4 [3204]" strokeweight="1pt">
                  <v:stroke joinstyle="miter"/>
                </v:line>
              </w:pict>
            </mc:Fallback>
          </mc:AlternateContent>
        </w:r>
        <w:r w:rsidR="00B155B5">
          <w:fldChar w:fldCharType="begin"/>
        </w:r>
        <w:r w:rsidR="00B155B5">
          <w:instrText>PAGE   \* MERGEFORMAT</w:instrText>
        </w:r>
        <w:r w:rsidR="00B155B5">
          <w:fldChar w:fldCharType="separate"/>
        </w:r>
        <w:r w:rsidR="00B155B5">
          <w:rPr>
            <w:lang w:val="es-ES"/>
          </w:rPr>
          <w:t>2</w:t>
        </w:r>
        <w:r w:rsidR="00B155B5">
          <w:fldChar w:fldCharType="end"/>
        </w:r>
      </w:p>
    </w:sdtContent>
  </w:sdt>
  <w:p w14:paraId="4FB81535" w14:textId="77777777" w:rsidR="00B155B5" w:rsidRDefault="00B155B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37387570"/>
      <w:docPartObj>
        <w:docPartGallery w:val="Page Numbers (Bottom of Page)"/>
        <w:docPartUnique/>
      </w:docPartObj>
    </w:sdtPr>
    <w:sdtEndPr/>
    <w:sdtContent>
      <w:p w14:paraId="30936C59" w14:textId="77777777" w:rsidR="00B155B5" w:rsidRDefault="00B155B5">
        <w:pPr>
          <w:pStyle w:val="Piedepgina"/>
          <w:jc w:val="center"/>
        </w:pPr>
        <w:r>
          <w:t>1</w:t>
        </w:r>
      </w:p>
    </w:sdtContent>
  </w:sdt>
  <w:p w14:paraId="22B05731" w14:textId="77777777" w:rsidR="00B155B5" w:rsidRDefault="00B155B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18A346" w14:textId="77777777" w:rsidR="005965D1" w:rsidRDefault="005965D1" w:rsidP="004C5B25">
      <w:pPr>
        <w:spacing w:after="0" w:line="240" w:lineRule="auto"/>
      </w:pPr>
      <w:r>
        <w:separator/>
      </w:r>
    </w:p>
  </w:footnote>
  <w:footnote w:type="continuationSeparator" w:id="0">
    <w:p w14:paraId="1CE56AD3" w14:textId="77777777" w:rsidR="005965D1" w:rsidRDefault="005965D1" w:rsidP="004C5B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0AEBD2" w14:textId="77777777" w:rsidR="00B155B5" w:rsidRDefault="00CF7E09">
    <w:pPr>
      <w:pStyle w:val="Encabezado"/>
    </w:pPr>
    <w:r>
      <w:rPr>
        <w:noProof/>
        <w:color w:val="4472C4" w:themeColor="accent1"/>
        <w:sz w:val="28"/>
        <w:szCs w:val="2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4EDFFAF" wp14:editId="6976C34C">
              <wp:simplePos x="0" y="0"/>
              <wp:positionH relativeFrom="leftMargin">
                <wp:posOffset>363855</wp:posOffset>
              </wp:positionH>
              <wp:positionV relativeFrom="paragraph">
                <wp:posOffset>-325120</wp:posOffset>
              </wp:positionV>
              <wp:extent cx="723900" cy="381000"/>
              <wp:effectExtent l="0" t="0" r="0" b="0"/>
              <wp:wrapNone/>
              <wp:docPr id="33" name="Cuadro de texto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39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3C263AA" w14:textId="77777777" w:rsidR="00B32F38" w:rsidRDefault="00B32F38" w:rsidP="00B32F38">
                          <w:pPr>
                            <w:pStyle w:val="Ttulo2"/>
                          </w:pPr>
                          <w:r>
                            <w:t>ATLAS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4EDFFAF" id="_x0000_t202" coordsize="21600,21600" o:spt="202" path="m,l,21600r21600,l21600,xe">
              <v:stroke joinstyle="miter"/>
              <v:path gradientshapeok="t" o:connecttype="rect"/>
            </v:shapetype>
            <v:shape id="Cuadro de texto 33" o:spid="_x0000_s1028" type="#_x0000_t202" style="position:absolute;margin-left:28.65pt;margin-top:-25.6pt;width:57pt;height:30pt;z-index:2516623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" filled="f" stroked="f" strokeweight=".5pt">
              <v:textbox>
                <w:txbxContent>
                  <w:p w14:paraId="13C263AA" w14:textId="77777777" w:rsidR="00B32F38" w:rsidRDefault="00B32F38" w:rsidP="00B32F38">
                    <w:pPr>
                      <w:pStyle w:val="Ttulo2"/>
                    </w:pPr>
                    <w:r>
                      <w:t>ATLAS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B32F38">
      <w:rPr>
        <w:noProof/>
        <w:color w:val="4472C4" w:themeColor="accent1"/>
        <w:sz w:val="28"/>
        <w:szCs w:val="2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C2F3C04" wp14:editId="0B1E0D2B">
              <wp:simplePos x="0" y="0"/>
              <wp:positionH relativeFrom="column">
                <wp:posOffset>-721995</wp:posOffset>
              </wp:positionH>
              <wp:positionV relativeFrom="paragraph">
                <wp:posOffset>-43180</wp:posOffset>
              </wp:positionV>
              <wp:extent cx="4297680" cy="266700"/>
              <wp:effectExtent l="0" t="0" r="0" b="0"/>
              <wp:wrapNone/>
              <wp:docPr id="34" name="Cuadro de text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9768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6086718" w14:textId="77777777" w:rsidR="00B32F38" w:rsidRPr="00CF7E09" w:rsidRDefault="00536632">
                          <w:pPr>
                            <w:rPr>
                              <w:rFonts w:asciiTheme="majorHAnsi" w:hAnsiTheme="majorHAnsi" w:cstheme="majorHAnsi"/>
                              <w:color w:val="2F5496" w:themeColor="accent1" w:themeShade="BF"/>
                              <w:sz w:val="24"/>
                              <w:szCs w:val="24"/>
                            </w:rPr>
                          </w:pPr>
                          <w:r w:rsidRPr="00CF7E09">
                            <w:rPr>
                              <w:rFonts w:asciiTheme="majorHAnsi" w:hAnsiTheme="majorHAnsi" w:cstheme="majorHAnsi"/>
                              <w:color w:val="2F5496" w:themeColor="accent1" w:themeShade="BF"/>
                              <w:sz w:val="24"/>
                              <w:szCs w:val="24"/>
                            </w:rPr>
                            <w:t xml:space="preserve">Proyecto </w:t>
                          </w:r>
                          <w:proofErr w:type="spellStart"/>
                          <w:r w:rsidRPr="00CF7E09">
                            <w:rPr>
                              <w:rFonts w:asciiTheme="majorHAnsi" w:hAnsiTheme="majorHAnsi" w:cstheme="majorHAnsi"/>
                              <w:color w:val="2F5496" w:themeColor="accent1" w:themeShade="BF"/>
                              <w:sz w:val="24"/>
                              <w:szCs w:val="24"/>
                            </w:rPr>
                            <w:t>Capstone</w:t>
                          </w:r>
                          <w:proofErr w:type="spellEnd"/>
                          <w:r w:rsidRPr="00CF7E09">
                            <w:rPr>
                              <w:rFonts w:asciiTheme="majorHAnsi" w:hAnsiTheme="majorHAnsi" w:cstheme="majorHAnsi"/>
                              <w:color w:val="2F5496" w:themeColor="accent1" w:themeShade="BF"/>
                              <w:sz w:val="24"/>
                              <w:szCs w:val="24"/>
                            </w:rPr>
                            <w:t xml:space="preserve"> – Escuela de Informática y Telecomunicaciones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C2F3C04" id="Cuadro de texto 34" o:spid="_x0000_s1029" type="#_x0000_t202" style="position:absolute;margin-left:-56.85pt;margin-top:-3.4pt;width:338.4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" filled="f" stroked="f" strokeweight=".5pt">
              <v:textbox>
                <w:txbxContent>
                  <w:p w14:paraId="06086718" w14:textId="77777777" w:rsidR="00B32F38" w:rsidRPr="00CF7E09" w:rsidRDefault="00536632">
                    <w:pPr>
                      <w:rPr>
                        <w:rFonts w:asciiTheme="majorHAnsi" w:hAnsiTheme="majorHAnsi" w:cstheme="majorHAnsi"/>
                        <w:color w:val="2F5496" w:themeColor="accent1" w:themeShade="BF"/>
                        <w:sz w:val="24"/>
                        <w:szCs w:val="24"/>
                      </w:rPr>
                    </w:pPr>
                    <w:r w:rsidRPr="00CF7E09">
                      <w:rPr>
                        <w:rFonts w:asciiTheme="majorHAnsi" w:hAnsiTheme="majorHAnsi" w:cstheme="majorHAnsi"/>
                        <w:color w:val="2F5496" w:themeColor="accent1" w:themeShade="BF"/>
                        <w:sz w:val="24"/>
                        <w:szCs w:val="24"/>
                      </w:rPr>
                      <w:t xml:space="preserve">Proyecto </w:t>
                    </w:r>
                    <w:proofErr w:type="spellStart"/>
                    <w:r w:rsidRPr="00CF7E09">
                      <w:rPr>
                        <w:rFonts w:asciiTheme="majorHAnsi" w:hAnsiTheme="majorHAnsi" w:cstheme="majorHAnsi"/>
                        <w:color w:val="2F5496" w:themeColor="accent1" w:themeShade="BF"/>
                        <w:sz w:val="24"/>
                        <w:szCs w:val="24"/>
                      </w:rPr>
                      <w:t>Capstone</w:t>
                    </w:r>
                    <w:proofErr w:type="spellEnd"/>
                    <w:r w:rsidRPr="00CF7E09">
                      <w:rPr>
                        <w:rFonts w:asciiTheme="majorHAnsi" w:hAnsiTheme="majorHAnsi" w:cstheme="majorHAnsi"/>
                        <w:color w:val="2F5496" w:themeColor="accent1" w:themeShade="BF"/>
                        <w:sz w:val="24"/>
                        <w:szCs w:val="24"/>
                      </w:rPr>
                      <w:t xml:space="preserve"> – Escuela de Informática y Telecomunicaciones</w:t>
                    </w:r>
                  </w:p>
                </w:txbxContent>
              </v:textbox>
            </v:shape>
          </w:pict>
        </mc:Fallback>
      </mc:AlternateContent>
    </w:r>
    <w:r w:rsidR="00B155B5" w:rsidRPr="00B32F38">
      <w:rPr>
        <w:noProof/>
        <w:color w:val="1F3864" w:themeColor="accent1" w:themeShade="80"/>
        <w:sz w:val="28"/>
        <w:szCs w:val="28"/>
      </w:rPr>
      <w:drawing>
        <wp:anchor distT="0" distB="0" distL="114300" distR="114300" simplePos="0" relativeHeight="251661312" behindDoc="1" locked="0" layoutInCell="1" allowOverlap="1" wp14:anchorId="1AEBE871" wp14:editId="6740E4E8">
          <wp:simplePos x="0" y="0"/>
          <wp:positionH relativeFrom="page">
            <wp:align>right</wp:align>
          </wp:positionH>
          <wp:positionV relativeFrom="paragraph">
            <wp:posOffset>-449579</wp:posOffset>
          </wp:positionV>
          <wp:extent cx="2384187" cy="586740"/>
          <wp:effectExtent l="0" t="0" r="0" b="3810"/>
          <wp:wrapNone/>
          <wp:docPr id="44" name="Imagen 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84187" cy="586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91976" w14:textId="77777777" w:rsidR="004C5B25" w:rsidRDefault="004C5B25" w:rsidP="00B155B5">
    <w:pPr>
      <w:pStyle w:val="Encabezado"/>
      <w:tabs>
        <w:tab w:val="clear" w:pos="4419"/>
        <w:tab w:val="clear" w:pos="8838"/>
        <w:tab w:val="left" w:pos="6168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3F8B6A3F" wp14:editId="6277D87D">
          <wp:simplePos x="0" y="0"/>
          <wp:positionH relativeFrom="column">
            <wp:posOffset>3859307</wp:posOffset>
          </wp:positionH>
          <wp:positionV relativeFrom="paragraph">
            <wp:posOffset>-457200</wp:posOffset>
          </wp:positionV>
          <wp:extent cx="2724787" cy="670560"/>
          <wp:effectExtent l="0" t="0" r="0" b="0"/>
          <wp:wrapNone/>
          <wp:docPr id="45" name="Imagen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27627" cy="6712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155B5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C6B14"/>
    <w:multiLevelType w:val="multilevel"/>
    <w:tmpl w:val="4E48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16EF2"/>
    <w:multiLevelType w:val="multilevel"/>
    <w:tmpl w:val="F336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E00F1"/>
    <w:multiLevelType w:val="multilevel"/>
    <w:tmpl w:val="7E6A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26FE4"/>
    <w:multiLevelType w:val="hybridMultilevel"/>
    <w:tmpl w:val="80D00E1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BC5C3A"/>
    <w:multiLevelType w:val="hybridMultilevel"/>
    <w:tmpl w:val="CD64272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180644"/>
    <w:multiLevelType w:val="hybridMultilevel"/>
    <w:tmpl w:val="451CA7B0"/>
    <w:lvl w:ilvl="0" w:tplc="770A47C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F5496" w:themeColor="accent1" w:themeShade="BF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ED1E08"/>
    <w:multiLevelType w:val="multilevel"/>
    <w:tmpl w:val="8C88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11E53"/>
    <w:multiLevelType w:val="multilevel"/>
    <w:tmpl w:val="1BFA9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7A6411"/>
    <w:multiLevelType w:val="hybridMultilevel"/>
    <w:tmpl w:val="460ED4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5370A0"/>
    <w:multiLevelType w:val="multilevel"/>
    <w:tmpl w:val="07E8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C278A7"/>
    <w:multiLevelType w:val="multilevel"/>
    <w:tmpl w:val="BC82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DA5F36"/>
    <w:multiLevelType w:val="hybridMultilevel"/>
    <w:tmpl w:val="DC228E7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CF73FD"/>
    <w:multiLevelType w:val="multilevel"/>
    <w:tmpl w:val="DDC2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665343"/>
    <w:multiLevelType w:val="multilevel"/>
    <w:tmpl w:val="F89A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487B90"/>
    <w:multiLevelType w:val="hybridMultilevel"/>
    <w:tmpl w:val="3E38601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7557A74"/>
    <w:multiLevelType w:val="hybridMultilevel"/>
    <w:tmpl w:val="2D021D9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8F00DE2"/>
    <w:multiLevelType w:val="multilevel"/>
    <w:tmpl w:val="A0289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F40D75"/>
    <w:multiLevelType w:val="hybridMultilevel"/>
    <w:tmpl w:val="EF6C9E3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5AC10A4"/>
    <w:multiLevelType w:val="multilevel"/>
    <w:tmpl w:val="3650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4C083F"/>
    <w:multiLevelType w:val="multilevel"/>
    <w:tmpl w:val="24CC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024959"/>
    <w:multiLevelType w:val="hybridMultilevel"/>
    <w:tmpl w:val="514C369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95578A"/>
    <w:multiLevelType w:val="hybridMultilevel"/>
    <w:tmpl w:val="997CA350"/>
    <w:lvl w:ilvl="0" w:tplc="E3E8BD8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C2F5EB9"/>
    <w:multiLevelType w:val="hybridMultilevel"/>
    <w:tmpl w:val="C1AA4150"/>
    <w:lvl w:ilvl="0" w:tplc="25A0EE4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F5496" w:themeColor="accent1" w:themeShade="BF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E236536"/>
    <w:multiLevelType w:val="multilevel"/>
    <w:tmpl w:val="27EA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13"/>
  </w:num>
  <w:num w:numId="4">
    <w:abstractNumId w:val="7"/>
  </w:num>
  <w:num w:numId="5">
    <w:abstractNumId w:val="3"/>
  </w:num>
  <w:num w:numId="6">
    <w:abstractNumId w:val="16"/>
  </w:num>
  <w:num w:numId="7">
    <w:abstractNumId w:val="11"/>
  </w:num>
  <w:num w:numId="8">
    <w:abstractNumId w:val="19"/>
  </w:num>
  <w:num w:numId="9">
    <w:abstractNumId w:val="10"/>
  </w:num>
  <w:num w:numId="10">
    <w:abstractNumId w:val="0"/>
  </w:num>
  <w:num w:numId="11">
    <w:abstractNumId w:val="12"/>
  </w:num>
  <w:num w:numId="12">
    <w:abstractNumId w:val="6"/>
  </w:num>
  <w:num w:numId="13">
    <w:abstractNumId w:val="9"/>
  </w:num>
  <w:num w:numId="14">
    <w:abstractNumId w:val="23"/>
  </w:num>
  <w:num w:numId="15">
    <w:abstractNumId w:val="18"/>
  </w:num>
  <w:num w:numId="16">
    <w:abstractNumId w:val="1"/>
  </w:num>
  <w:num w:numId="17">
    <w:abstractNumId w:val="20"/>
  </w:num>
  <w:num w:numId="18">
    <w:abstractNumId w:val="4"/>
  </w:num>
  <w:num w:numId="19">
    <w:abstractNumId w:val="14"/>
  </w:num>
  <w:num w:numId="20">
    <w:abstractNumId w:val="17"/>
  </w:num>
  <w:num w:numId="21">
    <w:abstractNumId w:val="21"/>
  </w:num>
  <w:num w:numId="22">
    <w:abstractNumId w:val="5"/>
  </w:num>
  <w:num w:numId="23">
    <w:abstractNumId w:val="22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B25"/>
    <w:rsid w:val="0001075D"/>
    <w:rsid w:val="00032754"/>
    <w:rsid w:val="000347FC"/>
    <w:rsid w:val="00041382"/>
    <w:rsid w:val="0005479F"/>
    <w:rsid w:val="00063932"/>
    <w:rsid w:val="00077A3D"/>
    <w:rsid w:val="0008521A"/>
    <w:rsid w:val="000954A0"/>
    <w:rsid w:val="000A278C"/>
    <w:rsid w:val="000A3882"/>
    <w:rsid w:val="000C52C7"/>
    <w:rsid w:val="001010E2"/>
    <w:rsid w:val="00157EEB"/>
    <w:rsid w:val="00177B9F"/>
    <w:rsid w:val="00191572"/>
    <w:rsid w:val="001F024D"/>
    <w:rsid w:val="001F653B"/>
    <w:rsid w:val="00201F96"/>
    <w:rsid w:val="00204492"/>
    <w:rsid w:val="00241AA7"/>
    <w:rsid w:val="00247508"/>
    <w:rsid w:val="00250838"/>
    <w:rsid w:val="002675FB"/>
    <w:rsid w:val="002909E0"/>
    <w:rsid w:val="002A1DC7"/>
    <w:rsid w:val="002B42CB"/>
    <w:rsid w:val="002B598A"/>
    <w:rsid w:val="002B77E7"/>
    <w:rsid w:val="002C1C8F"/>
    <w:rsid w:val="002C3F26"/>
    <w:rsid w:val="002C53C6"/>
    <w:rsid w:val="002F3199"/>
    <w:rsid w:val="003455A7"/>
    <w:rsid w:val="003B5BB8"/>
    <w:rsid w:val="003E1A9A"/>
    <w:rsid w:val="00433325"/>
    <w:rsid w:val="00434ABE"/>
    <w:rsid w:val="00443A99"/>
    <w:rsid w:val="00443CF4"/>
    <w:rsid w:val="00484A6B"/>
    <w:rsid w:val="00496B8A"/>
    <w:rsid w:val="004A6CC6"/>
    <w:rsid w:val="004B6485"/>
    <w:rsid w:val="004C5B25"/>
    <w:rsid w:val="004C7E66"/>
    <w:rsid w:val="004D3D1B"/>
    <w:rsid w:val="004F31D0"/>
    <w:rsid w:val="004F5EBF"/>
    <w:rsid w:val="005129F3"/>
    <w:rsid w:val="005312E0"/>
    <w:rsid w:val="00536632"/>
    <w:rsid w:val="00551F69"/>
    <w:rsid w:val="005770C8"/>
    <w:rsid w:val="005965D1"/>
    <w:rsid w:val="00597948"/>
    <w:rsid w:val="005B4743"/>
    <w:rsid w:val="005B6B1C"/>
    <w:rsid w:val="005C3BD8"/>
    <w:rsid w:val="005E6B95"/>
    <w:rsid w:val="006170FD"/>
    <w:rsid w:val="00637209"/>
    <w:rsid w:val="0067235C"/>
    <w:rsid w:val="0067562B"/>
    <w:rsid w:val="006C1D94"/>
    <w:rsid w:val="006D5097"/>
    <w:rsid w:val="006D7671"/>
    <w:rsid w:val="006F0D04"/>
    <w:rsid w:val="0070139B"/>
    <w:rsid w:val="007037DA"/>
    <w:rsid w:val="00750C5A"/>
    <w:rsid w:val="00782571"/>
    <w:rsid w:val="00796C93"/>
    <w:rsid w:val="007A410E"/>
    <w:rsid w:val="007B3C98"/>
    <w:rsid w:val="007C4377"/>
    <w:rsid w:val="007D195C"/>
    <w:rsid w:val="007F1255"/>
    <w:rsid w:val="00835CCA"/>
    <w:rsid w:val="0083633F"/>
    <w:rsid w:val="0083665D"/>
    <w:rsid w:val="00874FB7"/>
    <w:rsid w:val="008A2061"/>
    <w:rsid w:val="008B0CF3"/>
    <w:rsid w:val="008C4E9A"/>
    <w:rsid w:val="008E3699"/>
    <w:rsid w:val="008E61DD"/>
    <w:rsid w:val="00917999"/>
    <w:rsid w:val="00924A1D"/>
    <w:rsid w:val="00927F88"/>
    <w:rsid w:val="0094479E"/>
    <w:rsid w:val="009A3E03"/>
    <w:rsid w:val="009C0432"/>
    <w:rsid w:val="00A12071"/>
    <w:rsid w:val="00A1492A"/>
    <w:rsid w:val="00A406F5"/>
    <w:rsid w:val="00A43832"/>
    <w:rsid w:val="00A5224B"/>
    <w:rsid w:val="00A9016E"/>
    <w:rsid w:val="00A93804"/>
    <w:rsid w:val="00AD5F62"/>
    <w:rsid w:val="00AE4FBC"/>
    <w:rsid w:val="00B04F81"/>
    <w:rsid w:val="00B155B5"/>
    <w:rsid w:val="00B32F38"/>
    <w:rsid w:val="00B42982"/>
    <w:rsid w:val="00B501BC"/>
    <w:rsid w:val="00B619D0"/>
    <w:rsid w:val="00B668FD"/>
    <w:rsid w:val="00B84ABB"/>
    <w:rsid w:val="00BC2D06"/>
    <w:rsid w:val="00BC7255"/>
    <w:rsid w:val="00BD14A7"/>
    <w:rsid w:val="00BF03E0"/>
    <w:rsid w:val="00C10974"/>
    <w:rsid w:val="00C36CD8"/>
    <w:rsid w:val="00C372F3"/>
    <w:rsid w:val="00C43A64"/>
    <w:rsid w:val="00C514ED"/>
    <w:rsid w:val="00C72848"/>
    <w:rsid w:val="00C90240"/>
    <w:rsid w:val="00CB737B"/>
    <w:rsid w:val="00CD5374"/>
    <w:rsid w:val="00CF7E09"/>
    <w:rsid w:val="00D0547F"/>
    <w:rsid w:val="00D1203C"/>
    <w:rsid w:val="00D32AAB"/>
    <w:rsid w:val="00D3424E"/>
    <w:rsid w:val="00D6318F"/>
    <w:rsid w:val="00D81C31"/>
    <w:rsid w:val="00D837DE"/>
    <w:rsid w:val="00DD63C6"/>
    <w:rsid w:val="00DE5725"/>
    <w:rsid w:val="00E53544"/>
    <w:rsid w:val="00E620AD"/>
    <w:rsid w:val="00E83C5E"/>
    <w:rsid w:val="00E84999"/>
    <w:rsid w:val="00E91AD1"/>
    <w:rsid w:val="00E92B43"/>
    <w:rsid w:val="00E960D3"/>
    <w:rsid w:val="00EB54FE"/>
    <w:rsid w:val="00EB73DE"/>
    <w:rsid w:val="00ED42AA"/>
    <w:rsid w:val="00EE76D1"/>
    <w:rsid w:val="00F07A14"/>
    <w:rsid w:val="00F23B35"/>
    <w:rsid w:val="00F56CB8"/>
    <w:rsid w:val="00F8695E"/>
    <w:rsid w:val="00F944AF"/>
    <w:rsid w:val="00FA1A54"/>
    <w:rsid w:val="00FA2047"/>
    <w:rsid w:val="00FC5FA0"/>
    <w:rsid w:val="00FE3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DB48A9"/>
  <w15:chartTrackingRefBased/>
  <w15:docId w15:val="{4818709A-3B2C-468C-897D-10C02C32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4F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4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A1DC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5B2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70C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4FB7"/>
    <w:rPr>
      <w:rFonts w:asciiTheme="majorHAnsi" w:eastAsiaTheme="majorEastAsia" w:hAnsiTheme="majorHAnsi" w:cstheme="majorBidi"/>
      <w:b/>
      <w:color w:val="2F5496" w:themeColor="accent1" w:themeShade="BF"/>
      <w:sz w:val="48"/>
      <w:szCs w:val="32"/>
    </w:rPr>
  </w:style>
  <w:style w:type="paragraph" w:styleId="Sinespaciado">
    <w:name w:val="No Spacing"/>
    <w:link w:val="SinespaciadoCar"/>
    <w:uiPriority w:val="1"/>
    <w:qFormat/>
    <w:rsid w:val="004C5B25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C5B25"/>
    <w:rPr>
      <w:rFonts w:eastAsiaTheme="minorEastAsia"/>
      <w:lang w:eastAsia="es-CL"/>
    </w:rPr>
  </w:style>
  <w:style w:type="paragraph" w:styleId="Encabezado">
    <w:name w:val="header"/>
    <w:basedOn w:val="Normal"/>
    <w:link w:val="EncabezadoCar"/>
    <w:uiPriority w:val="99"/>
    <w:unhideWhenUsed/>
    <w:rsid w:val="004C5B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5B25"/>
  </w:style>
  <w:style w:type="paragraph" w:styleId="Piedepgina">
    <w:name w:val="footer"/>
    <w:basedOn w:val="Normal"/>
    <w:link w:val="PiedepginaCar"/>
    <w:uiPriority w:val="99"/>
    <w:unhideWhenUsed/>
    <w:rsid w:val="004C5B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5B25"/>
  </w:style>
  <w:style w:type="character" w:customStyle="1" w:styleId="Ttulo3Car">
    <w:name w:val="Título 3 Car"/>
    <w:basedOn w:val="Fuentedeprrafopredeter"/>
    <w:link w:val="Ttulo3"/>
    <w:uiPriority w:val="9"/>
    <w:semiHidden/>
    <w:rsid w:val="004C5B2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C5B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citation-167">
    <w:name w:val="citation-167"/>
    <w:basedOn w:val="Fuentedeprrafopredeter"/>
    <w:rsid w:val="004C5B25"/>
  </w:style>
  <w:style w:type="character" w:styleId="Textoennegrita">
    <w:name w:val="Strong"/>
    <w:basedOn w:val="Fuentedeprrafopredeter"/>
    <w:uiPriority w:val="22"/>
    <w:qFormat/>
    <w:rsid w:val="004C5B25"/>
    <w:rPr>
      <w:b/>
      <w:bCs/>
    </w:rPr>
  </w:style>
  <w:style w:type="table" w:styleId="Tabladelista4-nfasis1">
    <w:name w:val="List Table 4 Accent 1"/>
    <w:basedOn w:val="Tablanormal"/>
    <w:uiPriority w:val="49"/>
    <w:rsid w:val="004C5B2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msonormal0">
    <w:name w:val="msonormal"/>
    <w:basedOn w:val="Normal"/>
    <w:rsid w:val="00D12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citation-310">
    <w:name w:val="citation-310"/>
    <w:basedOn w:val="Fuentedeprrafopredeter"/>
    <w:rsid w:val="00D1203C"/>
  </w:style>
  <w:style w:type="character" w:customStyle="1" w:styleId="citation-309">
    <w:name w:val="citation-309"/>
    <w:basedOn w:val="Fuentedeprrafopredeter"/>
    <w:rsid w:val="00D1203C"/>
  </w:style>
  <w:style w:type="character" w:customStyle="1" w:styleId="citation-308">
    <w:name w:val="citation-308"/>
    <w:basedOn w:val="Fuentedeprrafopredeter"/>
    <w:rsid w:val="00D1203C"/>
  </w:style>
  <w:style w:type="character" w:customStyle="1" w:styleId="citation-307">
    <w:name w:val="citation-307"/>
    <w:basedOn w:val="Fuentedeprrafopredeter"/>
    <w:rsid w:val="00D1203C"/>
  </w:style>
  <w:style w:type="character" w:customStyle="1" w:styleId="citation-306">
    <w:name w:val="citation-306"/>
    <w:basedOn w:val="Fuentedeprrafopredeter"/>
    <w:rsid w:val="00D1203C"/>
  </w:style>
  <w:style w:type="character" w:customStyle="1" w:styleId="citation-305">
    <w:name w:val="citation-305"/>
    <w:basedOn w:val="Fuentedeprrafopredeter"/>
    <w:rsid w:val="00D1203C"/>
  </w:style>
  <w:style w:type="character" w:customStyle="1" w:styleId="citation-304">
    <w:name w:val="citation-304"/>
    <w:basedOn w:val="Fuentedeprrafopredeter"/>
    <w:rsid w:val="00D1203C"/>
  </w:style>
  <w:style w:type="character" w:customStyle="1" w:styleId="citation-303">
    <w:name w:val="citation-303"/>
    <w:basedOn w:val="Fuentedeprrafopredeter"/>
    <w:rsid w:val="00D1203C"/>
  </w:style>
  <w:style w:type="character" w:customStyle="1" w:styleId="citation-302">
    <w:name w:val="citation-302"/>
    <w:basedOn w:val="Fuentedeprrafopredeter"/>
    <w:rsid w:val="00D1203C"/>
  </w:style>
  <w:style w:type="character" w:customStyle="1" w:styleId="citation-301">
    <w:name w:val="citation-301"/>
    <w:basedOn w:val="Fuentedeprrafopredeter"/>
    <w:rsid w:val="00D1203C"/>
  </w:style>
  <w:style w:type="character" w:customStyle="1" w:styleId="citation-300">
    <w:name w:val="citation-300"/>
    <w:basedOn w:val="Fuentedeprrafopredeter"/>
    <w:rsid w:val="00D1203C"/>
  </w:style>
  <w:style w:type="character" w:customStyle="1" w:styleId="citation-299">
    <w:name w:val="citation-299"/>
    <w:basedOn w:val="Fuentedeprrafopredeter"/>
    <w:rsid w:val="00D1203C"/>
  </w:style>
  <w:style w:type="character" w:customStyle="1" w:styleId="citation-298">
    <w:name w:val="citation-298"/>
    <w:basedOn w:val="Fuentedeprrafopredeter"/>
    <w:rsid w:val="00D1203C"/>
  </w:style>
  <w:style w:type="character" w:customStyle="1" w:styleId="citation-297">
    <w:name w:val="citation-297"/>
    <w:basedOn w:val="Fuentedeprrafopredeter"/>
    <w:rsid w:val="00D1203C"/>
  </w:style>
  <w:style w:type="character" w:customStyle="1" w:styleId="citation-296">
    <w:name w:val="citation-296"/>
    <w:basedOn w:val="Fuentedeprrafopredeter"/>
    <w:rsid w:val="00D1203C"/>
  </w:style>
  <w:style w:type="character" w:customStyle="1" w:styleId="citation-295">
    <w:name w:val="citation-295"/>
    <w:basedOn w:val="Fuentedeprrafopredeter"/>
    <w:rsid w:val="00D1203C"/>
  </w:style>
  <w:style w:type="character" w:customStyle="1" w:styleId="citation-294">
    <w:name w:val="citation-294"/>
    <w:basedOn w:val="Fuentedeprrafopredeter"/>
    <w:rsid w:val="00D1203C"/>
  </w:style>
  <w:style w:type="character" w:customStyle="1" w:styleId="citation-293">
    <w:name w:val="citation-293"/>
    <w:basedOn w:val="Fuentedeprrafopredeter"/>
    <w:rsid w:val="00D1203C"/>
  </w:style>
  <w:style w:type="character" w:customStyle="1" w:styleId="citation-292">
    <w:name w:val="citation-292"/>
    <w:basedOn w:val="Fuentedeprrafopredeter"/>
    <w:rsid w:val="00D1203C"/>
  </w:style>
  <w:style w:type="character" w:customStyle="1" w:styleId="citation-291">
    <w:name w:val="citation-291"/>
    <w:basedOn w:val="Fuentedeprrafopredeter"/>
    <w:rsid w:val="00D1203C"/>
  </w:style>
  <w:style w:type="character" w:customStyle="1" w:styleId="citation-290">
    <w:name w:val="citation-290"/>
    <w:basedOn w:val="Fuentedeprrafopredeter"/>
    <w:rsid w:val="00D1203C"/>
  </w:style>
  <w:style w:type="character" w:customStyle="1" w:styleId="citation-289">
    <w:name w:val="citation-289"/>
    <w:basedOn w:val="Fuentedeprrafopredeter"/>
    <w:rsid w:val="00D1203C"/>
  </w:style>
  <w:style w:type="character" w:customStyle="1" w:styleId="citation-288">
    <w:name w:val="citation-288"/>
    <w:basedOn w:val="Fuentedeprrafopredeter"/>
    <w:rsid w:val="00D1203C"/>
  </w:style>
  <w:style w:type="character" w:customStyle="1" w:styleId="citation-287">
    <w:name w:val="citation-287"/>
    <w:basedOn w:val="Fuentedeprrafopredeter"/>
    <w:rsid w:val="00D1203C"/>
  </w:style>
  <w:style w:type="character" w:customStyle="1" w:styleId="citation-286">
    <w:name w:val="citation-286"/>
    <w:basedOn w:val="Fuentedeprrafopredeter"/>
    <w:rsid w:val="00D1203C"/>
  </w:style>
  <w:style w:type="character" w:customStyle="1" w:styleId="citation-285">
    <w:name w:val="citation-285"/>
    <w:basedOn w:val="Fuentedeprrafopredeter"/>
    <w:rsid w:val="00D1203C"/>
  </w:style>
  <w:style w:type="character" w:customStyle="1" w:styleId="citation-284">
    <w:name w:val="citation-284"/>
    <w:basedOn w:val="Fuentedeprrafopredeter"/>
    <w:rsid w:val="00D1203C"/>
  </w:style>
  <w:style w:type="character" w:customStyle="1" w:styleId="citation-283">
    <w:name w:val="citation-283"/>
    <w:basedOn w:val="Fuentedeprrafopredeter"/>
    <w:rsid w:val="00D1203C"/>
  </w:style>
  <w:style w:type="character" w:customStyle="1" w:styleId="citation-282">
    <w:name w:val="citation-282"/>
    <w:basedOn w:val="Fuentedeprrafopredeter"/>
    <w:rsid w:val="00D1203C"/>
  </w:style>
  <w:style w:type="character" w:customStyle="1" w:styleId="citation-281">
    <w:name w:val="citation-281"/>
    <w:basedOn w:val="Fuentedeprrafopredeter"/>
    <w:rsid w:val="00D1203C"/>
  </w:style>
  <w:style w:type="character" w:customStyle="1" w:styleId="citation-280">
    <w:name w:val="citation-280"/>
    <w:basedOn w:val="Fuentedeprrafopredeter"/>
    <w:rsid w:val="00D1203C"/>
  </w:style>
  <w:style w:type="character" w:customStyle="1" w:styleId="citation-279">
    <w:name w:val="citation-279"/>
    <w:basedOn w:val="Fuentedeprrafopredeter"/>
    <w:rsid w:val="00D1203C"/>
  </w:style>
  <w:style w:type="character" w:customStyle="1" w:styleId="citation-278">
    <w:name w:val="citation-278"/>
    <w:basedOn w:val="Fuentedeprrafopredeter"/>
    <w:rsid w:val="00D1203C"/>
  </w:style>
  <w:style w:type="character" w:customStyle="1" w:styleId="citation-277">
    <w:name w:val="citation-277"/>
    <w:basedOn w:val="Fuentedeprrafopredeter"/>
    <w:rsid w:val="00D1203C"/>
  </w:style>
  <w:style w:type="character" w:customStyle="1" w:styleId="citation-276">
    <w:name w:val="citation-276"/>
    <w:basedOn w:val="Fuentedeprrafopredeter"/>
    <w:rsid w:val="00D1203C"/>
  </w:style>
  <w:style w:type="paragraph" w:styleId="TtuloTDC">
    <w:name w:val="TOC Heading"/>
    <w:basedOn w:val="Ttulo1"/>
    <w:next w:val="Normal"/>
    <w:uiPriority w:val="39"/>
    <w:unhideWhenUsed/>
    <w:qFormat/>
    <w:rsid w:val="006C1D94"/>
    <w:pPr>
      <w:outlineLvl w:val="9"/>
    </w:pPr>
    <w:rPr>
      <w:b w:val="0"/>
      <w:lang w:eastAsia="es-CL"/>
    </w:rPr>
  </w:style>
  <w:style w:type="paragraph" w:styleId="TDC1">
    <w:name w:val="toc 1"/>
    <w:basedOn w:val="Normal"/>
    <w:next w:val="Normal"/>
    <w:autoRedefine/>
    <w:uiPriority w:val="39"/>
    <w:unhideWhenUsed/>
    <w:rsid w:val="006C1D94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C1D94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08521A"/>
    <w:pPr>
      <w:ind w:left="720"/>
      <w:contextualSpacing/>
    </w:pPr>
  </w:style>
  <w:style w:type="character" w:customStyle="1" w:styleId="citation-391">
    <w:name w:val="citation-391"/>
    <w:basedOn w:val="Fuentedeprrafopredeter"/>
    <w:rsid w:val="005312E0"/>
  </w:style>
  <w:style w:type="character" w:customStyle="1" w:styleId="citation-390">
    <w:name w:val="citation-390"/>
    <w:basedOn w:val="Fuentedeprrafopredeter"/>
    <w:rsid w:val="005312E0"/>
  </w:style>
  <w:style w:type="character" w:customStyle="1" w:styleId="citation-389">
    <w:name w:val="citation-389"/>
    <w:basedOn w:val="Fuentedeprrafopredeter"/>
    <w:rsid w:val="005312E0"/>
  </w:style>
  <w:style w:type="character" w:customStyle="1" w:styleId="citation-388">
    <w:name w:val="citation-388"/>
    <w:basedOn w:val="Fuentedeprrafopredeter"/>
    <w:rsid w:val="005312E0"/>
  </w:style>
  <w:style w:type="character" w:customStyle="1" w:styleId="citation-387">
    <w:name w:val="citation-387"/>
    <w:basedOn w:val="Fuentedeprrafopredeter"/>
    <w:rsid w:val="005312E0"/>
  </w:style>
  <w:style w:type="character" w:customStyle="1" w:styleId="citation-386">
    <w:name w:val="citation-386"/>
    <w:basedOn w:val="Fuentedeprrafopredeter"/>
    <w:rsid w:val="005312E0"/>
  </w:style>
  <w:style w:type="character" w:customStyle="1" w:styleId="citation-385">
    <w:name w:val="citation-385"/>
    <w:basedOn w:val="Fuentedeprrafopredeter"/>
    <w:rsid w:val="005312E0"/>
  </w:style>
  <w:style w:type="character" w:customStyle="1" w:styleId="citation-384">
    <w:name w:val="citation-384"/>
    <w:basedOn w:val="Fuentedeprrafopredeter"/>
    <w:rsid w:val="005312E0"/>
  </w:style>
  <w:style w:type="character" w:customStyle="1" w:styleId="citation-383">
    <w:name w:val="citation-383"/>
    <w:basedOn w:val="Fuentedeprrafopredeter"/>
    <w:rsid w:val="005312E0"/>
  </w:style>
  <w:style w:type="character" w:customStyle="1" w:styleId="citation-382">
    <w:name w:val="citation-382"/>
    <w:basedOn w:val="Fuentedeprrafopredeter"/>
    <w:rsid w:val="005312E0"/>
  </w:style>
  <w:style w:type="character" w:customStyle="1" w:styleId="citation-381">
    <w:name w:val="citation-381"/>
    <w:basedOn w:val="Fuentedeprrafopredeter"/>
    <w:rsid w:val="005312E0"/>
  </w:style>
  <w:style w:type="character" w:customStyle="1" w:styleId="citation-380">
    <w:name w:val="citation-380"/>
    <w:basedOn w:val="Fuentedeprrafopredeter"/>
    <w:rsid w:val="005312E0"/>
  </w:style>
  <w:style w:type="character" w:customStyle="1" w:styleId="citation-379">
    <w:name w:val="citation-379"/>
    <w:basedOn w:val="Fuentedeprrafopredeter"/>
    <w:rsid w:val="005312E0"/>
  </w:style>
  <w:style w:type="character" w:customStyle="1" w:styleId="citation-234">
    <w:name w:val="citation-234"/>
    <w:basedOn w:val="Fuentedeprrafopredeter"/>
    <w:rsid w:val="00BC7255"/>
  </w:style>
  <w:style w:type="character" w:customStyle="1" w:styleId="citation-233">
    <w:name w:val="citation-233"/>
    <w:basedOn w:val="Fuentedeprrafopredeter"/>
    <w:rsid w:val="00BC7255"/>
  </w:style>
  <w:style w:type="character" w:customStyle="1" w:styleId="citation-232">
    <w:name w:val="citation-232"/>
    <w:basedOn w:val="Fuentedeprrafopredeter"/>
    <w:rsid w:val="00BC7255"/>
  </w:style>
  <w:style w:type="character" w:customStyle="1" w:styleId="citation-231">
    <w:name w:val="citation-231"/>
    <w:basedOn w:val="Fuentedeprrafopredeter"/>
    <w:rsid w:val="00BC7255"/>
  </w:style>
  <w:style w:type="character" w:customStyle="1" w:styleId="citation-338">
    <w:name w:val="citation-338"/>
    <w:basedOn w:val="Fuentedeprrafopredeter"/>
    <w:rsid w:val="0070139B"/>
  </w:style>
  <w:style w:type="character" w:customStyle="1" w:styleId="citation-337">
    <w:name w:val="citation-337"/>
    <w:basedOn w:val="Fuentedeprrafopredeter"/>
    <w:rsid w:val="0070139B"/>
  </w:style>
  <w:style w:type="character" w:customStyle="1" w:styleId="citation-336">
    <w:name w:val="citation-336"/>
    <w:basedOn w:val="Fuentedeprrafopredeter"/>
    <w:rsid w:val="0070139B"/>
  </w:style>
  <w:style w:type="character" w:customStyle="1" w:styleId="citation-335">
    <w:name w:val="citation-335"/>
    <w:basedOn w:val="Fuentedeprrafopredeter"/>
    <w:rsid w:val="0070139B"/>
  </w:style>
  <w:style w:type="character" w:customStyle="1" w:styleId="citation-334">
    <w:name w:val="citation-334"/>
    <w:basedOn w:val="Fuentedeprrafopredeter"/>
    <w:rsid w:val="0070139B"/>
  </w:style>
  <w:style w:type="character" w:customStyle="1" w:styleId="citation-333">
    <w:name w:val="citation-333"/>
    <w:basedOn w:val="Fuentedeprrafopredeter"/>
    <w:rsid w:val="0070139B"/>
  </w:style>
  <w:style w:type="character" w:customStyle="1" w:styleId="citation-332">
    <w:name w:val="citation-332"/>
    <w:basedOn w:val="Fuentedeprrafopredeter"/>
    <w:rsid w:val="0070139B"/>
  </w:style>
  <w:style w:type="character" w:customStyle="1" w:styleId="citation-331">
    <w:name w:val="citation-331"/>
    <w:basedOn w:val="Fuentedeprrafopredeter"/>
    <w:rsid w:val="0070139B"/>
  </w:style>
  <w:style w:type="character" w:customStyle="1" w:styleId="citation-330">
    <w:name w:val="citation-330"/>
    <w:basedOn w:val="Fuentedeprrafopredeter"/>
    <w:rsid w:val="0070139B"/>
  </w:style>
  <w:style w:type="character" w:customStyle="1" w:styleId="citation-329">
    <w:name w:val="citation-329"/>
    <w:basedOn w:val="Fuentedeprrafopredeter"/>
    <w:rsid w:val="0070139B"/>
  </w:style>
  <w:style w:type="character" w:customStyle="1" w:styleId="citation-328">
    <w:name w:val="citation-328"/>
    <w:basedOn w:val="Fuentedeprrafopredeter"/>
    <w:rsid w:val="0070139B"/>
  </w:style>
  <w:style w:type="character" w:customStyle="1" w:styleId="citation-327">
    <w:name w:val="citation-327"/>
    <w:basedOn w:val="Fuentedeprrafopredeter"/>
    <w:rsid w:val="0070139B"/>
  </w:style>
  <w:style w:type="character" w:customStyle="1" w:styleId="citation-326">
    <w:name w:val="citation-326"/>
    <w:basedOn w:val="Fuentedeprrafopredeter"/>
    <w:rsid w:val="0070139B"/>
  </w:style>
  <w:style w:type="character" w:customStyle="1" w:styleId="citation-325">
    <w:name w:val="citation-325"/>
    <w:basedOn w:val="Fuentedeprrafopredeter"/>
    <w:rsid w:val="0070139B"/>
  </w:style>
  <w:style w:type="character" w:customStyle="1" w:styleId="citation-324">
    <w:name w:val="citation-324"/>
    <w:basedOn w:val="Fuentedeprrafopredeter"/>
    <w:rsid w:val="0070139B"/>
  </w:style>
  <w:style w:type="character" w:customStyle="1" w:styleId="citation-323">
    <w:name w:val="citation-323"/>
    <w:basedOn w:val="Fuentedeprrafopredeter"/>
    <w:rsid w:val="0070139B"/>
  </w:style>
  <w:style w:type="character" w:customStyle="1" w:styleId="citation-322">
    <w:name w:val="citation-322"/>
    <w:basedOn w:val="Fuentedeprrafopredeter"/>
    <w:rsid w:val="0070139B"/>
  </w:style>
  <w:style w:type="character" w:styleId="Mencinsinresolver">
    <w:name w:val="Unresolved Mention"/>
    <w:basedOn w:val="Fuentedeprrafopredeter"/>
    <w:uiPriority w:val="99"/>
    <w:semiHidden/>
    <w:unhideWhenUsed/>
    <w:rsid w:val="00C9024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90240"/>
    <w:rPr>
      <w:color w:val="954F72" w:themeColor="followed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70C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2Car">
    <w:name w:val="Título 2 Car"/>
    <w:basedOn w:val="Fuentedeprrafopredeter"/>
    <w:link w:val="Ttulo2"/>
    <w:uiPriority w:val="9"/>
    <w:rsid w:val="002A1DC7"/>
    <w:rPr>
      <w:rFonts w:asciiTheme="majorHAnsi" w:eastAsiaTheme="majorEastAsia" w:hAnsiTheme="majorHAnsi" w:cstheme="majorBidi"/>
      <w:b/>
      <w:color w:val="2F5496" w:themeColor="accent1" w:themeShade="BF"/>
      <w:sz w:val="24"/>
      <w:szCs w:val="26"/>
    </w:rPr>
  </w:style>
  <w:style w:type="table" w:styleId="Tablaconcuadrcula4-nfasis1">
    <w:name w:val="Grid Table 4 Accent 1"/>
    <w:basedOn w:val="Tablanormal"/>
    <w:uiPriority w:val="49"/>
    <w:rsid w:val="008E369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DC2">
    <w:name w:val="toc 2"/>
    <w:basedOn w:val="Normal"/>
    <w:next w:val="Normal"/>
    <w:autoRedefine/>
    <w:uiPriority w:val="39"/>
    <w:unhideWhenUsed/>
    <w:rsid w:val="00A9016E"/>
    <w:pPr>
      <w:spacing w:after="100"/>
      <w:ind w:left="220"/>
    </w:pPr>
  </w:style>
  <w:style w:type="table" w:styleId="Tablaconcuadrcula">
    <w:name w:val="Table Grid"/>
    <w:basedOn w:val="Tablanormal"/>
    <w:uiPriority w:val="39"/>
    <w:rsid w:val="00CF7E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CD5374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5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3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7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5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3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1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5A83AF-3FE3-4A66-8A61-D982A4FDA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1513</TotalTime>
  <Pages>7</Pages>
  <Words>2133</Words>
  <Characters>11732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ATLAS</vt:lpstr>
    </vt:vector>
  </TitlesOfParts>
  <Company/>
  <LinksUpToDate>false</LinksUpToDate>
  <CharactersWithSpaces>13838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ATLAS</dc:title>
  <dc:subject>Plataforma de Registro Operativo y Trazabilidad para Soporte en Terreno</dc:subject>
  <dc:creator>INTEGRANTES:</dc:creator>
  <cp:keywords/>
  <dc:description/>
  <cp:lastModifiedBy>Diego Jimenez</cp:lastModifiedBy>
  <cp:revision>60</cp:revision>
  <dcterms:created xsi:type="dcterms:W3CDTF">2026-03-18T12:16:00Z</dcterms:created>
  <dcterms:modified xsi:type="dcterms:W3CDTF">2026-10-04T21:28:00Z</dcterms:modified>
</cp:coreProperties>
</file>