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CD9" w:rsidRDefault="009A4809" w:rsidP="009A4809">
      <w:pPr>
        <w:spacing w:line="480" w:lineRule="auto"/>
      </w:pPr>
      <w:r>
        <w:t>Date: April 3, 2014</w:t>
      </w:r>
    </w:p>
    <w:p w:rsidR="009A4809" w:rsidRDefault="009A4809" w:rsidP="009A4809">
      <w:pPr>
        <w:spacing w:line="480" w:lineRule="auto"/>
      </w:pPr>
      <w:r>
        <w:t>Source: The New York Times</w:t>
      </w:r>
    </w:p>
    <w:p w:rsidR="009A4809" w:rsidRDefault="009A4809" w:rsidP="009A4809">
      <w:pPr>
        <w:spacing w:line="480" w:lineRule="auto"/>
      </w:pPr>
      <w:r>
        <w:t>Author: Pauline W. Chen</w:t>
      </w:r>
    </w:p>
    <w:p w:rsidR="009A4809" w:rsidRDefault="009A4809" w:rsidP="009A4809">
      <w:pPr>
        <w:spacing w:line="480" w:lineRule="auto"/>
      </w:pPr>
    </w:p>
    <w:p w:rsidR="009A4809" w:rsidRDefault="009A4809" w:rsidP="009A4809">
      <w:pPr>
        <w:spacing w:line="480" w:lineRule="auto"/>
      </w:pPr>
      <w:r>
        <w:tab/>
        <w:t xml:space="preserve">This article is about the controversy around hospitals “saving” patients who, a generation ago, would have died. Often these patients, after leaving the hospital for the first time, are forced to return within 30 days. This begins a cycle in which certain patients spend more time in the hospital than out for the final period of their life. It’s hard to tell whether or not patients like this should be saved or to let die, because their quality of life is so low. </w:t>
      </w:r>
      <w:r w:rsidR="0057711D">
        <w:t xml:space="preserve">Some of these patients are in the hospital so much that doctors or other staff start to recognize them. </w:t>
      </w:r>
    </w:p>
    <w:p w:rsidR="0057711D" w:rsidRDefault="0057711D" w:rsidP="009A4809">
      <w:pPr>
        <w:spacing w:line="480" w:lineRule="auto"/>
      </w:pPr>
      <w:r>
        <w:tab/>
        <w:t>I chose this article because I thought that it was an important decision to make, for yourself, if you would want to stay alive under those conditions.</w:t>
      </w:r>
    </w:p>
    <w:p w:rsidR="0057711D" w:rsidRDefault="0057711D" w:rsidP="009A4809">
      <w:pPr>
        <w:spacing w:line="480" w:lineRule="auto"/>
      </w:pPr>
      <w:r>
        <w:tab/>
        <w:t>Would you want to stay alive under those conditions?</w:t>
      </w:r>
      <w:bookmarkStart w:id="0" w:name="_GoBack"/>
      <w:bookmarkEnd w:id="0"/>
    </w:p>
    <w:sectPr w:rsidR="005771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06F" w:rsidRDefault="0025306F" w:rsidP="009A4809">
      <w:pPr>
        <w:spacing w:after="0" w:line="240" w:lineRule="auto"/>
      </w:pPr>
      <w:r>
        <w:separator/>
      </w:r>
    </w:p>
  </w:endnote>
  <w:endnote w:type="continuationSeparator" w:id="0">
    <w:p w:rsidR="0025306F" w:rsidRDefault="0025306F" w:rsidP="009A4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06F" w:rsidRDefault="0025306F" w:rsidP="009A4809">
      <w:pPr>
        <w:spacing w:after="0" w:line="240" w:lineRule="auto"/>
      </w:pPr>
      <w:r>
        <w:separator/>
      </w:r>
    </w:p>
  </w:footnote>
  <w:footnote w:type="continuationSeparator" w:id="0">
    <w:p w:rsidR="0025306F" w:rsidRDefault="0025306F" w:rsidP="009A48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809" w:rsidRDefault="009A4809">
    <w:pPr>
      <w:pStyle w:val="Header"/>
    </w:pPr>
    <w:r>
      <w:t>Jesse Evers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809"/>
    <w:rsid w:val="0025306F"/>
    <w:rsid w:val="0057711D"/>
    <w:rsid w:val="00582CD9"/>
    <w:rsid w:val="009A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809"/>
  </w:style>
  <w:style w:type="paragraph" w:styleId="Footer">
    <w:name w:val="footer"/>
    <w:basedOn w:val="Normal"/>
    <w:link w:val="FooterChar"/>
    <w:uiPriority w:val="99"/>
    <w:unhideWhenUsed/>
    <w:rsid w:val="009A4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8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809"/>
  </w:style>
  <w:style w:type="paragraph" w:styleId="Footer">
    <w:name w:val="footer"/>
    <w:basedOn w:val="Normal"/>
    <w:link w:val="FooterChar"/>
    <w:uiPriority w:val="99"/>
    <w:unhideWhenUsed/>
    <w:rsid w:val="009A4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cp:revision>
  <dcterms:created xsi:type="dcterms:W3CDTF">2014-04-04T02:44:00Z</dcterms:created>
  <dcterms:modified xsi:type="dcterms:W3CDTF">2014-04-04T02:49:00Z</dcterms:modified>
</cp:coreProperties>
</file>