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Jesse Evers</w:t>
      </w:r>
      <w:r/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Period 1</w:t>
      </w:r>
      <w:r/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Honors Algebra 2</w:t>
      </w:r>
      <w:r/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11/13/14</w:t>
      </w:r>
      <w:r/>
    </w:p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Polynomial Project Reflection</w:t>
      </w:r>
      <w:r/>
    </w:p>
    <w:p>
      <w:pPr>
        <w:pStyle w:val="Normal"/>
        <w:spacing w:lineRule="auto" w:line="480"/>
        <w:jc w:val="left"/>
      </w:pPr>
      <w:r>
        <w:rPr>
          <w:b w:val="false"/>
          <w:bCs w:val="false"/>
        </w:rPr>
        <w:tab/>
        <w:t xml:space="preserve">I was in a group with Steven and Calvin. We made Polynomial Bingo. I made the questions and answers for the game. I also helped some with the making of the box. I found a way to type the math problems easily, which made the questions and answers nicer to read, and also allowed for </w:t>
      </w:r>
      <w:r>
        <w:rPr>
          <w:b w:val="false"/>
          <w:bCs w:val="false"/>
        </w:rPr>
        <w:t xml:space="preserve">computer made </w:t>
      </w:r>
      <w:r>
        <w:rPr>
          <w:b w:val="false"/>
          <w:bCs w:val="false"/>
        </w:rPr>
        <w:t xml:space="preserve">graphs </w:t>
      </w:r>
      <w:r>
        <w:rPr>
          <w:b w:val="false"/>
          <w:bCs w:val="false"/>
        </w:rPr>
        <w:t>which look much nicer than hand-drawn ones.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process got a little messed up because I found out on short notice that I was not going to school on Friday (11/14/14), and I had parts of the project that were supposed to be turned in on Friday, so we had to improvise. In the future, I would make sure that all parts of the project were together in one place so that problems like the ones that occurred couldn't happen.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927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2014-11-15T14:31:48Z</dcterms:created>
  <dc:language>en-US</dc:language>
  <dcterms:modified xsi:type="dcterms:W3CDTF">2014-11-15T14:47:15Z</dcterms:modified>
  <cp:revision>3</cp:revision>
</cp:coreProperties>
</file>