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>
          <w:b w:val="false"/>
          <w:b w:val="false"/>
          <w:bCs w:val="false"/>
        </w:rPr>
      </w:pPr>
      <w:r>
        <w:rPr>
          <w:b/>
          <w:bCs/>
          <w:u w:val="none"/>
        </w:rPr>
        <w:t>Working Thesis</w:t>
      </w:r>
      <w:r/>
    </w:p>
    <w:p>
      <w:pPr>
        <w:pStyle w:val="Normal"/>
        <w:spacing w:lineRule="auto" w:line="480"/>
        <w:rPr>
          <w:u w:val="none"/>
        </w:rPr>
      </w:pPr>
      <w:r>
        <w:rPr>
          <w:u w:val="none"/>
        </w:rPr>
      </w:r>
      <w:r/>
    </w:p>
    <w:p>
      <w:pPr>
        <w:pStyle w:val="Normal"/>
        <w:spacing w:lineRule="auto" w:line="480"/>
      </w:pPr>
      <w:r>
        <w:rPr>
          <w:u w:val="none"/>
        </w:rPr>
        <w:t xml:space="preserve">Open source development with free access to information results in greater innovation compared to proprietary development; this is </w:t>
      </w:r>
      <w:r>
        <w:rPr>
          <w:u w:val="none"/>
        </w:rPr>
        <w:t>demonstrated through the fact that much of the most influential and game-changing software and programs, such as Linux, Apache, and HTML, are open source, and are the most broadly used programs in the world.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 Sans">
    <w:charset w:val="01"/>
    <w:family w:val="swiss"/>
    <w:pitch w:val="default"/>
  </w:font>
  <w:font w:name="Arial"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Source Han Sans Normal" w:cs="Gargi-1.2b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Open Sans" w:hAnsi="Open Sans" w:eastAsia="Source Han Sans Normal" w:cs="Gargi-1.2b"/>
      <w:color w:val="auto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Source Han Sans Normal" w:cs="Gargi-1.2b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Gargi-1.2b"/>
      <w:sz w:val="24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Gargi-1.2b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Gargi-1.2b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262</TotalTime>
  <Application>LibreOffice/4.3.2.2.0$Linux_X86_64 LibreOffice_project/430m0$Build-2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2014-10-23T02:58:59Z</dcterms:created>
  <dc:language>en-US</dc:language>
  <dcterms:modified xsi:type="dcterms:W3CDTF">2014-10-23T09:41:46Z</dcterms:modified>
  <cp:revision>2</cp:revision>
</cp:coreProperties>
</file>