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6B4DB" w14:textId="114FE066" w:rsidR="004660B4" w:rsidRPr="004660B4" w:rsidRDefault="004660B4">
      <w:pPr>
        <w:pStyle w:val="TOC1"/>
        <w:rPr>
          <w:rFonts w:ascii="Skeena" w:eastAsiaTheme="minorEastAsia" w:hAnsi="Skeena" w:cstheme="minorBidi"/>
          <w:b w:val="0"/>
          <w:bCs w:val="0"/>
          <w:sz w:val="22"/>
          <w:szCs w:val="22"/>
        </w:rPr>
      </w:pPr>
      <w:r w:rsidRPr="004660B4">
        <w:rPr>
          <w:rFonts w:ascii="Skeena" w:hAnsi="Skeena" w:cs="Arial"/>
        </w:rPr>
        <w:fldChar w:fldCharType="begin"/>
      </w:r>
      <w:r w:rsidRPr="004660B4">
        <w:rPr>
          <w:rFonts w:ascii="Skeena" w:hAnsi="Skeena" w:cs="Arial"/>
        </w:rPr>
        <w:instrText xml:space="preserve"> TOC \o "1-3" \h \z </w:instrText>
      </w:r>
      <w:r w:rsidRPr="004660B4">
        <w:rPr>
          <w:rFonts w:ascii="Skeena" w:hAnsi="Skeena" w:cs="Arial"/>
        </w:rPr>
        <w:fldChar w:fldCharType="separate"/>
      </w:r>
      <w:hyperlink w:anchor="_Toc102660167" w:history="1">
        <w:r w:rsidRPr="004660B4">
          <w:rPr>
            <w:rStyle w:val="Hyperlink"/>
            <w:rFonts w:ascii="Skeena" w:hAnsi="Skeena"/>
          </w:rPr>
          <w:t>801.01</w:t>
        </w:r>
        <w:r w:rsidRPr="004660B4">
          <w:rPr>
            <w:rFonts w:ascii="Skeena" w:eastAsiaTheme="minorEastAsia" w:hAnsi="Skeena" w:cstheme="minorBidi"/>
            <w:b w:val="0"/>
            <w:bCs w:val="0"/>
            <w:sz w:val="22"/>
            <w:szCs w:val="22"/>
          </w:rPr>
          <w:tab/>
        </w:r>
        <w:r w:rsidRPr="004660B4">
          <w:rPr>
            <w:rStyle w:val="Hyperlink"/>
            <w:rFonts w:ascii="Skeena" w:hAnsi="Skeena"/>
          </w:rPr>
          <w:t>Office of Civil Rights &amp; Privacy</w:t>
        </w:r>
        <w:r w:rsidRPr="004660B4">
          <w:rPr>
            <w:rFonts w:ascii="Skeena" w:hAnsi="Skeena"/>
            <w:webHidden/>
          </w:rPr>
          <w:tab/>
        </w:r>
        <w:r w:rsidRPr="004660B4">
          <w:rPr>
            <w:rFonts w:ascii="Skeena" w:hAnsi="Skeena"/>
            <w:webHidden/>
          </w:rPr>
          <w:fldChar w:fldCharType="begin"/>
        </w:r>
        <w:r w:rsidRPr="004660B4">
          <w:rPr>
            <w:rFonts w:ascii="Skeena" w:hAnsi="Skeena"/>
            <w:webHidden/>
          </w:rPr>
          <w:instrText xml:space="preserve"> PAGEREF _Toc102660167 \h </w:instrText>
        </w:r>
        <w:r w:rsidRPr="004660B4">
          <w:rPr>
            <w:rFonts w:ascii="Skeena" w:hAnsi="Skeena"/>
            <w:webHidden/>
          </w:rPr>
        </w:r>
        <w:r w:rsidRPr="004660B4">
          <w:rPr>
            <w:rFonts w:ascii="Skeena" w:hAnsi="Skeena"/>
            <w:webHidden/>
          </w:rPr>
          <w:fldChar w:fldCharType="separate"/>
        </w:r>
        <w:r w:rsidR="00282512">
          <w:rPr>
            <w:rFonts w:ascii="Skeena" w:hAnsi="Skeena"/>
            <w:webHidden/>
          </w:rPr>
          <w:t>2</w:t>
        </w:r>
        <w:r w:rsidRPr="004660B4">
          <w:rPr>
            <w:rFonts w:ascii="Skeena" w:hAnsi="Skeena"/>
            <w:webHidden/>
          </w:rPr>
          <w:fldChar w:fldCharType="end"/>
        </w:r>
      </w:hyperlink>
    </w:p>
    <w:p w14:paraId="59A50A27" w14:textId="0B09EAAA" w:rsidR="004660B4" w:rsidRPr="004660B4" w:rsidRDefault="004660B4">
      <w:pPr>
        <w:pStyle w:val="TOC2"/>
        <w:tabs>
          <w:tab w:val="left" w:pos="2160"/>
        </w:tabs>
        <w:rPr>
          <w:rFonts w:ascii="Skeena" w:eastAsiaTheme="minorEastAsia" w:hAnsi="Skeena" w:cstheme="minorBidi"/>
          <w:sz w:val="22"/>
          <w:szCs w:val="22"/>
        </w:rPr>
      </w:pPr>
      <w:hyperlink w:anchor="_Toc102660168" w:history="1">
        <w:r w:rsidRPr="004660B4">
          <w:rPr>
            <w:rStyle w:val="Hyperlink"/>
            <w:rFonts w:ascii="Skeena" w:hAnsi="Skeena"/>
          </w:rPr>
          <w:t>801.01.01</w:t>
        </w:r>
        <w:r w:rsidRPr="004660B4">
          <w:rPr>
            <w:rFonts w:ascii="Skeena" w:eastAsiaTheme="minorEastAsia" w:hAnsi="Skeena" w:cstheme="minorBidi"/>
            <w:sz w:val="22"/>
            <w:szCs w:val="22"/>
          </w:rPr>
          <w:tab/>
        </w:r>
        <w:r w:rsidRPr="004660B4">
          <w:rPr>
            <w:rStyle w:val="Hyperlink"/>
            <w:rFonts w:ascii="Skeena" w:hAnsi="Skeena"/>
          </w:rPr>
          <w:t>Statement of Purpose</w:t>
        </w:r>
        <w:r w:rsidRPr="004660B4">
          <w:rPr>
            <w:rFonts w:ascii="Skeena" w:hAnsi="Skeena"/>
            <w:webHidden/>
          </w:rPr>
          <w:tab/>
        </w:r>
        <w:r w:rsidRPr="004660B4">
          <w:rPr>
            <w:rFonts w:ascii="Skeena" w:hAnsi="Skeena"/>
            <w:webHidden/>
          </w:rPr>
          <w:fldChar w:fldCharType="begin"/>
        </w:r>
        <w:r w:rsidRPr="004660B4">
          <w:rPr>
            <w:rFonts w:ascii="Skeena" w:hAnsi="Skeena"/>
            <w:webHidden/>
          </w:rPr>
          <w:instrText xml:space="preserve"> PAGEREF _Toc102660168 \h </w:instrText>
        </w:r>
        <w:r w:rsidRPr="004660B4">
          <w:rPr>
            <w:rFonts w:ascii="Skeena" w:hAnsi="Skeena"/>
            <w:webHidden/>
          </w:rPr>
        </w:r>
        <w:r w:rsidRPr="004660B4">
          <w:rPr>
            <w:rFonts w:ascii="Skeena" w:hAnsi="Skeena"/>
            <w:webHidden/>
          </w:rPr>
          <w:fldChar w:fldCharType="separate"/>
        </w:r>
        <w:r w:rsidR="00282512">
          <w:rPr>
            <w:rFonts w:ascii="Skeena" w:hAnsi="Skeena"/>
            <w:webHidden/>
          </w:rPr>
          <w:t>2</w:t>
        </w:r>
        <w:r w:rsidRPr="004660B4">
          <w:rPr>
            <w:rFonts w:ascii="Skeena" w:hAnsi="Skeena"/>
            <w:webHidden/>
          </w:rPr>
          <w:fldChar w:fldCharType="end"/>
        </w:r>
      </w:hyperlink>
    </w:p>
    <w:p w14:paraId="2B8356C8" w14:textId="0085166A" w:rsidR="004660B4" w:rsidRPr="004660B4" w:rsidRDefault="004660B4">
      <w:pPr>
        <w:pStyle w:val="TOC2"/>
        <w:tabs>
          <w:tab w:val="left" w:pos="2160"/>
        </w:tabs>
        <w:rPr>
          <w:rFonts w:ascii="Skeena" w:eastAsiaTheme="minorEastAsia" w:hAnsi="Skeena" w:cstheme="minorBidi"/>
          <w:sz w:val="22"/>
          <w:szCs w:val="22"/>
        </w:rPr>
      </w:pPr>
      <w:hyperlink w:anchor="_Toc102660169" w:history="1">
        <w:r w:rsidRPr="004660B4">
          <w:rPr>
            <w:rStyle w:val="Hyperlink"/>
            <w:rFonts w:ascii="Skeena" w:hAnsi="Skeena"/>
          </w:rPr>
          <w:t>801.01.02</w:t>
        </w:r>
        <w:r w:rsidRPr="004660B4">
          <w:rPr>
            <w:rFonts w:ascii="Skeena" w:eastAsiaTheme="minorEastAsia" w:hAnsi="Skeena" w:cstheme="minorBidi"/>
            <w:sz w:val="22"/>
            <w:szCs w:val="22"/>
          </w:rPr>
          <w:tab/>
        </w:r>
        <w:r w:rsidRPr="004660B4">
          <w:rPr>
            <w:rStyle w:val="Hyperlink"/>
            <w:rFonts w:ascii="Skeena" w:hAnsi="Skeena"/>
          </w:rPr>
          <w:t>Contact Information</w:t>
        </w:r>
        <w:r w:rsidRPr="004660B4">
          <w:rPr>
            <w:rFonts w:ascii="Skeena" w:hAnsi="Skeena"/>
            <w:webHidden/>
          </w:rPr>
          <w:tab/>
        </w:r>
        <w:r w:rsidRPr="004660B4">
          <w:rPr>
            <w:rFonts w:ascii="Skeena" w:hAnsi="Skeena"/>
            <w:webHidden/>
          </w:rPr>
          <w:fldChar w:fldCharType="begin"/>
        </w:r>
        <w:r w:rsidRPr="004660B4">
          <w:rPr>
            <w:rFonts w:ascii="Skeena" w:hAnsi="Skeena"/>
            <w:webHidden/>
          </w:rPr>
          <w:instrText xml:space="preserve"> PAGEREF _Toc102660169 \h </w:instrText>
        </w:r>
        <w:r w:rsidRPr="004660B4">
          <w:rPr>
            <w:rFonts w:ascii="Skeena" w:hAnsi="Skeena"/>
            <w:webHidden/>
          </w:rPr>
        </w:r>
        <w:r w:rsidRPr="004660B4">
          <w:rPr>
            <w:rFonts w:ascii="Skeena" w:hAnsi="Skeena"/>
            <w:webHidden/>
          </w:rPr>
          <w:fldChar w:fldCharType="separate"/>
        </w:r>
        <w:r w:rsidR="00282512">
          <w:rPr>
            <w:rFonts w:ascii="Skeena" w:hAnsi="Skeena"/>
            <w:webHidden/>
          </w:rPr>
          <w:t>2</w:t>
        </w:r>
        <w:r w:rsidRPr="004660B4">
          <w:rPr>
            <w:rFonts w:ascii="Skeena" w:hAnsi="Skeena"/>
            <w:webHidden/>
          </w:rPr>
          <w:fldChar w:fldCharType="end"/>
        </w:r>
      </w:hyperlink>
    </w:p>
    <w:p w14:paraId="68A4FD9C" w14:textId="308229D4" w:rsidR="004660B4" w:rsidRPr="004660B4" w:rsidRDefault="004660B4">
      <w:pPr>
        <w:pStyle w:val="TOC2"/>
        <w:tabs>
          <w:tab w:val="left" w:pos="2160"/>
        </w:tabs>
        <w:rPr>
          <w:rFonts w:ascii="Skeena" w:eastAsiaTheme="minorEastAsia" w:hAnsi="Skeena" w:cstheme="minorBidi"/>
          <w:sz w:val="22"/>
          <w:szCs w:val="22"/>
        </w:rPr>
      </w:pPr>
      <w:hyperlink w:anchor="_Toc102660170" w:history="1">
        <w:r w:rsidRPr="004660B4">
          <w:rPr>
            <w:rStyle w:val="Hyperlink"/>
            <w:rFonts w:ascii="Skeena" w:hAnsi="Skeena"/>
          </w:rPr>
          <w:t>801.01.03</w:t>
        </w:r>
        <w:r w:rsidRPr="004660B4">
          <w:rPr>
            <w:rFonts w:ascii="Skeena" w:eastAsiaTheme="minorEastAsia" w:hAnsi="Skeena" w:cstheme="minorBidi"/>
            <w:sz w:val="22"/>
            <w:szCs w:val="22"/>
          </w:rPr>
          <w:tab/>
        </w:r>
        <w:r w:rsidRPr="004660B4">
          <w:rPr>
            <w:rStyle w:val="Hyperlink"/>
            <w:rFonts w:ascii="Skeena" w:hAnsi="Skeena"/>
          </w:rPr>
          <w:t>Legal Authority</w:t>
        </w:r>
        <w:r w:rsidRPr="004660B4">
          <w:rPr>
            <w:rFonts w:ascii="Skeena" w:hAnsi="Skeena"/>
            <w:webHidden/>
          </w:rPr>
          <w:tab/>
        </w:r>
        <w:r w:rsidRPr="004660B4">
          <w:rPr>
            <w:rFonts w:ascii="Skeena" w:hAnsi="Skeena"/>
            <w:webHidden/>
          </w:rPr>
          <w:fldChar w:fldCharType="begin"/>
        </w:r>
        <w:r w:rsidRPr="004660B4">
          <w:rPr>
            <w:rFonts w:ascii="Skeena" w:hAnsi="Skeena"/>
            <w:webHidden/>
          </w:rPr>
          <w:instrText xml:space="preserve"> PAGEREF _Toc102660170 \h </w:instrText>
        </w:r>
        <w:r w:rsidRPr="004660B4">
          <w:rPr>
            <w:rFonts w:ascii="Skeena" w:hAnsi="Skeena"/>
            <w:webHidden/>
          </w:rPr>
        </w:r>
        <w:r w:rsidRPr="004660B4">
          <w:rPr>
            <w:rFonts w:ascii="Skeena" w:hAnsi="Skeena"/>
            <w:webHidden/>
          </w:rPr>
          <w:fldChar w:fldCharType="separate"/>
        </w:r>
        <w:r w:rsidR="00282512">
          <w:rPr>
            <w:rFonts w:ascii="Skeena" w:hAnsi="Skeena"/>
            <w:webHidden/>
          </w:rPr>
          <w:t>2</w:t>
        </w:r>
        <w:r w:rsidRPr="004660B4">
          <w:rPr>
            <w:rFonts w:ascii="Skeena" w:hAnsi="Skeena"/>
            <w:webHidden/>
          </w:rPr>
          <w:fldChar w:fldCharType="end"/>
        </w:r>
      </w:hyperlink>
    </w:p>
    <w:p w14:paraId="1CA24A67" w14:textId="77777777" w:rsidR="004660B4" w:rsidRPr="004660B4" w:rsidRDefault="004660B4" w:rsidP="00A023E8">
      <w:pPr>
        <w:pStyle w:val="BodyText2"/>
        <w:rPr>
          <w:rFonts w:ascii="Skeena" w:hAnsi="Skeena"/>
        </w:rPr>
      </w:pPr>
      <w:r w:rsidRPr="004660B4">
        <w:rPr>
          <w:rFonts w:ascii="Skeena" w:hAnsi="Skeena"/>
          <w:b/>
          <w:bCs/>
        </w:rPr>
        <w:fldChar w:fldCharType="end"/>
      </w:r>
    </w:p>
    <w:p w14:paraId="190D0725" w14:textId="77777777" w:rsidR="004660B4" w:rsidRPr="004660B4" w:rsidRDefault="004660B4" w:rsidP="004660B4">
      <w:pPr>
        <w:pStyle w:val="ManualHeading1"/>
        <w:keepNext w:val="0"/>
        <w:widowControl w:val="0"/>
        <w:rPr>
          <w:rFonts w:ascii="Skeena" w:hAnsi="Skeena"/>
          <w:bCs w:val="0"/>
          <w:sz w:val="24"/>
        </w:rPr>
      </w:pPr>
      <w:r w:rsidRPr="004660B4">
        <w:rPr>
          <w:rFonts w:ascii="Skeena" w:hAnsi="Skeena"/>
        </w:rPr>
        <w:br w:type="page"/>
      </w:r>
      <w:bookmarkStart w:id="0" w:name="_Toc386460332"/>
      <w:bookmarkStart w:id="1" w:name="_Toc102660167"/>
      <w:bookmarkStart w:id="2" w:name="_Toc233728422"/>
      <w:r w:rsidRPr="004660B4">
        <w:rPr>
          <w:rFonts w:ascii="Skeena" w:hAnsi="Skeena"/>
        </w:rPr>
        <w:lastRenderedPageBreak/>
        <w:t>801.01</w:t>
      </w:r>
      <w:r w:rsidRPr="004660B4">
        <w:rPr>
          <w:rFonts w:ascii="Skeena" w:hAnsi="Skeena"/>
        </w:rPr>
        <w:tab/>
      </w:r>
      <w:bookmarkEnd w:id="0"/>
      <w:r w:rsidRPr="004660B4">
        <w:rPr>
          <w:rFonts w:ascii="Skeena" w:hAnsi="Skeena"/>
        </w:rPr>
        <w:t>Office of Civil Rights &amp; Privacy</w:t>
      </w:r>
      <w:bookmarkEnd w:id="1"/>
      <w:bookmarkEnd w:id="2"/>
    </w:p>
    <w:p w14:paraId="23D7D2FC" w14:textId="77777777" w:rsidR="004660B4" w:rsidRPr="004660B4" w:rsidRDefault="004660B4" w:rsidP="004660B4">
      <w:pPr>
        <w:widowControl w:val="0"/>
        <w:tabs>
          <w:tab w:val="right" w:pos="9360"/>
        </w:tabs>
        <w:spacing w:after="0" w:line="240" w:lineRule="auto"/>
        <w:jc w:val="right"/>
        <w:rPr>
          <w:rFonts w:ascii="Skeena" w:hAnsi="Skeena" w:cs="Arial"/>
          <w:bCs/>
          <w:sz w:val="16"/>
        </w:rPr>
      </w:pPr>
      <w:r w:rsidRPr="004660B4">
        <w:rPr>
          <w:rFonts w:ascii="Skeena" w:hAnsi="Skeena" w:cs="Arial"/>
          <w:bCs/>
          <w:sz w:val="16"/>
        </w:rPr>
        <w:t>(Rev. 05/01/22)</w:t>
      </w:r>
    </w:p>
    <w:p w14:paraId="29C5DE65" w14:textId="77777777" w:rsidR="004660B4" w:rsidRPr="004660B4" w:rsidRDefault="004660B4" w:rsidP="004660B4">
      <w:pPr>
        <w:pStyle w:val="ManualHeading2"/>
        <w:keepNext w:val="0"/>
        <w:rPr>
          <w:rFonts w:ascii="Skeena" w:hAnsi="Skeena"/>
        </w:rPr>
      </w:pPr>
      <w:bookmarkStart w:id="3" w:name="_Toc102660168"/>
      <w:bookmarkStart w:id="4" w:name="_Toc233728423"/>
      <w:r w:rsidRPr="004660B4">
        <w:rPr>
          <w:rFonts w:ascii="Skeena" w:hAnsi="Skeena"/>
        </w:rPr>
        <w:t>801.01.01</w:t>
      </w:r>
      <w:r w:rsidRPr="004660B4">
        <w:rPr>
          <w:rFonts w:ascii="Skeena" w:hAnsi="Skeena"/>
        </w:rPr>
        <w:tab/>
        <w:t>Statement of Purpose</w:t>
      </w:r>
      <w:bookmarkEnd w:id="3"/>
      <w:bookmarkEnd w:id="4"/>
    </w:p>
    <w:p w14:paraId="26F1A228" w14:textId="77777777" w:rsidR="004660B4" w:rsidRPr="004660B4" w:rsidRDefault="004660B4" w:rsidP="004660B4">
      <w:pPr>
        <w:widowControl w:val="0"/>
        <w:tabs>
          <w:tab w:val="right" w:pos="9360"/>
        </w:tabs>
        <w:spacing w:after="0" w:line="240" w:lineRule="auto"/>
        <w:jc w:val="right"/>
        <w:rPr>
          <w:rFonts w:ascii="Skeena" w:hAnsi="Skeena" w:cs="Arial"/>
          <w:bCs/>
          <w:sz w:val="16"/>
        </w:rPr>
      </w:pPr>
      <w:r w:rsidRPr="004660B4">
        <w:rPr>
          <w:rFonts w:ascii="Skeena" w:hAnsi="Skeena" w:cs="Arial"/>
          <w:bCs/>
          <w:sz w:val="16"/>
        </w:rPr>
        <w:t>(Rev. 05/01/22)</w:t>
      </w:r>
    </w:p>
    <w:p w14:paraId="1EE6ADBA" w14:textId="77777777" w:rsidR="004660B4" w:rsidRPr="004660B4" w:rsidRDefault="004660B4" w:rsidP="004660B4">
      <w:pPr>
        <w:widowControl w:val="0"/>
        <w:spacing w:after="0" w:line="240" w:lineRule="auto"/>
        <w:jc w:val="both"/>
        <w:rPr>
          <w:rFonts w:ascii="Skeena" w:eastAsia="Calibri" w:hAnsi="Skeena" w:cs="Arial"/>
          <w:color w:val="000000"/>
          <w:sz w:val="24"/>
          <w:szCs w:val="24"/>
        </w:rPr>
      </w:pPr>
      <w:r w:rsidRPr="004660B4">
        <w:rPr>
          <w:rFonts w:ascii="Skeena" w:eastAsia="Calibri" w:hAnsi="Skeena" w:cs="Arial"/>
          <w:color w:val="000000"/>
          <w:sz w:val="24"/>
          <w:szCs w:val="24"/>
        </w:rPr>
        <w:t>The South Carolina Department of Health and Human Services (SCDHHS) is committed to providing services to our applicants and clients in a fair and nondiscriminatory manner. This obligation to comply with federal and state law extends to service contractors and any other agency, institution, or organization, participating with the agency by contract.</w:t>
      </w:r>
    </w:p>
    <w:p w14:paraId="12A38034" w14:textId="77777777" w:rsidR="004660B4" w:rsidRPr="004660B4" w:rsidRDefault="004660B4" w:rsidP="004660B4">
      <w:pPr>
        <w:widowControl w:val="0"/>
        <w:spacing w:after="0" w:line="240" w:lineRule="auto"/>
        <w:jc w:val="both"/>
        <w:rPr>
          <w:rFonts w:ascii="Skeena" w:eastAsia="Calibri" w:hAnsi="Skeena" w:cs="Arial"/>
          <w:color w:val="000000"/>
          <w:sz w:val="24"/>
          <w:szCs w:val="24"/>
        </w:rPr>
      </w:pPr>
    </w:p>
    <w:p w14:paraId="257A173F" w14:textId="77777777" w:rsidR="004660B4" w:rsidRPr="004660B4" w:rsidRDefault="004660B4" w:rsidP="004660B4">
      <w:pPr>
        <w:widowControl w:val="0"/>
        <w:spacing w:after="0" w:line="240" w:lineRule="auto"/>
        <w:jc w:val="both"/>
        <w:rPr>
          <w:rFonts w:ascii="Skeena" w:eastAsia="Calibri" w:hAnsi="Skeena" w:cs="Arial"/>
          <w:color w:val="000000"/>
          <w:sz w:val="24"/>
          <w:szCs w:val="24"/>
        </w:rPr>
      </w:pPr>
      <w:r w:rsidRPr="004660B4">
        <w:rPr>
          <w:rFonts w:ascii="Skeena" w:eastAsia="Calibri" w:hAnsi="Skeena" w:cs="Arial"/>
          <w:color w:val="000000"/>
          <w:sz w:val="24"/>
          <w:szCs w:val="24"/>
        </w:rPr>
        <w:t>The SCDHHS Office of Civil Rights &amp; Privacy has the responsibility to investigate claims of discrimination, to conduct compliance reviews of agency practice, to provide training and guidance, and to take other appropriate steps to ensure that programs and services do not discriminate against any individual.</w:t>
      </w:r>
    </w:p>
    <w:p w14:paraId="57DA82E2" w14:textId="77777777" w:rsidR="004660B4" w:rsidRPr="004660B4" w:rsidRDefault="004660B4" w:rsidP="004660B4">
      <w:pPr>
        <w:widowControl w:val="0"/>
        <w:tabs>
          <w:tab w:val="right" w:pos="9360"/>
        </w:tabs>
        <w:spacing w:after="0" w:line="240" w:lineRule="auto"/>
        <w:rPr>
          <w:rFonts w:ascii="Skeena" w:hAnsi="Skeena" w:cs="Arial"/>
          <w:bCs/>
          <w:sz w:val="24"/>
          <w:szCs w:val="24"/>
        </w:rPr>
      </w:pPr>
    </w:p>
    <w:p w14:paraId="74DBFE60" w14:textId="77777777" w:rsidR="004660B4" w:rsidRPr="004660B4" w:rsidRDefault="004660B4" w:rsidP="004660B4">
      <w:pPr>
        <w:pStyle w:val="ManualHeading2"/>
        <w:keepNext w:val="0"/>
        <w:rPr>
          <w:rFonts w:ascii="Skeena" w:hAnsi="Skeena"/>
        </w:rPr>
      </w:pPr>
      <w:bookmarkStart w:id="5" w:name="_Toc102660169"/>
      <w:bookmarkStart w:id="6" w:name="_Toc233728424"/>
      <w:r w:rsidRPr="004660B4">
        <w:rPr>
          <w:rFonts w:ascii="Skeena" w:hAnsi="Skeena"/>
        </w:rPr>
        <w:t>801.01.02</w:t>
      </w:r>
      <w:r w:rsidRPr="004660B4">
        <w:rPr>
          <w:rFonts w:ascii="Skeena" w:hAnsi="Skeena"/>
        </w:rPr>
        <w:tab/>
        <w:t>Contact Information</w:t>
      </w:r>
      <w:bookmarkEnd w:id="5"/>
      <w:bookmarkEnd w:id="6"/>
    </w:p>
    <w:p w14:paraId="36BAA6C1" w14:textId="77777777" w:rsidR="004660B4" w:rsidRPr="004660B4" w:rsidRDefault="004660B4" w:rsidP="004660B4">
      <w:pPr>
        <w:widowControl w:val="0"/>
        <w:tabs>
          <w:tab w:val="right" w:pos="9360"/>
        </w:tabs>
        <w:spacing w:after="0" w:line="240" w:lineRule="auto"/>
        <w:jc w:val="right"/>
        <w:rPr>
          <w:rFonts w:ascii="Skeena" w:hAnsi="Skeena" w:cs="Arial"/>
          <w:bCs/>
          <w:sz w:val="16"/>
        </w:rPr>
      </w:pPr>
      <w:r w:rsidRPr="004660B4">
        <w:rPr>
          <w:rFonts w:ascii="Skeena" w:hAnsi="Skeena" w:cs="Arial"/>
          <w:bCs/>
          <w:sz w:val="16"/>
        </w:rPr>
        <w:t>(Rev. 05/01/22)</w:t>
      </w:r>
    </w:p>
    <w:p w14:paraId="319C19F3" w14:textId="77777777" w:rsidR="004660B4" w:rsidRPr="004660B4" w:rsidRDefault="004660B4" w:rsidP="004660B4">
      <w:pPr>
        <w:widowControl w:val="0"/>
        <w:spacing w:after="0" w:line="240" w:lineRule="auto"/>
        <w:jc w:val="both"/>
        <w:rPr>
          <w:rFonts w:ascii="Skeena" w:eastAsia="Calibri" w:hAnsi="Skeena" w:cs="Arial"/>
          <w:color w:val="000000"/>
          <w:sz w:val="24"/>
          <w:szCs w:val="24"/>
        </w:rPr>
      </w:pPr>
      <w:r w:rsidRPr="004660B4">
        <w:rPr>
          <w:rFonts w:ascii="Skeena" w:eastAsia="Calibri" w:hAnsi="Skeena" w:cs="Arial"/>
          <w:color w:val="000000"/>
          <w:sz w:val="24"/>
          <w:szCs w:val="24"/>
        </w:rPr>
        <w:t xml:space="preserve">To contact the Office of Civil Rights &amp; Privacy call (888) 808-4238, send an email to </w:t>
      </w:r>
      <w:hyperlink r:id="rId11" w:history="1">
        <w:r w:rsidRPr="004660B4">
          <w:rPr>
            <w:rStyle w:val="Hyperlink"/>
            <w:rFonts w:ascii="Skeena" w:eastAsia="Calibri" w:hAnsi="Skeena" w:cs="Arial"/>
            <w:sz w:val="24"/>
            <w:szCs w:val="24"/>
          </w:rPr>
          <w:t>civilrights@scdhhs.gov</w:t>
        </w:r>
      </w:hyperlink>
      <w:r w:rsidRPr="004660B4">
        <w:rPr>
          <w:rFonts w:ascii="Skeena" w:eastAsia="Calibri" w:hAnsi="Skeena" w:cs="Arial"/>
          <w:color w:val="000000"/>
          <w:sz w:val="24"/>
          <w:szCs w:val="24"/>
        </w:rPr>
        <w:t>, or send a letter to the following address:</w:t>
      </w:r>
    </w:p>
    <w:p w14:paraId="212872B5" w14:textId="77777777" w:rsidR="004660B4" w:rsidRPr="004660B4" w:rsidRDefault="004660B4" w:rsidP="004660B4">
      <w:pPr>
        <w:widowControl w:val="0"/>
        <w:spacing w:after="0" w:line="240" w:lineRule="auto"/>
        <w:ind w:left="1440"/>
        <w:jc w:val="both"/>
        <w:rPr>
          <w:rFonts w:ascii="Skeena" w:eastAsia="Calibri" w:hAnsi="Skeena" w:cs="Arial"/>
          <w:color w:val="000000"/>
          <w:sz w:val="24"/>
          <w:szCs w:val="24"/>
        </w:rPr>
      </w:pPr>
      <w:r w:rsidRPr="004660B4">
        <w:rPr>
          <w:rFonts w:ascii="Skeena" w:eastAsia="Calibri" w:hAnsi="Skeena" w:cs="Arial"/>
          <w:color w:val="000000"/>
          <w:sz w:val="24"/>
          <w:szCs w:val="24"/>
        </w:rPr>
        <w:t>ADA, Privacy, and Civil Rights Official</w:t>
      </w:r>
    </w:p>
    <w:p w14:paraId="27C54F97" w14:textId="77777777" w:rsidR="004660B4" w:rsidRPr="004660B4" w:rsidRDefault="004660B4" w:rsidP="004660B4">
      <w:pPr>
        <w:widowControl w:val="0"/>
        <w:spacing w:after="0" w:line="240" w:lineRule="auto"/>
        <w:ind w:left="1440"/>
        <w:jc w:val="both"/>
        <w:rPr>
          <w:rFonts w:ascii="Skeena" w:eastAsia="Calibri" w:hAnsi="Skeena" w:cs="Arial"/>
          <w:color w:val="000000"/>
          <w:sz w:val="24"/>
          <w:szCs w:val="24"/>
        </w:rPr>
      </w:pPr>
      <w:r w:rsidRPr="004660B4">
        <w:rPr>
          <w:rFonts w:ascii="Skeena" w:eastAsia="Calibri" w:hAnsi="Skeena" w:cs="Arial"/>
          <w:color w:val="000000"/>
          <w:sz w:val="24"/>
          <w:szCs w:val="24"/>
        </w:rPr>
        <w:t>South Carolina Department of Health and Human Services</w:t>
      </w:r>
    </w:p>
    <w:p w14:paraId="578B126B" w14:textId="77777777" w:rsidR="004660B4" w:rsidRPr="004660B4" w:rsidRDefault="004660B4" w:rsidP="004660B4">
      <w:pPr>
        <w:widowControl w:val="0"/>
        <w:spacing w:after="0" w:line="240" w:lineRule="auto"/>
        <w:ind w:left="1440"/>
        <w:jc w:val="both"/>
        <w:rPr>
          <w:rFonts w:ascii="Skeena" w:eastAsia="Calibri" w:hAnsi="Skeena" w:cs="Arial"/>
          <w:color w:val="000000"/>
          <w:sz w:val="24"/>
          <w:szCs w:val="24"/>
        </w:rPr>
      </w:pPr>
      <w:r w:rsidRPr="004660B4">
        <w:rPr>
          <w:rFonts w:ascii="Skeena" w:eastAsia="Calibri" w:hAnsi="Skeena" w:cs="Arial"/>
          <w:color w:val="000000"/>
          <w:sz w:val="24"/>
          <w:szCs w:val="24"/>
        </w:rPr>
        <w:t>P.O. Box 8206</w:t>
      </w:r>
    </w:p>
    <w:p w14:paraId="0D4E866A" w14:textId="77777777" w:rsidR="004660B4" w:rsidRPr="004660B4" w:rsidRDefault="004660B4" w:rsidP="004660B4">
      <w:pPr>
        <w:widowControl w:val="0"/>
        <w:spacing w:after="0" w:line="240" w:lineRule="auto"/>
        <w:ind w:left="1440"/>
        <w:jc w:val="both"/>
        <w:rPr>
          <w:rFonts w:ascii="Skeena" w:eastAsia="Calibri" w:hAnsi="Skeena" w:cs="Arial"/>
          <w:color w:val="000000"/>
          <w:sz w:val="24"/>
          <w:szCs w:val="24"/>
        </w:rPr>
      </w:pPr>
      <w:r w:rsidRPr="004660B4">
        <w:rPr>
          <w:rFonts w:ascii="Skeena" w:eastAsia="Calibri" w:hAnsi="Skeena" w:cs="Arial"/>
          <w:color w:val="000000"/>
          <w:sz w:val="24"/>
          <w:szCs w:val="24"/>
        </w:rPr>
        <w:t>Columbia, South Carolina 29202-8206</w:t>
      </w:r>
    </w:p>
    <w:p w14:paraId="1887476F" w14:textId="77777777" w:rsidR="004660B4" w:rsidRPr="004660B4" w:rsidRDefault="004660B4" w:rsidP="004660B4">
      <w:pPr>
        <w:widowControl w:val="0"/>
        <w:spacing w:after="0" w:line="240" w:lineRule="auto"/>
        <w:jc w:val="both"/>
        <w:rPr>
          <w:rFonts w:ascii="Skeena" w:eastAsia="Calibri" w:hAnsi="Skeena" w:cs="Arial"/>
          <w:color w:val="000000"/>
          <w:sz w:val="24"/>
          <w:szCs w:val="24"/>
        </w:rPr>
      </w:pPr>
    </w:p>
    <w:p w14:paraId="18CC2646" w14:textId="77777777" w:rsidR="004660B4" w:rsidRPr="004660B4" w:rsidRDefault="004660B4" w:rsidP="004660B4">
      <w:pPr>
        <w:widowControl w:val="0"/>
        <w:spacing w:after="0" w:line="240" w:lineRule="auto"/>
        <w:jc w:val="both"/>
        <w:rPr>
          <w:rFonts w:ascii="Skeena" w:eastAsia="Calibri" w:hAnsi="Skeena" w:cs="Arial"/>
          <w:color w:val="000000"/>
          <w:sz w:val="24"/>
          <w:szCs w:val="24"/>
        </w:rPr>
      </w:pPr>
      <w:r w:rsidRPr="004660B4">
        <w:rPr>
          <w:rFonts w:ascii="Skeena" w:eastAsia="Calibri" w:hAnsi="Skeena" w:cs="Arial"/>
          <w:color w:val="000000"/>
          <w:sz w:val="24"/>
          <w:szCs w:val="24"/>
        </w:rPr>
        <w:t xml:space="preserve">The Office of Civil Rights &amp; Privacy website contains additional information, including links to the Civil Rights Discrimination Complaint Form and the Health Information Privacy Complaint Form. The website can be found at the following link: </w:t>
      </w:r>
      <w:hyperlink r:id="rId12" w:history="1">
        <w:r w:rsidRPr="004660B4">
          <w:rPr>
            <w:rStyle w:val="Hyperlink"/>
            <w:rFonts w:ascii="Skeena" w:eastAsia="Calibri" w:hAnsi="Skeena" w:cs="Arial"/>
            <w:sz w:val="24"/>
            <w:szCs w:val="24"/>
          </w:rPr>
          <w:t>https://www.scdhhs.gov/node/1205</w:t>
        </w:r>
      </w:hyperlink>
    </w:p>
    <w:p w14:paraId="6AE500B4" w14:textId="77777777" w:rsidR="004660B4" w:rsidRPr="004660B4" w:rsidRDefault="004660B4" w:rsidP="004660B4">
      <w:pPr>
        <w:widowControl w:val="0"/>
        <w:tabs>
          <w:tab w:val="right" w:pos="9360"/>
        </w:tabs>
        <w:spacing w:after="0" w:line="240" w:lineRule="auto"/>
        <w:rPr>
          <w:rFonts w:ascii="Skeena" w:hAnsi="Skeena" w:cs="Arial"/>
          <w:bCs/>
          <w:sz w:val="24"/>
          <w:szCs w:val="24"/>
        </w:rPr>
      </w:pPr>
    </w:p>
    <w:p w14:paraId="6E58D8D9" w14:textId="77777777" w:rsidR="004660B4" w:rsidRPr="004660B4" w:rsidRDefault="004660B4" w:rsidP="004660B4">
      <w:pPr>
        <w:pStyle w:val="ManualHeading2"/>
        <w:keepNext w:val="0"/>
        <w:rPr>
          <w:rFonts w:ascii="Skeena" w:hAnsi="Skeena"/>
        </w:rPr>
      </w:pPr>
      <w:bookmarkStart w:id="7" w:name="_Toc102660170"/>
      <w:bookmarkStart w:id="8" w:name="_Toc233728425"/>
      <w:r w:rsidRPr="004660B4">
        <w:rPr>
          <w:rFonts w:ascii="Skeena" w:hAnsi="Skeena"/>
        </w:rPr>
        <w:t>801.01.03</w:t>
      </w:r>
      <w:r w:rsidRPr="004660B4">
        <w:rPr>
          <w:rFonts w:ascii="Skeena" w:hAnsi="Skeena"/>
        </w:rPr>
        <w:tab/>
        <w:t>Legal Authority</w:t>
      </w:r>
      <w:bookmarkEnd w:id="7"/>
      <w:bookmarkEnd w:id="8"/>
    </w:p>
    <w:p w14:paraId="6183E68E" w14:textId="77777777" w:rsidR="004660B4" w:rsidRPr="004660B4" w:rsidRDefault="004660B4" w:rsidP="004660B4">
      <w:pPr>
        <w:widowControl w:val="0"/>
        <w:tabs>
          <w:tab w:val="right" w:pos="9360"/>
        </w:tabs>
        <w:spacing w:after="0" w:line="240" w:lineRule="auto"/>
        <w:jc w:val="right"/>
        <w:rPr>
          <w:rFonts w:ascii="Skeena" w:hAnsi="Skeena" w:cs="Arial"/>
          <w:bCs/>
          <w:sz w:val="16"/>
        </w:rPr>
      </w:pPr>
      <w:r w:rsidRPr="004660B4">
        <w:rPr>
          <w:rFonts w:ascii="Skeena" w:hAnsi="Skeena" w:cs="Arial"/>
          <w:bCs/>
          <w:sz w:val="16"/>
        </w:rPr>
        <w:t>(Rev. 05/01/22)</w:t>
      </w:r>
    </w:p>
    <w:p w14:paraId="1C30BAD1" w14:textId="77777777" w:rsidR="004660B4" w:rsidRPr="004660B4" w:rsidRDefault="004660B4" w:rsidP="004660B4">
      <w:pPr>
        <w:widowControl w:val="0"/>
        <w:spacing w:after="0" w:line="240" w:lineRule="auto"/>
        <w:jc w:val="both"/>
        <w:rPr>
          <w:rFonts w:ascii="Skeena" w:eastAsia="Calibri" w:hAnsi="Skeena" w:cs="Arial"/>
          <w:color w:val="000000"/>
          <w:sz w:val="24"/>
          <w:szCs w:val="24"/>
        </w:rPr>
      </w:pPr>
      <w:r w:rsidRPr="004660B4">
        <w:rPr>
          <w:rFonts w:ascii="Skeena" w:eastAsia="Calibri" w:hAnsi="Skeena" w:cs="Arial"/>
          <w:color w:val="000000"/>
          <w:sz w:val="24"/>
          <w:szCs w:val="24"/>
        </w:rPr>
        <w:t>Any individual applying for or receiving Medicaid benefits from SCDHHS will not be discriminated against in any manner. The following non-discrimination laws apply to SCDHHS:</w:t>
      </w:r>
    </w:p>
    <w:p w14:paraId="147BA69D" w14:textId="77777777" w:rsidR="004660B4" w:rsidRPr="004660B4" w:rsidRDefault="004660B4" w:rsidP="004660B4">
      <w:pPr>
        <w:pStyle w:val="ListParagraph"/>
        <w:widowControl w:val="0"/>
        <w:numPr>
          <w:ilvl w:val="0"/>
          <w:numId w:val="1"/>
        </w:numPr>
        <w:jc w:val="both"/>
        <w:rPr>
          <w:rFonts w:ascii="Skeena" w:eastAsia="Calibri" w:hAnsi="Skeena" w:cs="Arial"/>
          <w:color w:val="000000"/>
        </w:rPr>
      </w:pPr>
      <w:r w:rsidRPr="004660B4">
        <w:rPr>
          <w:rFonts w:ascii="Skeena" w:eastAsia="Calibri" w:hAnsi="Skeena" w:cs="Arial"/>
          <w:color w:val="000000"/>
        </w:rPr>
        <w:t xml:space="preserve">Title II of the Americans with Disabilities Act of 1990, guarantees equal opportunity for qualified individuals with disabilities in employment, public accommodations, transportation, public service, state and local government services and communications. This Act requires that interpreters be available for applicants/ beneficiaries, if needed. </w:t>
      </w:r>
    </w:p>
    <w:p w14:paraId="66B3A1D6" w14:textId="77777777" w:rsidR="004660B4" w:rsidRPr="004660B4" w:rsidRDefault="004660B4" w:rsidP="004660B4">
      <w:pPr>
        <w:pStyle w:val="ListParagraph"/>
        <w:widowControl w:val="0"/>
        <w:numPr>
          <w:ilvl w:val="1"/>
          <w:numId w:val="1"/>
        </w:numPr>
        <w:ind w:left="1080"/>
        <w:jc w:val="both"/>
        <w:rPr>
          <w:rFonts w:ascii="Skeena" w:eastAsia="Calibri" w:hAnsi="Skeena" w:cs="Arial"/>
          <w:color w:val="000000"/>
        </w:rPr>
      </w:pPr>
      <w:r w:rsidRPr="004660B4">
        <w:rPr>
          <w:rFonts w:ascii="Skeena" w:eastAsia="Calibri" w:hAnsi="Skeena" w:cs="Arial"/>
          <w:color w:val="000000"/>
        </w:rPr>
        <w:t xml:space="preserve">The SCDHHS Office of Civil Rights &amp; Privacy is responsible for investigating complaints related to the delivery of government services by the agency, including effective communication and special </w:t>
      </w:r>
      <w:proofErr w:type="gramStart"/>
      <w:r w:rsidRPr="004660B4">
        <w:rPr>
          <w:rFonts w:ascii="Skeena" w:eastAsia="Calibri" w:hAnsi="Skeena" w:cs="Arial"/>
          <w:color w:val="000000"/>
        </w:rPr>
        <w:t>accommodations</w:t>
      </w:r>
      <w:proofErr w:type="gramEnd"/>
      <w:r w:rsidRPr="004660B4">
        <w:rPr>
          <w:rFonts w:ascii="Skeena" w:eastAsia="Calibri" w:hAnsi="Skeena" w:cs="Arial"/>
          <w:color w:val="000000"/>
        </w:rPr>
        <w:t>.</w:t>
      </w:r>
    </w:p>
    <w:p w14:paraId="14546F8D" w14:textId="77777777" w:rsidR="004660B4" w:rsidRPr="004660B4" w:rsidRDefault="004660B4" w:rsidP="004660B4">
      <w:pPr>
        <w:pStyle w:val="ListParagraph"/>
        <w:widowControl w:val="0"/>
        <w:numPr>
          <w:ilvl w:val="0"/>
          <w:numId w:val="1"/>
        </w:numPr>
        <w:jc w:val="both"/>
        <w:rPr>
          <w:rFonts w:ascii="Skeena" w:eastAsia="Calibri" w:hAnsi="Skeena" w:cs="Arial"/>
          <w:color w:val="000000"/>
        </w:rPr>
      </w:pPr>
      <w:r w:rsidRPr="004660B4">
        <w:rPr>
          <w:rFonts w:ascii="Skeena" w:eastAsia="Calibri" w:hAnsi="Skeena" w:cs="Arial"/>
          <w:color w:val="000000"/>
        </w:rPr>
        <w:t>Title V, Section 504 of the Rehabilitation Act of 1973, as amended, prohibits discrimination based on handicap.</w:t>
      </w:r>
    </w:p>
    <w:p w14:paraId="064841C7" w14:textId="77777777" w:rsidR="004660B4" w:rsidRPr="004660B4" w:rsidRDefault="004660B4" w:rsidP="004660B4">
      <w:pPr>
        <w:pStyle w:val="ListParagraph"/>
        <w:widowControl w:val="0"/>
        <w:numPr>
          <w:ilvl w:val="0"/>
          <w:numId w:val="1"/>
        </w:numPr>
        <w:jc w:val="both"/>
        <w:rPr>
          <w:rFonts w:ascii="Skeena" w:eastAsia="Calibri" w:hAnsi="Skeena" w:cs="Arial"/>
          <w:color w:val="000000"/>
        </w:rPr>
      </w:pPr>
      <w:r w:rsidRPr="004660B4">
        <w:rPr>
          <w:rFonts w:ascii="Skeena" w:eastAsia="Calibri" w:hAnsi="Skeena" w:cs="Arial"/>
          <w:color w:val="000000"/>
        </w:rPr>
        <w:t xml:space="preserve">Title VI of the Civil Rights Act of 1964 prohibits discrimination based on race, color, or </w:t>
      </w:r>
      <w:r w:rsidRPr="004660B4">
        <w:rPr>
          <w:rFonts w:ascii="Skeena" w:eastAsia="Calibri" w:hAnsi="Skeena" w:cs="Arial"/>
          <w:color w:val="000000"/>
        </w:rPr>
        <w:lastRenderedPageBreak/>
        <w:t>national origin.</w:t>
      </w:r>
    </w:p>
    <w:p w14:paraId="1D1022B2" w14:textId="77777777" w:rsidR="004660B4" w:rsidRPr="004660B4" w:rsidRDefault="004660B4" w:rsidP="004660B4">
      <w:pPr>
        <w:pStyle w:val="ListParagraph"/>
        <w:widowControl w:val="0"/>
        <w:numPr>
          <w:ilvl w:val="0"/>
          <w:numId w:val="1"/>
        </w:numPr>
        <w:jc w:val="both"/>
        <w:rPr>
          <w:rFonts w:ascii="Skeena" w:eastAsia="Calibri" w:hAnsi="Skeena" w:cs="Arial"/>
          <w:color w:val="000000"/>
        </w:rPr>
      </w:pPr>
      <w:r w:rsidRPr="004660B4">
        <w:rPr>
          <w:rFonts w:ascii="Skeena" w:eastAsia="Calibri" w:hAnsi="Skeena" w:cs="Arial"/>
          <w:color w:val="000000"/>
        </w:rPr>
        <w:t>The Age Discrimination Act of 1975 prohibits discrimination based on age.</w:t>
      </w:r>
    </w:p>
    <w:p w14:paraId="0CE7CD5D" w14:textId="77777777" w:rsidR="004660B4" w:rsidRPr="004660B4" w:rsidRDefault="004660B4" w:rsidP="004660B4">
      <w:pPr>
        <w:jc w:val="both"/>
        <w:rPr>
          <w:rFonts w:ascii="Skeena" w:eastAsia="Calibri" w:hAnsi="Skeena" w:cs="Arial"/>
          <w:color w:val="000000"/>
        </w:rPr>
      </w:pPr>
    </w:p>
    <w:p w14:paraId="0A5DCFA6" w14:textId="77777777" w:rsidR="004660B4" w:rsidRPr="004660B4" w:rsidRDefault="004660B4" w:rsidP="004660B4">
      <w:pPr>
        <w:jc w:val="both"/>
        <w:rPr>
          <w:rFonts w:ascii="Skeena" w:eastAsia="Calibri" w:hAnsi="Skeena" w:cs="Arial"/>
          <w:color w:val="000000"/>
        </w:rPr>
        <w:sectPr w:rsidR="004660B4" w:rsidRPr="004660B4" w:rsidSect="008F4D2B">
          <w:headerReference w:type="default" r:id="rId13"/>
          <w:footerReference w:type="even" r:id="rId14"/>
          <w:pgSz w:w="12240" w:h="15840"/>
          <w:pgMar w:top="1440" w:right="1440" w:bottom="1440" w:left="1440" w:header="720" w:footer="720" w:gutter="0"/>
          <w:cols w:space="720"/>
          <w:docGrid w:linePitch="360"/>
        </w:sectPr>
      </w:pPr>
    </w:p>
    <w:p w14:paraId="38254F3E" w14:textId="77777777" w:rsidR="004660B4" w:rsidRPr="004660B4" w:rsidRDefault="004660B4" w:rsidP="004660B4">
      <w:pPr>
        <w:jc w:val="both"/>
        <w:rPr>
          <w:rFonts w:ascii="Skeena" w:eastAsia="Calibri" w:hAnsi="Skeena" w:cs="Arial"/>
          <w:color w:val="000000"/>
        </w:rPr>
      </w:pPr>
    </w:p>
    <w:p w14:paraId="7E930F86" w14:textId="5E400663" w:rsidR="00282512" w:rsidRDefault="004660B4">
      <w:pPr>
        <w:pStyle w:val="TOC1"/>
        <w:rPr>
          <w:rFonts w:asciiTheme="minorHAnsi" w:eastAsiaTheme="minorEastAsia" w:hAnsiTheme="minorHAnsi" w:cstheme="minorBidi"/>
          <w:b w:val="0"/>
          <w:bCs w:val="0"/>
          <w:kern w:val="2"/>
          <w:szCs w:val="24"/>
          <w14:ligatures w14:val="standardContextual"/>
        </w:rPr>
      </w:pPr>
      <w:r w:rsidRPr="004660B4">
        <w:rPr>
          <w:rFonts w:ascii="Skeena" w:hAnsi="Skeena" w:cs="Arial"/>
        </w:rPr>
        <w:fldChar w:fldCharType="begin"/>
      </w:r>
      <w:r w:rsidRPr="004660B4">
        <w:rPr>
          <w:rFonts w:ascii="Skeena" w:hAnsi="Skeena" w:cs="Arial"/>
        </w:rPr>
        <w:instrText xml:space="preserve"> TOC \o "1-3" \h \z </w:instrText>
      </w:r>
      <w:r w:rsidRPr="004660B4">
        <w:rPr>
          <w:rFonts w:ascii="Skeena" w:hAnsi="Skeena" w:cs="Arial"/>
        </w:rPr>
        <w:fldChar w:fldCharType="separate"/>
      </w:r>
      <w:hyperlink w:anchor="_Toc233728426" w:history="1">
        <w:r w:rsidR="00282512" w:rsidRPr="00DF02D6">
          <w:rPr>
            <w:rStyle w:val="Hyperlink"/>
            <w:rFonts w:ascii="Skeena" w:hAnsi="Skeena"/>
          </w:rPr>
          <w:t>802.01</w:t>
        </w:r>
        <w:r w:rsidR="00282512">
          <w:rPr>
            <w:rFonts w:asciiTheme="minorHAnsi" w:eastAsiaTheme="minorEastAsia" w:hAnsiTheme="minorHAnsi" w:cstheme="minorBidi"/>
            <w:b w:val="0"/>
            <w:bCs w:val="0"/>
            <w:kern w:val="2"/>
            <w:szCs w:val="24"/>
            <w14:ligatures w14:val="standardContextual"/>
          </w:rPr>
          <w:tab/>
        </w:r>
        <w:r w:rsidR="00282512" w:rsidRPr="00DF02D6">
          <w:rPr>
            <w:rStyle w:val="Hyperlink"/>
            <w:rFonts w:ascii="Skeena" w:hAnsi="Skeena"/>
          </w:rPr>
          <w:t>Civil Rights</w:t>
        </w:r>
        <w:r w:rsidR="00282512">
          <w:rPr>
            <w:webHidden/>
          </w:rPr>
          <w:tab/>
        </w:r>
        <w:r w:rsidR="00282512">
          <w:rPr>
            <w:webHidden/>
          </w:rPr>
          <w:fldChar w:fldCharType="begin"/>
        </w:r>
        <w:r w:rsidR="00282512">
          <w:rPr>
            <w:webHidden/>
          </w:rPr>
          <w:instrText xml:space="preserve"> PAGEREF _Toc233728426 \h </w:instrText>
        </w:r>
        <w:r w:rsidR="00282512">
          <w:rPr>
            <w:webHidden/>
          </w:rPr>
        </w:r>
        <w:r w:rsidR="00282512">
          <w:rPr>
            <w:webHidden/>
          </w:rPr>
          <w:fldChar w:fldCharType="separate"/>
        </w:r>
        <w:r w:rsidR="00282512">
          <w:rPr>
            <w:webHidden/>
          </w:rPr>
          <w:t>5</w:t>
        </w:r>
        <w:r w:rsidR="00282512">
          <w:rPr>
            <w:webHidden/>
          </w:rPr>
          <w:fldChar w:fldCharType="end"/>
        </w:r>
      </w:hyperlink>
    </w:p>
    <w:p w14:paraId="6AC77719" w14:textId="4F6573D1" w:rsidR="00282512" w:rsidRDefault="00282512">
      <w:pPr>
        <w:pStyle w:val="TOC1"/>
        <w:rPr>
          <w:rFonts w:asciiTheme="minorHAnsi" w:eastAsiaTheme="minorEastAsia" w:hAnsiTheme="minorHAnsi" w:cstheme="minorBidi"/>
          <w:b w:val="0"/>
          <w:bCs w:val="0"/>
          <w:kern w:val="2"/>
          <w:szCs w:val="24"/>
          <w14:ligatures w14:val="standardContextual"/>
        </w:rPr>
      </w:pPr>
      <w:hyperlink w:anchor="_Toc233728427" w:history="1">
        <w:r w:rsidRPr="00DF02D6">
          <w:rPr>
            <w:rStyle w:val="Hyperlink"/>
            <w:rFonts w:ascii="Skeena" w:hAnsi="Skeena"/>
          </w:rPr>
          <w:t>802.02</w:t>
        </w:r>
        <w:r>
          <w:rPr>
            <w:rFonts w:asciiTheme="minorHAnsi" w:eastAsiaTheme="minorEastAsia" w:hAnsiTheme="minorHAnsi" w:cstheme="minorBidi"/>
            <w:b w:val="0"/>
            <w:bCs w:val="0"/>
            <w:kern w:val="2"/>
            <w:szCs w:val="24"/>
            <w14:ligatures w14:val="standardContextual"/>
          </w:rPr>
          <w:tab/>
        </w:r>
        <w:r w:rsidRPr="00DF02D6">
          <w:rPr>
            <w:rStyle w:val="Hyperlink"/>
            <w:rFonts w:ascii="Skeena" w:hAnsi="Skeena"/>
          </w:rPr>
          <w:t>Race/Nationality</w:t>
        </w:r>
        <w:r>
          <w:rPr>
            <w:webHidden/>
          </w:rPr>
          <w:tab/>
        </w:r>
        <w:r>
          <w:rPr>
            <w:webHidden/>
          </w:rPr>
          <w:fldChar w:fldCharType="begin"/>
        </w:r>
        <w:r>
          <w:rPr>
            <w:webHidden/>
          </w:rPr>
          <w:instrText xml:space="preserve"> PAGEREF _Toc233728427 \h </w:instrText>
        </w:r>
        <w:r>
          <w:rPr>
            <w:webHidden/>
          </w:rPr>
        </w:r>
        <w:r>
          <w:rPr>
            <w:webHidden/>
          </w:rPr>
          <w:fldChar w:fldCharType="separate"/>
        </w:r>
        <w:r>
          <w:rPr>
            <w:webHidden/>
          </w:rPr>
          <w:t>5</w:t>
        </w:r>
        <w:r>
          <w:rPr>
            <w:webHidden/>
          </w:rPr>
          <w:fldChar w:fldCharType="end"/>
        </w:r>
      </w:hyperlink>
    </w:p>
    <w:p w14:paraId="0130D7D2" w14:textId="13A7498C" w:rsidR="00282512" w:rsidRDefault="00282512">
      <w:pPr>
        <w:pStyle w:val="TOC2"/>
        <w:tabs>
          <w:tab w:val="left" w:pos="2160"/>
        </w:tabs>
        <w:rPr>
          <w:rFonts w:asciiTheme="minorHAnsi" w:eastAsiaTheme="minorEastAsia" w:hAnsiTheme="minorHAnsi" w:cstheme="minorBidi"/>
          <w:kern w:val="2"/>
          <w14:ligatures w14:val="standardContextual"/>
        </w:rPr>
      </w:pPr>
      <w:hyperlink w:anchor="_Toc233728428" w:history="1">
        <w:r w:rsidRPr="00DF02D6">
          <w:rPr>
            <w:rStyle w:val="Hyperlink"/>
            <w:rFonts w:ascii="Skeena" w:hAnsi="Skeena"/>
          </w:rPr>
          <w:t>802.02.01</w:t>
        </w:r>
        <w:r>
          <w:rPr>
            <w:rFonts w:asciiTheme="minorHAnsi" w:eastAsiaTheme="minorEastAsia" w:hAnsiTheme="minorHAnsi" w:cstheme="minorBidi"/>
            <w:kern w:val="2"/>
            <w14:ligatures w14:val="standardContextual"/>
          </w:rPr>
          <w:tab/>
        </w:r>
        <w:r w:rsidRPr="00DF02D6">
          <w:rPr>
            <w:rStyle w:val="Hyperlink"/>
            <w:rFonts w:ascii="Skeena" w:hAnsi="Skeena"/>
          </w:rPr>
          <w:t>Access to the Application</w:t>
        </w:r>
        <w:r>
          <w:rPr>
            <w:webHidden/>
          </w:rPr>
          <w:tab/>
        </w:r>
        <w:r>
          <w:rPr>
            <w:webHidden/>
          </w:rPr>
          <w:fldChar w:fldCharType="begin"/>
        </w:r>
        <w:r>
          <w:rPr>
            <w:webHidden/>
          </w:rPr>
          <w:instrText xml:space="preserve"> PAGEREF _Toc233728428 \h </w:instrText>
        </w:r>
        <w:r>
          <w:rPr>
            <w:webHidden/>
          </w:rPr>
        </w:r>
        <w:r>
          <w:rPr>
            <w:webHidden/>
          </w:rPr>
          <w:fldChar w:fldCharType="separate"/>
        </w:r>
        <w:r>
          <w:rPr>
            <w:webHidden/>
          </w:rPr>
          <w:t>5</w:t>
        </w:r>
        <w:r>
          <w:rPr>
            <w:webHidden/>
          </w:rPr>
          <w:fldChar w:fldCharType="end"/>
        </w:r>
      </w:hyperlink>
    </w:p>
    <w:p w14:paraId="49D44FC2" w14:textId="5FD12B9A" w:rsidR="00282512" w:rsidRDefault="00282512">
      <w:pPr>
        <w:pStyle w:val="TOC2"/>
        <w:tabs>
          <w:tab w:val="left" w:pos="2160"/>
        </w:tabs>
        <w:rPr>
          <w:rFonts w:asciiTheme="minorHAnsi" w:eastAsiaTheme="minorEastAsia" w:hAnsiTheme="minorHAnsi" w:cstheme="minorBidi"/>
          <w:kern w:val="2"/>
          <w14:ligatures w14:val="standardContextual"/>
        </w:rPr>
      </w:pPr>
      <w:hyperlink w:anchor="_Toc233728429" w:history="1">
        <w:r w:rsidRPr="00DF02D6">
          <w:rPr>
            <w:rStyle w:val="Hyperlink"/>
            <w:rFonts w:ascii="Skeena" w:hAnsi="Skeena"/>
          </w:rPr>
          <w:t>802.02.02</w:t>
        </w:r>
        <w:r>
          <w:rPr>
            <w:rFonts w:asciiTheme="minorHAnsi" w:eastAsiaTheme="minorEastAsia" w:hAnsiTheme="minorHAnsi" w:cstheme="minorBidi"/>
            <w:kern w:val="2"/>
            <w14:ligatures w14:val="standardContextual"/>
          </w:rPr>
          <w:tab/>
        </w:r>
        <w:r w:rsidRPr="00DF02D6">
          <w:rPr>
            <w:rStyle w:val="Hyperlink"/>
            <w:rFonts w:ascii="Skeena" w:hAnsi="Skeena"/>
          </w:rPr>
          <w:t>Interpreters</w:t>
        </w:r>
        <w:r>
          <w:rPr>
            <w:webHidden/>
          </w:rPr>
          <w:tab/>
        </w:r>
        <w:r>
          <w:rPr>
            <w:webHidden/>
          </w:rPr>
          <w:fldChar w:fldCharType="begin"/>
        </w:r>
        <w:r>
          <w:rPr>
            <w:webHidden/>
          </w:rPr>
          <w:instrText xml:space="preserve"> PAGEREF _Toc233728429 \h </w:instrText>
        </w:r>
        <w:r>
          <w:rPr>
            <w:webHidden/>
          </w:rPr>
        </w:r>
        <w:r>
          <w:rPr>
            <w:webHidden/>
          </w:rPr>
          <w:fldChar w:fldCharType="separate"/>
        </w:r>
        <w:r>
          <w:rPr>
            <w:webHidden/>
          </w:rPr>
          <w:t>5</w:t>
        </w:r>
        <w:r>
          <w:rPr>
            <w:webHidden/>
          </w:rPr>
          <w:fldChar w:fldCharType="end"/>
        </w:r>
      </w:hyperlink>
    </w:p>
    <w:p w14:paraId="71048F5B" w14:textId="09ECA65C" w:rsidR="00282512" w:rsidRDefault="00282512">
      <w:pPr>
        <w:pStyle w:val="TOC1"/>
        <w:rPr>
          <w:rFonts w:asciiTheme="minorHAnsi" w:eastAsiaTheme="minorEastAsia" w:hAnsiTheme="minorHAnsi" w:cstheme="minorBidi"/>
          <w:b w:val="0"/>
          <w:bCs w:val="0"/>
          <w:kern w:val="2"/>
          <w:szCs w:val="24"/>
          <w14:ligatures w14:val="standardContextual"/>
        </w:rPr>
      </w:pPr>
      <w:hyperlink w:anchor="_Toc233728430" w:history="1">
        <w:r w:rsidRPr="00DF02D6">
          <w:rPr>
            <w:rStyle w:val="Hyperlink"/>
            <w:rFonts w:ascii="Skeena" w:hAnsi="Skeena"/>
          </w:rPr>
          <w:t>802.03</w:t>
        </w:r>
        <w:r>
          <w:rPr>
            <w:rFonts w:asciiTheme="minorHAnsi" w:eastAsiaTheme="minorEastAsia" w:hAnsiTheme="minorHAnsi" w:cstheme="minorBidi"/>
            <w:b w:val="0"/>
            <w:bCs w:val="0"/>
            <w:kern w:val="2"/>
            <w:szCs w:val="24"/>
            <w14:ligatures w14:val="standardContextual"/>
          </w:rPr>
          <w:tab/>
        </w:r>
        <w:r w:rsidRPr="00DF02D6">
          <w:rPr>
            <w:rStyle w:val="Hyperlink"/>
            <w:rFonts w:ascii="Skeena" w:hAnsi="Skeena"/>
          </w:rPr>
          <w:t>Disability</w:t>
        </w:r>
        <w:r>
          <w:rPr>
            <w:webHidden/>
          </w:rPr>
          <w:tab/>
        </w:r>
        <w:r>
          <w:rPr>
            <w:webHidden/>
          </w:rPr>
          <w:fldChar w:fldCharType="begin"/>
        </w:r>
        <w:r>
          <w:rPr>
            <w:webHidden/>
          </w:rPr>
          <w:instrText xml:space="preserve"> PAGEREF _Toc233728430 \h </w:instrText>
        </w:r>
        <w:r>
          <w:rPr>
            <w:webHidden/>
          </w:rPr>
        </w:r>
        <w:r>
          <w:rPr>
            <w:webHidden/>
          </w:rPr>
          <w:fldChar w:fldCharType="separate"/>
        </w:r>
        <w:r>
          <w:rPr>
            <w:webHidden/>
          </w:rPr>
          <w:t>5</w:t>
        </w:r>
        <w:r>
          <w:rPr>
            <w:webHidden/>
          </w:rPr>
          <w:fldChar w:fldCharType="end"/>
        </w:r>
      </w:hyperlink>
    </w:p>
    <w:p w14:paraId="56FC7F1B" w14:textId="3C003D55" w:rsidR="00282512" w:rsidRDefault="00282512">
      <w:pPr>
        <w:pStyle w:val="TOC2"/>
        <w:tabs>
          <w:tab w:val="left" w:pos="2160"/>
        </w:tabs>
        <w:rPr>
          <w:rFonts w:asciiTheme="minorHAnsi" w:eastAsiaTheme="minorEastAsia" w:hAnsiTheme="minorHAnsi" w:cstheme="minorBidi"/>
          <w:kern w:val="2"/>
          <w14:ligatures w14:val="standardContextual"/>
        </w:rPr>
      </w:pPr>
      <w:hyperlink w:anchor="_Toc233728431" w:history="1">
        <w:r w:rsidRPr="00DF02D6">
          <w:rPr>
            <w:rStyle w:val="Hyperlink"/>
            <w:rFonts w:ascii="Skeena" w:hAnsi="Skeena"/>
          </w:rPr>
          <w:t>802.03.01</w:t>
        </w:r>
        <w:r>
          <w:rPr>
            <w:rFonts w:asciiTheme="minorHAnsi" w:eastAsiaTheme="minorEastAsia" w:hAnsiTheme="minorHAnsi" w:cstheme="minorBidi"/>
            <w:kern w:val="2"/>
            <w14:ligatures w14:val="standardContextual"/>
          </w:rPr>
          <w:tab/>
        </w:r>
        <w:r w:rsidRPr="00DF02D6">
          <w:rPr>
            <w:rStyle w:val="Hyperlink"/>
            <w:rFonts w:ascii="Skeena" w:hAnsi="Skeena"/>
          </w:rPr>
          <w:t>Access to the Application</w:t>
        </w:r>
        <w:r>
          <w:rPr>
            <w:webHidden/>
          </w:rPr>
          <w:tab/>
        </w:r>
        <w:r>
          <w:rPr>
            <w:webHidden/>
          </w:rPr>
          <w:fldChar w:fldCharType="begin"/>
        </w:r>
        <w:r>
          <w:rPr>
            <w:webHidden/>
          </w:rPr>
          <w:instrText xml:space="preserve"> PAGEREF _Toc233728431 \h </w:instrText>
        </w:r>
        <w:r>
          <w:rPr>
            <w:webHidden/>
          </w:rPr>
        </w:r>
        <w:r>
          <w:rPr>
            <w:webHidden/>
          </w:rPr>
          <w:fldChar w:fldCharType="separate"/>
        </w:r>
        <w:r>
          <w:rPr>
            <w:webHidden/>
          </w:rPr>
          <w:t>6</w:t>
        </w:r>
        <w:r>
          <w:rPr>
            <w:webHidden/>
          </w:rPr>
          <w:fldChar w:fldCharType="end"/>
        </w:r>
      </w:hyperlink>
    </w:p>
    <w:p w14:paraId="2FA52220" w14:textId="0C1905B5" w:rsidR="00282512" w:rsidRDefault="00282512">
      <w:pPr>
        <w:pStyle w:val="TOC2"/>
        <w:tabs>
          <w:tab w:val="left" w:pos="2160"/>
        </w:tabs>
        <w:rPr>
          <w:rFonts w:asciiTheme="minorHAnsi" w:eastAsiaTheme="minorEastAsia" w:hAnsiTheme="minorHAnsi" w:cstheme="minorBidi"/>
          <w:kern w:val="2"/>
          <w14:ligatures w14:val="standardContextual"/>
        </w:rPr>
      </w:pPr>
      <w:hyperlink w:anchor="_Toc233728432" w:history="1">
        <w:r w:rsidRPr="00DF02D6">
          <w:rPr>
            <w:rStyle w:val="Hyperlink"/>
            <w:rFonts w:ascii="Skeena" w:hAnsi="Skeena"/>
          </w:rPr>
          <w:t>802.03.02</w:t>
        </w:r>
        <w:r>
          <w:rPr>
            <w:rFonts w:asciiTheme="minorHAnsi" w:eastAsiaTheme="minorEastAsia" w:hAnsiTheme="minorHAnsi" w:cstheme="minorBidi"/>
            <w:kern w:val="2"/>
            <w14:ligatures w14:val="standardContextual"/>
          </w:rPr>
          <w:tab/>
        </w:r>
        <w:r w:rsidRPr="00DF02D6">
          <w:rPr>
            <w:rStyle w:val="Hyperlink"/>
            <w:rFonts w:ascii="Skeena" w:hAnsi="Skeena"/>
          </w:rPr>
          <w:t>Large Print</w:t>
        </w:r>
        <w:r>
          <w:rPr>
            <w:webHidden/>
          </w:rPr>
          <w:tab/>
        </w:r>
        <w:r>
          <w:rPr>
            <w:webHidden/>
          </w:rPr>
          <w:fldChar w:fldCharType="begin"/>
        </w:r>
        <w:r>
          <w:rPr>
            <w:webHidden/>
          </w:rPr>
          <w:instrText xml:space="preserve"> PAGEREF _Toc233728432 \h </w:instrText>
        </w:r>
        <w:r>
          <w:rPr>
            <w:webHidden/>
          </w:rPr>
        </w:r>
        <w:r>
          <w:rPr>
            <w:webHidden/>
          </w:rPr>
          <w:fldChar w:fldCharType="separate"/>
        </w:r>
        <w:r>
          <w:rPr>
            <w:webHidden/>
          </w:rPr>
          <w:t>6</w:t>
        </w:r>
        <w:r>
          <w:rPr>
            <w:webHidden/>
          </w:rPr>
          <w:fldChar w:fldCharType="end"/>
        </w:r>
      </w:hyperlink>
    </w:p>
    <w:p w14:paraId="6D1AEE01" w14:textId="17FE1D09" w:rsidR="00282512" w:rsidRDefault="00282512">
      <w:pPr>
        <w:pStyle w:val="TOC2"/>
        <w:tabs>
          <w:tab w:val="left" w:pos="2160"/>
        </w:tabs>
        <w:rPr>
          <w:rFonts w:asciiTheme="minorHAnsi" w:eastAsiaTheme="minorEastAsia" w:hAnsiTheme="minorHAnsi" w:cstheme="minorBidi"/>
          <w:kern w:val="2"/>
          <w14:ligatures w14:val="standardContextual"/>
        </w:rPr>
      </w:pPr>
      <w:hyperlink w:anchor="_Toc233728433" w:history="1">
        <w:r w:rsidRPr="00DF02D6">
          <w:rPr>
            <w:rStyle w:val="Hyperlink"/>
            <w:rFonts w:ascii="Skeena" w:hAnsi="Skeena"/>
          </w:rPr>
          <w:t>802.03.03</w:t>
        </w:r>
        <w:r>
          <w:rPr>
            <w:rFonts w:asciiTheme="minorHAnsi" w:eastAsiaTheme="minorEastAsia" w:hAnsiTheme="minorHAnsi" w:cstheme="minorBidi"/>
            <w:kern w:val="2"/>
            <w14:ligatures w14:val="standardContextual"/>
          </w:rPr>
          <w:tab/>
        </w:r>
        <w:r w:rsidRPr="00DF02D6">
          <w:rPr>
            <w:rStyle w:val="Hyperlink"/>
            <w:rFonts w:ascii="Skeena" w:hAnsi="Skeena"/>
          </w:rPr>
          <w:t>Braille</w:t>
        </w:r>
        <w:r>
          <w:rPr>
            <w:webHidden/>
          </w:rPr>
          <w:tab/>
        </w:r>
        <w:r>
          <w:rPr>
            <w:webHidden/>
          </w:rPr>
          <w:fldChar w:fldCharType="begin"/>
        </w:r>
        <w:r>
          <w:rPr>
            <w:webHidden/>
          </w:rPr>
          <w:instrText xml:space="preserve"> PAGEREF _Toc233728433 \h </w:instrText>
        </w:r>
        <w:r>
          <w:rPr>
            <w:webHidden/>
          </w:rPr>
        </w:r>
        <w:r>
          <w:rPr>
            <w:webHidden/>
          </w:rPr>
          <w:fldChar w:fldCharType="separate"/>
        </w:r>
        <w:r>
          <w:rPr>
            <w:webHidden/>
          </w:rPr>
          <w:t>6</w:t>
        </w:r>
        <w:r>
          <w:rPr>
            <w:webHidden/>
          </w:rPr>
          <w:fldChar w:fldCharType="end"/>
        </w:r>
      </w:hyperlink>
    </w:p>
    <w:p w14:paraId="3D298809" w14:textId="1BF93B0B" w:rsidR="00282512" w:rsidRDefault="00282512">
      <w:pPr>
        <w:pStyle w:val="TOC2"/>
        <w:tabs>
          <w:tab w:val="left" w:pos="2160"/>
        </w:tabs>
        <w:rPr>
          <w:rFonts w:asciiTheme="minorHAnsi" w:eastAsiaTheme="minorEastAsia" w:hAnsiTheme="minorHAnsi" w:cstheme="minorBidi"/>
          <w:kern w:val="2"/>
          <w14:ligatures w14:val="standardContextual"/>
        </w:rPr>
      </w:pPr>
      <w:hyperlink w:anchor="_Toc233728434" w:history="1">
        <w:r w:rsidRPr="00DF02D6">
          <w:rPr>
            <w:rStyle w:val="Hyperlink"/>
            <w:rFonts w:ascii="Skeena" w:hAnsi="Skeena"/>
          </w:rPr>
          <w:t>802.03.04</w:t>
        </w:r>
        <w:r>
          <w:rPr>
            <w:rFonts w:asciiTheme="minorHAnsi" w:eastAsiaTheme="minorEastAsia" w:hAnsiTheme="minorHAnsi" w:cstheme="minorBidi"/>
            <w:kern w:val="2"/>
            <w14:ligatures w14:val="standardContextual"/>
          </w:rPr>
          <w:tab/>
        </w:r>
        <w:r w:rsidRPr="00DF02D6">
          <w:rPr>
            <w:rStyle w:val="Hyperlink"/>
            <w:rFonts w:ascii="Skeena" w:hAnsi="Skeena"/>
          </w:rPr>
          <w:t>Relay Services</w:t>
        </w:r>
        <w:r>
          <w:rPr>
            <w:webHidden/>
          </w:rPr>
          <w:tab/>
        </w:r>
        <w:r>
          <w:rPr>
            <w:webHidden/>
          </w:rPr>
          <w:fldChar w:fldCharType="begin"/>
        </w:r>
        <w:r>
          <w:rPr>
            <w:webHidden/>
          </w:rPr>
          <w:instrText xml:space="preserve"> PAGEREF _Toc233728434 \h </w:instrText>
        </w:r>
        <w:r>
          <w:rPr>
            <w:webHidden/>
          </w:rPr>
        </w:r>
        <w:r>
          <w:rPr>
            <w:webHidden/>
          </w:rPr>
          <w:fldChar w:fldCharType="separate"/>
        </w:r>
        <w:r>
          <w:rPr>
            <w:webHidden/>
          </w:rPr>
          <w:t>7</w:t>
        </w:r>
        <w:r>
          <w:rPr>
            <w:webHidden/>
          </w:rPr>
          <w:fldChar w:fldCharType="end"/>
        </w:r>
      </w:hyperlink>
    </w:p>
    <w:p w14:paraId="7D549BDB" w14:textId="0C06246D" w:rsidR="00282512" w:rsidRDefault="00282512">
      <w:pPr>
        <w:pStyle w:val="TOC2"/>
        <w:tabs>
          <w:tab w:val="left" w:pos="2160"/>
        </w:tabs>
        <w:rPr>
          <w:rFonts w:asciiTheme="minorHAnsi" w:eastAsiaTheme="minorEastAsia" w:hAnsiTheme="minorHAnsi" w:cstheme="minorBidi"/>
          <w:kern w:val="2"/>
          <w14:ligatures w14:val="standardContextual"/>
        </w:rPr>
      </w:pPr>
      <w:hyperlink w:anchor="_Toc233728435" w:history="1">
        <w:r w:rsidRPr="00DF02D6">
          <w:rPr>
            <w:rStyle w:val="Hyperlink"/>
            <w:rFonts w:ascii="Skeena" w:hAnsi="Skeena"/>
          </w:rPr>
          <w:t>802.03.05</w:t>
        </w:r>
        <w:r>
          <w:rPr>
            <w:rFonts w:asciiTheme="minorHAnsi" w:eastAsiaTheme="minorEastAsia" w:hAnsiTheme="minorHAnsi" w:cstheme="minorBidi"/>
            <w:kern w:val="2"/>
            <w14:ligatures w14:val="standardContextual"/>
          </w:rPr>
          <w:tab/>
        </w:r>
        <w:r w:rsidRPr="00DF02D6">
          <w:rPr>
            <w:rStyle w:val="Hyperlink"/>
            <w:rFonts w:ascii="Skeena" w:hAnsi="Skeena"/>
          </w:rPr>
          <w:t>TTY/TDD</w:t>
        </w:r>
        <w:r>
          <w:rPr>
            <w:webHidden/>
          </w:rPr>
          <w:tab/>
        </w:r>
        <w:r>
          <w:rPr>
            <w:webHidden/>
          </w:rPr>
          <w:fldChar w:fldCharType="begin"/>
        </w:r>
        <w:r>
          <w:rPr>
            <w:webHidden/>
          </w:rPr>
          <w:instrText xml:space="preserve"> PAGEREF _Toc233728435 \h </w:instrText>
        </w:r>
        <w:r>
          <w:rPr>
            <w:webHidden/>
          </w:rPr>
        </w:r>
        <w:r>
          <w:rPr>
            <w:webHidden/>
          </w:rPr>
          <w:fldChar w:fldCharType="separate"/>
        </w:r>
        <w:r>
          <w:rPr>
            <w:webHidden/>
          </w:rPr>
          <w:t>7</w:t>
        </w:r>
        <w:r>
          <w:rPr>
            <w:webHidden/>
          </w:rPr>
          <w:fldChar w:fldCharType="end"/>
        </w:r>
      </w:hyperlink>
    </w:p>
    <w:p w14:paraId="31EC118D" w14:textId="1B07602E" w:rsidR="00282512" w:rsidRDefault="00282512">
      <w:pPr>
        <w:pStyle w:val="TOC2"/>
        <w:tabs>
          <w:tab w:val="left" w:pos="2160"/>
        </w:tabs>
        <w:rPr>
          <w:rFonts w:asciiTheme="minorHAnsi" w:eastAsiaTheme="minorEastAsia" w:hAnsiTheme="minorHAnsi" w:cstheme="minorBidi"/>
          <w:kern w:val="2"/>
          <w14:ligatures w14:val="standardContextual"/>
        </w:rPr>
      </w:pPr>
      <w:hyperlink w:anchor="_Toc233728436" w:history="1">
        <w:r w:rsidRPr="00DF02D6">
          <w:rPr>
            <w:rStyle w:val="Hyperlink"/>
            <w:rFonts w:ascii="Skeena" w:hAnsi="Skeena"/>
          </w:rPr>
          <w:t>802.03.06</w:t>
        </w:r>
        <w:r>
          <w:rPr>
            <w:rFonts w:asciiTheme="minorHAnsi" w:eastAsiaTheme="minorEastAsia" w:hAnsiTheme="minorHAnsi" w:cstheme="minorBidi"/>
            <w:kern w:val="2"/>
            <w14:ligatures w14:val="standardContextual"/>
          </w:rPr>
          <w:tab/>
        </w:r>
        <w:r w:rsidRPr="00DF02D6">
          <w:rPr>
            <w:rStyle w:val="Hyperlink"/>
            <w:rFonts w:ascii="Skeena" w:hAnsi="Skeena"/>
          </w:rPr>
          <w:t>Barriers</w:t>
        </w:r>
        <w:r>
          <w:rPr>
            <w:webHidden/>
          </w:rPr>
          <w:tab/>
        </w:r>
        <w:r>
          <w:rPr>
            <w:webHidden/>
          </w:rPr>
          <w:fldChar w:fldCharType="begin"/>
        </w:r>
        <w:r>
          <w:rPr>
            <w:webHidden/>
          </w:rPr>
          <w:instrText xml:space="preserve"> PAGEREF _Toc233728436 \h </w:instrText>
        </w:r>
        <w:r>
          <w:rPr>
            <w:webHidden/>
          </w:rPr>
        </w:r>
        <w:r>
          <w:rPr>
            <w:webHidden/>
          </w:rPr>
          <w:fldChar w:fldCharType="separate"/>
        </w:r>
        <w:r>
          <w:rPr>
            <w:webHidden/>
          </w:rPr>
          <w:t>7</w:t>
        </w:r>
        <w:r>
          <w:rPr>
            <w:webHidden/>
          </w:rPr>
          <w:fldChar w:fldCharType="end"/>
        </w:r>
      </w:hyperlink>
    </w:p>
    <w:p w14:paraId="486A24C4" w14:textId="23B4A363" w:rsidR="00282512" w:rsidRDefault="00282512">
      <w:pPr>
        <w:pStyle w:val="TOC2"/>
        <w:tabs>
          <w:tab w:val="left" w:pos="2160"/>
        </w:tabs>
        <w:rPr>
          <w:rFonts w:asciiTheme="minorHAnsi" w:eastAsiaTheme="minorEastAsia" w:hAnsiTheme="minorHAnsi" w:cstheme="minorBidi"/>
          <w:kern w:val="2"/>
          <w14:ligatures w14:val="standardContextual"/>
        </w:rPr>
      </w:pPr>
      <w:hyperlink w:anchor="_Toc233728437" w:history="1">
        <w:r w:rsidRPr="00DF02D6">
          <w:rPr>
            <w:rStyle w:val="Hyperlink"/>
            <w:rFonts w:ascii="Skeena" w:hAnsi="Skeena"/>
          </w:rPr>
          <w:t>802.03.07</w:t>
        </w:r>
        <w:r>
          <w:rPr>
            <w:rFonts w:asciiTheme="minorHAnsi" w:eastAsiaTheme="minorEastAsia" w:hAnsiTheme="minorHAnsi" w:cstheme="minorBidi"/>
            <w:kern w:val="2"/>
            <w14:ligatures w14:val="standardContextual"/>
          </w:rPr>
          <w:tab/>
        </w:r>
        <w:r w:rsidRPr="00DF02D6">
          <w:rPr>
            <w:rStyle w:val="Hyperlink"/>
            <w:rFonts w:ascii="Skeena" w:hAnsi="Skeena"/>
          </w:rPr>
          <w:t>Service Animals</w:t>
        </w:r>
        <w:r>
          <w:rPr>
            <w:webHidden/>
          </w:rPr>
          <w:tab/>
        </w:r>
        <w:r>
          <w:rPr>
            <w:webHidden/>
          </w:rPr>
          <w:fldChar w:fldCharType="begin"/>
        </w:r>
        <w:r>
          <w:rPr>
            <w:webHidden/>
          </w:rPr>
          <w:instrText xml:space="preserve"> PAGEREF _Toc233728437 \h </w:instrText>
        </w:r>
        <w:r>
          <w:rPr>
            <w:webHidden/>
          </w:rPr>
        </w:r>
        <w:r>
          <w:rPr>
            <w:webHidden/>
          </w:rPr>
          <w:fldChar w:fldCharType="separate"/>
        </w:r>
        <w:r>
          <w:rPr>
            <w:webHidden/>
          </w:rPr>
          <w:t>7</w:t>
        </w:r>
        <w:r>
          <w:rPr>
            <w:webHidden/>
          </w:rPr>
          <w:fldChar w:fldCharType="end"/>
        </w:r>
      </w:hyperlink>
    </w:p>
    <w:p w14:paraId="2B11452D" w14:textId="11960790" w:rsidR="00282512" w:rsidRDefault="00282512">
      <w:pPr>
        <w:pStyle w:val="TOC1"/>
        <w:rPr>
          <w:rFonts w:asciiTheme="minorHAnsi" w:eastAsiaTheme="minorEastAsia" w:hAnsiTheme="minorHAnsi" w:cstheme="minorBidi"/>
          <w:b w:val="0"/>
          <w:bCs w:val="0"/>
          <w:kern w:val="2"/>
          <w:szCs w:val="24"/>
          <w14:ligatures w14:val="standardContextual"/>
        </w:rPr>
      </w:pPr>
      <w:hyperlink w:anchor="_Toc233728438" w:history="1">
        <w:r w:rsidRPr="00DF02D6">
          <w:rPr>
            <w:rStyle w:val="Hyperlink"/>
            <w:rFonts w:ascii="Skeena" w:hAnsi="Skeena"/>
          </w:rPr>
          <w:t>802 Appendix A</w:t>
        </w:r>
        <w:r>
          <w:rPr>
            <w:rFonts w:asciiTheme="minorHAnsi" w:eastAsiaTheme="minorEastAsia" w:hAnsiTheme="minorHAnsi" w:cstheme="minorBidi"/>
            <w:b w:val="0"/>
            <w:bCs w:val="0"/>
            <w:kern w:val="2"/>
            <w:szCs w:val="24"/>
            <w14:ligatures w14:val="standardContextual"/>
          </w:rPr>
          <w:tab/>
        </w:r>
        <w:r w:rsidRPr="00DF02D6">
          <w:rPr>
            <w:rStyle w:val="Hyperlink"/>
            <w:rFonts w:ascii="Skeena" w:hAnsi="Skeena"/>
          </w:rPr>
          <w:t>Disability Terminology Chart</w:t>
        </w:r>
        <w:r>
          <w:rPr>
            <w:webHidden/>
          </w:rPr>
          <w:tab/>
        </w:r>
        <w:r>
          <w:rPr>
            <w:webHidden/>
          </w:rPr>
          <w:fldChar w:fldCharType="begin"/>
        </w:r>
        <w:r>
          <w:rPr>
            <w:webHidden/>
          </w:rPr>
          <w:instrText xml:space="preserve"> PAGEREF _Toc233728438 \h </w:instrText>
        </w:r>
        <w:r>
          <w:rPr>
            <w:webHidden/>
          </w:rPr>
        </w:r>
        <w:r>
          <w:rPr>
            <w:webHidden/>
          </w:rPr>
          <w:fldChar w:fldCharType="separate"/>
        </w:r>
        <w:r>
          <w:rPr>
            <w:webHidden/>
          </w:rPr>
          <w:t>9</w:t>
        </w:r>
        <w:r>
          <w:rPr>
            <w:webHidden/>
          </w:rPr>
          <w:fldChar w:fldCharType="end"/>
        </w:r>
      </w:hyperlink>
    </w:p>
    <w:p w14:paraId="50979E3F" w14:textId="5B0ABF6E" w:rsidR="00282512" w:rsidRDefault="00282512">
      <w:pPr>
        <w:pStyle w:val="TOC1"/>
        <w:rPr>
          <w:rFonts w:asciiTheme="minorHAnsi" w:eastAsiaTheme="minorEastAsia" w:hAnsiTheme="minorHAnsi" w:cstheme="minorBidi"/>
          <w:b w:val="0"/>
          <w:bCs w:val="0"/>
          <w:kern w:val="2"/>
          <w:szCs w:val="24"/>
          <w14:ligatures w14:val="standardContextual"/>
        </w:rPr>
      </w:pPr>
      <w:hyperlink w:anchor="_Toc233728439" w:history="1">
        <w:r w:rsidRPr="00DF02D6">
          <w:rPr>
            <w:rStyle w:val="Hyperlink"/>
            <w:rFonts w:ascii="Skeena" w:hAnsi="Skeena"/>
          </w:rPr>
          <w:t>802 Appendix B</w:t>
        </w:r>
        <w:r>
          <w:rPr>
            <w:rFonts w:asciiTheme="minorHAnsi" w:eastAsiaTheme="minorEastAsia" w:hAnsiTheme="minorHAnsi" w:cstheme="minorBidi"/>
            <w:b w:val="0"/>
            <w:bCs w:val="0"/>
            <w:kern w:val="2"/>
            <w:szCs w:val="24"/>
            <w14:ligatures w14:val="standardContextual"/>
          </w:rPr>
          <w:tab/>
        </w:r>
        <w:r w:rsidRPr="00DF02D6">
          <w:rPr>
            <w:rStyle w:val="Hyperlink"/>
            <w:rFonts w:ascii="Skeena" w:hAnsi="Skeena"/>
          </w:rPr>
          <w:t>MasterWord</w:t>
        </w:r>
        <w:r>
          <w:rPr>
            <w:webHidden/>
          </w:rPr>
          <w:tab/>
        </w:r>
        <w:r>
          <w:rPr>
            <w:webHidden/>
          </w:rPr>
          <w:fldChar w:fldCharType="begin"/>
        </w:r>
        <w:r>
          <w:rPr>
            <w:webHidden/>
          </w:rPr>
          <w:instrText xml:space="preserve"> PAGEREF _Toc233728439 \h </w:instrText>
        </w:r>
        <w:r>
          <w:rPr>
            <w:webHidden/>
          </w:rPr>
        </w:r>
        <w:r>
          <w:rPr>
            <w:webHidden/>
          </w:rPr>
          <w:fldChar w:fldCharType="separate"/>
        </w:r>
        <w:r>
          <w:rPr>
            <w:webHidden/>
          </w:rPr>
          <w:t>10</w:t>
        </w:r>
        <w:r>
          <w:rPr>
            <w:webHidden/>
          </w:rPr>
          <w:fldChar w:fldCharType="end"/>
        </w:r>
      </w:hyperlink>
    </w:p>
    <w:p w14:paraId="639EBAFD" w14:textId="3B3A9E44" w:rsidR="00282512" w:rsidRDefault="00282512">
      <w:pPr>
        <w:pStyle w:val="TOC1"/>
        <w:rPr>
          <w:rFonts w:asciiTheme="minorHAnsi" w:eastAsiaTheme="minorEastAsia" w:hAnsiTheme="minorHAnsi" w:cstheme="minorBidi"/>
          <w:b w:val="0"/>
          <w:bCs w:val="0"/>
          <w:kern w:val="2"/>
          <w:szCs w:val="24"/>
          <w14:ligatures w14:val="standardContextual"/>
        </w:rPr>
      </w:pPr>
      <w:hyperlink w:anchor="_Toc233728440" w:history="1">
        <w:r w:rsidRPr="00DF02D6">
          <w:rPr>
            <w:rStyle w:val="Hyperlink"/>
            <w:rFonts w:ascii="Skeena" w:hAnsi="Skeena"/>
          </w:rPr>
          <w:t>802 Appendix C</w:t>
        </w:r>
        <w:r>
          <w:rPr>
            <w:rFonts w:asciiTheme="minorHAnsi" w:eastAsiaTheme="minorEastAsia" w:hAnsiTheme="minorHAnsi" w:cstheme="minorBidi"/>
            <w:b w:val="0"/>
            <w:bCs w:val="0"/>
            <w:kern w:val="2"/>
            <w:szCs w:val="24"/>
            <w14:ligatures w14:val="standardContextual"/>
          </w:rPr>
          <w:tab/>
        </w:r>
        <w:r w:rsidRPr="00DF02D6">
          <w:rPr>
            <w:rStyle w:val="Hyperlink"/>
            <w:rFonts w:ascii="Skeena" w:hAnsi="Skeena"/>
          </w:rPr>
          <w:t>Instructions for Printing Large Print Documents</w:t>
        </w:r>
        <w:r>
          <w:rPr>
            <w:webHidden/>
          </w:rPr>
          <w:tab/>
        </w:r>
        <w:r>
          <w:rPr>
            <w:webHidden/>
          </w:rPr>
          <w:fldChar w:fldCharType="begin"/>
        </w:r>
        <w:r>
          <w:rPr>
            <w:webHidden/>
          </w:rPr>
          <w:instrText xml:space="preserve"> PAGEREF _Toc233728440 \h </w:instrText>
        </w:r>
        <w:r>
          <w:rPr>
            <w:webHidden/>
          </w:rPr>
        </w:r>
        <w:r>
          <w:rPr>
            <w:webHidden/>
          </w:rPr>
          <w:fldChar w:fldCharType="separate"/>
        </w:r>
        <w:r>
          <w:rPr>
            <w:webHidden/>
          </w:rPr>
          <w:t>11</w:t>
        </w:r>
        <w:r>
          <w:rPr>
            <w:webHidden/>
          </w:rPr>
          <w:fldChar w:fldCharType="end"/>
        </w:r>
      </w:hyperlink>
    </w:p>
    <w:p w14:paraId="4C0F02C5" w14:textId="3833F762" w:rsidR="004660B4" w:rsidRPr="004660B4" w:rsidRDefault="004660B4" w:rsidP="00A023E8">
      <w:pPr>
        <w:pStyle w:val="BodyText2"/>
        <w:rPr>
          <w:rFonts w:ascii="Skeena" w:hAnsi="Skeena"/>
        </w:rPr>
      </w:pPr>
      <w:r w:rsidRPr="004660B4">
        <w:rPr>
          <w:rFonts w:ascii="Skeena" w:hAnsi="Skeena"/>
          <w:b/>
          <w:bCs/>
        </w:rPr>
        <w:fldChar w:fldCharType="end"/>
      </w:r>
    </w:p>
    <w:p w14:paraId="0FD1A5F4" w14:textId="77777777" w:rsidR="004660B4" w:rsidRPr="004660B4" w:rsidRDefault="004660B4" w:rsidP="007C1CCB">
      <w:pPr>
        <w:tabs>
          <w:tab w:val="right" w:pos="9360"/>
        </w:tabs>
        <w:rPr>
          <w:rFonts w:ascii="Skeena" w:hAnsi="Skeena" w:cs="Arial"/>
          <w:bCs/>
        </w:rPr>
      </w:pPr>
    </w:p>
    <w:p w14:paraId="78D84081" w14:textId="77777777" w:rsidR="004660B4" w:rsidRPr="004660B4" w:rsidRDefault="004660B4" w:rsidP="001405F2">
      <w:pPr>
        <w:pStyle w:val="ManualHeading1"/>
        <w:keepNext w:val="0"/>
        <w:pageBreakBefore/>
        <w:widowControl w:val="0"/>
        <w:rPr>
          <w:rFonts w:ascii="Skeena" w:hAnsi="Skeena"/>
          <w:bCs w:val="0"/>
          <w:sz w:val="24"/>
        </w:rPr>
      </w:pPr>
      <w:bookmarkStart w:id="9" w:name="_Toc233728426"/>
      <w:r w:rsidRPr="004660B4">
        <w:rPr>
          <w:rFonts w:ascii="Skeena" w:hAnsi="Skeena"/>
        </w:rPr>
        <w:lastRenderedPageBreak/>
        <w:t>802.01</w:t>
      </w:r>
      <w:r w:rsidRPr="004660B4">
        <w:rPr>
          <w:rFonts w:ascii="Skeena" w:hAnsi="Skeena"/>
        </w:rPr>
        <w:tab/>
        <w:t>Civil Rights</w:t>
      </w:r>
      <w:bookmarkEnd w:id="9"/>
    </w:p>
    <w:p w14:paraId="1B2F7DEA" w14:textId="77777777" w:rsidR="004660B4" w:rsidRPr="004660B4" w:rsidRDefault="004660B4" w:rsidP="004660B4">
      <w:pPr>
        <w:widowControl w:val="0"/>
        <w:tabs>
          <w:tab w:val="right" w:pos="9360"/>
        </w:tabs>
        <w:spacing w:after="0" w:line="240" w:lineRule="auto"/>
        <w:rPr>
          <w:rFonts w:ascii="Skeena" w:hAnsi="Skeena" w:cs="Arial"/>
          <w:bCs/>
          <w:sz w:val="24"/>
          <w:szCs w:val="24"/>
        </w:rPr>
      </w:pPr>
    </w:p>
    <w:p w14:paraId="07FE46F7" w14:textId="77777777" w:rsidR="004660B4" w:rsidRPr="004660B4" w:rsidRDefault="004660B4" w:rsidP="004660B4">
      <w:pPr>
        <w:pStyle w:val="ManualHeading1"/>
        <w:keepNext w:val="0"/>
        <w:widowControl w:val="0"/>
        <w:rPr>
          <w:rFonts w:ascii="Skeena" w:hAnsi="Skeena"/>
        </w:rPr>
      </w:pPr>
      <w:bookmarkStart w:id="10" w:name="_Toc233728427"/>
      <w:r w:rsidRPr="004660B4">
        <w:rPr>
          <w:rFonts w:ascii="Skeena" w:hAnsi="Skeena"/>
        </w:rPr>
        <w:t>802.02</w:t>
      </w:r>
      <w:r w:rsidRPr="004660B4">
        <w:rPr>
          <w:rFonts w:ascii="Skeena" w:hAnsi="Skeena"/>
        </w:rPr>
        <w:tab/>
        <w:t>Race/Nationality</w:t>
      </w:r>
      <w:bookmarkEnd w:id="10"/>
    </w:p>
    <w:p w14:paraId="40F513C0" w14:textId="77777777" w:rsidR="004660B4" w:rsidRPr="004660B4" w:rsidRDefault="004660B4" w:rsidP="004660B4">
      <w:pPr>
        <w:widowControl w:val="0"/>
        <w:tabs>
          <w:tab w:val="right" w:pos="9360"/>
        </w:tabs>
        <w:spacing w:after="0" w:line="240" w:lineRule="auto"/>
        <w:rPr>
          <w:rFonts w:ascii="Skeena" w:hAnsi="Skeena" w:cs="Arial"/>
          <w:bCs/>
          <w:sz w:val="24"/>
          <w:szCs w:val="24"/>
        </w:rPr>
      </w:pPr>
    </w:p>
    <w:p w14:paraId="15037210" w14:textId="77777777" w:rsidR="004660B4" w:rsidRPr="004660B4" w:rsidRDefault="004660B4" w:rsidP="004660B4">
      <w:pPr>
        <w:pStyle w:val="ManualHeading2"/>
        <w:keepNext w:val="0"/>
        <w:rPr>
          <w:rFonts w:ascii="Skeena" w:hAnsi="Skeena"/>
        </w:rPr>
      </w:pPr>
      <w:bookmarkStart w:id="11" w:name="_Toc233728428"/>
      <w:r w:rsidRPr="004660B4">
        <w:rPr>
          <w:rFonts w:ascii="Skeena" w:hAnsi="Skeena"/>
        </w:rPr>
        <w:t>802.02.01</w:t>
      </w:r>
      <w:r w:rsidRPr="004660B4">
        <w:rPr>
          <w:rFonts w:ascii="Skeena" w:hAnsi="Skeena"/>
        </w:rPr>
        <w:tab/>
        <w:t>Access to the Application</w:t>
      </w:r>
      <w:bookmarkEnd w:id="11"/>
    </w:p>
    <w:p w14:paraId="403B83F7" w14:textId="77777777" w:rsidR="004660B4" w:rsidRPr="004660B4" w:rsidRDefault="004660B4" w:rsidP="004660B4">
      <w:pPr>
        <w:tabs>
          <w:tab w:val="right" w:pos="9360"/>
        </w:tabs>
        <w:spacing w:after="0" w:line="240" w:lineRule="auto"/>
        <w:jc w:val="right"/>
        <w:rPr>
          <w:rFonts w:ascii="Skeena" w:hAnsi="Skeena" w:cs="Arial"/>
          <w:bCs/>
          <w:sz w:val="16"/>
        </w:rPr>
      </w:pPr>
      <w:r w:rsidRPr="004660B4">
        <w:rPr>
          <w:rFonts w:ascii="Skeena" w:hAnsi="Skeena" w:cs="Arial"/>
          <w:bCs/>
          <w:sz w:val="16"/>
        </w:rPr>
        <w:t>(Rev. 07/01/16)</w:t>
      </w:r>
    </w:p>
    <w:p w14:paraId="46425E64" w14:textId="77777777" w:rsidR="004660B4" w:rsidRPr="004660B4" w:rsidRDefault="004660B4" w:rsidP="004660B4">
      <w:pPr>
        <w:pStyle w:val="BodyText"/>
        <w:widowControl w:val="0"/>
        <w:jc w:val="both"/>
        <w:rPr>
          <w:rFonts w:ascii="Skeena" w:hAnsi="Skeena" w:cs="Arial"/>
          <w:sz w:val="24"/>
        </w:rPr>
      </w:pPr>
      <w:r w:rsidRPr="004660B4">
        <w:rPr>
          <w:rFonts w:ascii="Skeena" w:hAnsi="Skeena" w:cs="Arial"/>
          <w:sz w:val="24"/>
        </w:rPr>
        <w:t>Each application intake site is required to provide appropriate auxiliary aids and services to individuals with limited English proficiency to give an equal opportunity to apply for and receive services in compliance with non-discrimination mandates under the Civil Rights Act of 1964 and the Americans with Disabilities Act of 1990.</w:t>
      </w:r>
    </w:p>
    <w:p w14:paraId="7B2BFCFD" w14:textId="750B1B9F" w:rsidR="004660B4" w:rsidRPr="004660B4" w:rsidRDefault="004660B4" w:rsidP="004660B4">
      <w:pPr>
        <w:pStyle w:val="BodyText"/>
        <w:widowControl w:val="0"/>
        <w:jc w:val="both"/>
        <w:rPr>
          <w:rFonts w:ascii="Skeena" w:hAnsi="Skeena" w:cs="Arial"/>
          <w:sz w:val="24"/>
        </w:rPr>
      </w:pPr>
    </w:p>
    <w:p w14:paraId="61956DDE" w14:textId="77777777" w:rsidR="004660B4" w:rsidRPr="004660B4" w:rsidRDefault="004660B4" w:rsidP="004660B4">
      <w:pPr>
        <w:pStyle w:val="BodyText"/>
        <w:widowControl w:val="0"/>
        <w:jc w:val="both"/>
        <w:rPr>
          <w:rFonts w:ascii="Skeena" w:hAnsi="Skeena" w:cs="Arial"/>
          <w:sz w:val="24"/>
        </w:rPr>
      </w:pPr>
      <w:r w:rsidRPr="004660B4">
        <w:rPr>
          <w:rFonts w:ascii="Skeena" w:hAnsi="Skeena" w:cs="Arial"/>
          <w:sz w:val="24"/>
        </w:rPr>
        <w:t xml:space="preserve">Individuals who have a limited ability to read, write, speak, or understand English </w:t>
      </w:r>
      <w:proofErr w:type="gramStart"/>
      <w:r w:rsidRPr="004660B4">
        <w:rPr>
          <w:rFonts w:ascii="Skeena" w:hAnsi="Skeena" w:cs="Arial"/>
          <w:sz w:val="24"/>
        </w:rPr>
        <w:t>are considered to be</w:t>
      </w:r>
      <w:proofErr w:type="gramEnd"/>
      <w:r w:rsidRPr="004660B4">
        <w:rPr>
          <w:rFonts w:ascii="Skeena" w:hAnsi="Skeena" w:cs="Arial"/>
          <w:sz w:val="24"/>
        </w:rPr>
        <w:t xml:space="preserve"> Limited English Proficient (LEP) individuals. Discrimination against an individual because of the limited ability to use the English language is a form of national origin discrimination, which is prohibited by Title VI of the Civil Rights Act of 1964.</w:t>
      </w:r>
    </w:p>
    <w:p w14:paraId="3CA4D682" w14:textId="77777777" w:rsidR="004660B4" w:rsidRPr="004660B4" w:rsidRDefault="004660B4" w:rsidP="004660B4">
      <w:pPr>
        <w:pStyle w:val="BodyText"/>
        <w:widowControl w:val="0"/>
        <w:jc w:val="both"/>
        <w:rPr>
          <w:rFonts w:ascii="Skeena" w:hAnsi="Skeena" w:cs="Arial"/>
          <w:sz w:val="24"/>
        </w:rPr>
      </w:pPr>
    </w:p>
    <w:p w14:paraId="1AC6128B" w14:textId="77777777" w:rsidR="004660B4" w:rsidRPr="004660B4" w:rsidRDefault="004660B4" w:rsidP="004660B4">
      <w:pPr>
        <w:pStyle w:val="BodyText"/>
        <w:widowControl w:val="0"/>
        <w:jc w:val="both"/>
        <w:rPr>
          <w:rFonts w:ascii="Skeena" w:hAnsi="Skeena" w:cs="Arial"/>
          <w:sz w:val="24"/>
        </w:rPr>
      </w:pPr>
      <w:r w:rsidRPr="004660B4">
        <w:rPr>
          <w:rFonts w:ascii="Skeena" w:hAnsi="Skeena" w:cs="Arial"/>
          <w:sz w:val="24"/>
        </w:rPr>
        <w:t>It is important that all individuals have meaningful access to programs that may be offered by SCDHHS. The agency offers language services and access to other auxiliary aids and services at no cost to applicants and beneficiaries. These include but are not limited to:</w:t>
      </w:r>
    </w:p>
    <w:p w14:paraId="222F2CFD" w14:textId="77777777" w:rsidR="004660B4" w:rsidRPr="004660B4" w:rsidRDefault="004660B4" w:rsidP="004660B4">
      <w:pPr>
        <w:pStyle w:val="BodyText"/>
        <w:widowControl w:val="0"/>
        <w:numPr>
          <w:ilvl w:val="0"/>
          <w:numId w:val="2"/>
        </w:numPr>
        <w:tabs>
          <w:tab w:val="clear" w:pos="900"/>
        </w:tabs>
        <w:jc w:val="both"/>
        <w:rPr>
          <w:rFonts w:ascii="Skeena" w:hAnsi="Skeena" w:cs="Arial"/>
          <w:sz w:val="24"/>
        </w:rPr>
      </w:pPr>
      <w:r w:rsidRPr="004660B4">
        <w:rPr>
          <w:rFonts w:ascii="Skeena" w:hAnsi="Skeena" w:cs="Arial"/>
          <w:sz w:val="24"/>
        </w:rPr>
        <w:t>Sign language interpreters</w:t>
      </w:r>
    </w:p>
    <w:p w14:paraId="06DDB184" w14:textId="77777777" w:rsidR="004660B4" w:rsidRPr="004660B4" w:rsidRDefault="004660B4" w:rsidP="004660B4">
      <w:pPr>
        <w:pStyle w:val="BodyText"/>
        <w:widowControl w:val="0"/>
        <w:numPr>
          <w:ilvl w:val="0"/>
          <w:numId w:val="2"/>
        </w:numPr>
        <w:tabs>
          <w:tab w:val="clear" w:pos="900"/>
        </w:tabs>
        <w:jc w:val="both"/>
        <w:rPr>
          <w:rFonts w:ascii="Skeena" w:hAnsi="Skeena" w:cs="Arial"/>
          <w:sz w:val="24"/>
        </w:rPr>
      </w:pPr>
      <w:r w:rsidRPr="004660B4">
        <w:rPr>
          <w:rFonts w:ascii="Skeena" w:hAnsi="Skeena" w:cs="Arial"/>
          <w:sz w:val="24"/>
        </w:rPr>
        <w:t xml:space="preserve">Language Interpreters and </w:t>
      </w:r>
      <w:proofErr w:type="gramStart"/>
      <w:r w:rsidRPr="004660B4">
        <w:rPr>
          <w:rFonts w:ascii="Skeena" w:hAnsi="Skeena" w:cs="Arial"/>
          <w:sz w:val="24"/>
        </w:rPr>
        <w:t>translations</w:t>
      </w:r>
      <w:proofErr w:type="gramEnd"/>
    </w:p>
    <w:p w14:paraId="01EFD2FF" w14:textId="77777777" w:rsidR="004660B4" w:rsidRPr="004660B4" w:rsidRDefault="004660B4" w:rsidP="004660B4">
      <w:pPr>
        <w:spacing w:after="0" w:line="240" w:lineRule="auto"/>
        <w:jc w:val="both"/>
        <w:rPr>
          <w:rFonts w:ascii="Skeena" w:hAnsi="Skeena" w:cs="Arial"/>
        </w:rPr>
      </w:pPr>
    </w:p>
    <w:p w14:paraId="687E4365" w14:textId="77777777" w:rsidR="004660B4" w:rsidRPr="004660B4" w:rsidRDefault="004660B4" w:rsidP="004660B4">
      <w:pPr>
        <w:pStyle w:val="ManualHeading2"/>
        <w:keepNext w:val="0"/>
        <w:rPr>
          <w:rFonts w:ascii="Skeena" w:hAnsi="Skeena"/>
        </w:rPr>
      </w:pPr>
      <w:bookmarkStart w:id="12" w:name="_Toc233728429"/>
      <w:r w:rsidRPr="004660B4">
        <w:rPr>
          <w:rFonts w:ascii="Skeena" w:hAnsi="Skeena"/>
        </w:rPr>
        <w:t>802.02.02</w:t>
      </w:r>
      <w:r w:rsidRPr="004660B4">
        <w:rPr>
          <w:rFonts w:ascii="Skeena" w:hAnsi="Skeena"/>
        </w:rPr>
        <w:tab/>
        <w:t>Interpreters</w:t>
      </w:r>
      <w:bookmarkEnd w:id="12"/>
    </w:p>
    <w:p w14:paraId="4EEC73D4" w14:textId="1444CA78" w:rsidR="004660B4" w:rsidRPr="004660B4" w:rsidRDefault="004660B4" w:rsidP="004660B4">
      <w:pPr>
        <w:tabs>
          <w:tab w:val="right" w:pos="9360"/>
        </w:tabs>
        <w:spacing w:after="0" w:line="240" w:lineRule="auto"/>
        <w:jc w:val="right"/>
        <w:rPr>
          <w:rFonts w:ascii="Skeena" w:hAnsi="Skeena" w:cs="Arial"/>
          <w:bCs/>
          <w:sz w:val="16"/>
        </w:rPr>
      </w:pPr>
      <w:r w:rsidRPr="004660B4">
        <w:rPr>
          <w:rFonts w:ascii="Skeena" w:hAnsi="Skeena" w:cs="Arial"/>
          <w:bCs/>
          <w:sz w:val="16"/>
        </w:rPr>
        <w:t>(Rev. 0</w:t>
      </w:r>
      <w:r w:rsidR="005E14B2">
        <w:rPr>
          <w:rFonts w:ascii="Skeena" w:hAnsi="Skeena" w:cs="Arial"/>
          <w:bCs/>
          <w:sz w:val="16"/>
        </w:rPr>
        <w:t>7</w:t>
      </w:r>
      <w:r w:rsidRPr="004660B4">
        <w:rPr>
          <w:rFonts w:ascii="Skeena" w:hAnsi="Skeena" w:cs="Arial"/>
          <w:bCs/>
          <w:sz w:val="16"/>
        </w:rPr>
        <w:t>/01/2</w:t>
      </w:r>
      <w:r w:rsidR="005E14B2">
        <w:rPr>
          <w:rFonts w:ascii="Skeena" w:hAnsi="Skeena" w:cs="Arial"/>
          <w:bCs/>
          <w:sz w:val="16"/>
        </w:rPr>
        <w:t>6</w:t>
      </w:r>
      <w:r w:rsidRPr="004660B4">
        <w:rPr>
          <w:rFonts w:ascii="Skeena" w:hAnsi="Skeena" w:cs="Arial"/>
          <w:bCs/>
          <w:sz w:val="16"/>
        </w:rPr>
        <w:t>)</w:t>
      </w:r>
    </w:p>
    <w:p w14:paraId="60245957" w14:textId="77777777" w:rsidR="004660B4" w:rsidRPr="004660B4" w:rsidRDefault="004660B4" w:rsidP="004660B4">
      <w:pPr>
        <w:widowControl w:val="0"/>
        <w:spacing w:after="0" w:line="240" w:lineRule="auto"/>
        <w:jc w:val="both"/>
        <w:rPr>
          <w:rFonts w:ascii="Skeena" w:hAnsi="Skeena" w:cs="Arial"/>
          <w:sz w:val="24"/>
          <w:szCs w:val="24"/>
        </w:rPr>
      </w:pPr>
      <w:r w:rsidRPr="004660B4">
        <w:rPr>
          <w:rFonts w:ascii="Skeena" w:hAnsi="Skeena" w:cs="Arial"/>
          <w:sz w:val="24"/>
          <w:szCs w:val="24"/>
        </w:rPr>
        <w:t>Applicants/beneficiaries who are limited English proficient must be provided with an interpreter to eliminate barriers to applying for services offered under the Medicaid program.</w:t>
      </w:r>
    </w:p>
    <w:p w14:paraId="6D8449D3" w14:textId="77777777" w:rsidR="004660B4" w:rsidRPr="004660B4" w:rsidRDefault="004660B4" w:rsidP="004660B4">
      <w:pPr>
        <w:widowControl w:val="0"/>
        <w:spacing w:after="0" w:line="240" w:lineRule="auto"/>
        <w:jc w:val="both"/>
        <w:rPr>
          <w:rFonts w:ascii="Skeena" w:hAnsi="Skeena" w:cs="Arial"/>
          <w:sz w:val="24"/>
          <w:szCs w:val="24"/>
        </w:rPr>
      </w:pPr>
    </w:p>
    <w:p w14:paraId="07112116" w14:textId="77777777" w:rsidR="004660B4" w:rsidRPr="004660B4" w:rsidRDefault="004660B4" w:rsidP="004660B4">
      <w:pPr>
        <w:widowControl w:val="0"/>
        <w:spacing w:after="0" w:line="240" w:lineRule="auto"/>
        <w:jc w:val="both"/>
        <w:rPr>
          <w:rFonts w:ascii="Skeena" w:hAnsi="Skeena" w:cs="Arial"/>
          <w:dstrike/>
          <w:sz w:val="24"/>
          <w:szCs w:val="24"/>
        </w:rPr>
      </w:pPr>
      <w:r w:rsidRPr="004660B4">
        <w:rPr>
          <w:rFonts w:ascii="Skeena" w:hAnsi="Skeena" w:cs="Arial"/>
          <w:sz w:val="24"/>
          <w:szCs w:val="24"/>
        </w:rPr>
        <w:t xml:space="preserve">The Eligibility Worker must arrange for auxiliary services such as an interpreter of a person’s native language or sign language. Additional resources may be available through the South Carolina School for the Deaf and Blind. </w:t>
      </w:r>
    </w:p>
    <w:p w14:paraId="372EFF2B" w14:textId="77777777" w:rsidR="004660B4" w:rsidRPr="004660B4" w:rsidRDefault="004660B4" w:rsidP="004660B4">
      <w:pPr>
        <w:widowControl w:val="0"/>
        <w:spacing w:after="0" w:line="240" w:lineRule="auto"/>
        <w:jc w:val="both"/>
        <w:rPr>
          <w:rFonts w:ascii="Skeena" w:hAnsi="Skeena" w:cs="Arial"/>
          <w:sz w:val="24"/>
          <w:szCs w:val="24"/>
        </w:rPr>
      </w:pPr>
    </w:p>
    <w:p w14:paraId="20FFD49D" w14:textId="69C4C3A7" w:rsidR="004660B4" w:rsidRPr="004660B4" w:rsidRDefault="004660B4" w:rsidP="004660B4">
      <w:pPr>
        <w:widowControl w:val="0"/>
        <w:spacing w:after="0" w:line="240" w:lineRule="auto"/>
        <w:jc w:val="both"/>
        <w:rPr>
          <w:rFonts w:ascii="Skeena" w:hAnsi="Skeena" w:cs="Arial"/>
          <w:sz w:val="24"/>
          <w:szCs w:val="24"/>
        </w:rPr>
      </w:pPr>
      <w:r w:rsidRPr="004660B4">
        <w:rPr>
          <w:rFonts w:ascii="Skeena" w:hAnsi="Skeena" w:cs="Arial"/>
          <w:sz w:val="24"/>
          <w:szCs w:val="24"/>
        </w:rPr>
        <w:t xml:space="preserve">If the Eligibility Worker determines that a language interpreter is needed, he/she must access </w:t>
      </w:r>
      <w:proofErr w:type="spellStart"/>
      <w:r w:rsidR="005E14B2">
        <w:rPr>
          <w:rFonts w:ascii="Skeena" w:hAnsi="Skeena" w:cs="Arial"/>
          <w:sz w:val="24"/>
          <w:szCs w:val="24"/>
        </w:rPr>
        <w:t>MasterWord</w:t>
      </w:r>
      <w:proofErr w:type="spellEnd"/>
      <w:r w:rsidRPr="004660B4">
        <w:rPr>
          <w:rFonts w:ascii="Skeena" w:hAnsi="Skeena" w:cs="Arial"/>
          <w:sz w:val="24"/>
          <w:szCs w:val="24"/>
        </w:rPr>
        <w:t>. (Refer to Appendix B in this chapter.) With supervisory approval, the Eligibility Worker should contact an interpreter and arrange for the service.</w:t>
      </w:r>
    </w:p>
    <w:p w14:paraId="118C4329" w14:textId="77777777" w:rsidR="004660B4" w:rsidRPr="004660B4" w:rsidRDefault="004660B4" w:rsidP="004660B4">
      <w:pPr>
        <w:widowControl w:val="0"/>
        <w:spacing w:after="0" w:line="240" w:lineRule="auto"/>
        <w:jc w:val="both"/>
        <w:rPr>
          <w:rFonts w:ascii="Skeena" w:hAnsi="Skeena" w:cs="Arial"/>
          <w:sz w:val="24"/>
          <w:szCs w:val="24"/>
        </w:rPr>
      </w:pPr>
    </w:p>
    <w:p w14:paraId="4CF9313E" w14:textId="77777777" w:rsidR="004660B4" w:rsidRPr="004660B4" w:rsidRDefault="004660B4" w:rsidP="004660B4">
      <w:pPr>
        <w:pStyle w:val="ManualHeading1"/>
        <w:keepNext w:val="0"/>
        <w:widowControl w:val="0"/>
        <w:rPr>
          <w:rFonts w:ascii="Skeena" w:hAnsi="Skeena"/>
        </w:rPr>
      </w:pPr>
      <w:bookmarkStart w:id="13" w:name="_Toc233728430"/>
      <w:r w:rsidRPr="004660B4">
        <w:rPr>
          <w:rFonts w:ascii="Skeena" w:hAnsi="Skeena"/>
        </w:rPr>
        <w:t>802.03</w:t>
      </w:r>
      <w:r w:rsidRPr="004660B4">
        <w:rPr>
          <w:rFonts w:ascii="Skeena" w:hAnsi="Skeena"/>
        </w:rPr>
        <w:tab/>
        <w:t>Disability</w:t>
      </w:r>
      <w:bookmarkEnd w:id="13"/>
    </w:p>
    <w:p w14:paraId="0EE2FDF4" w14:textId="77777777" w:rsidR="004660B4" w:rsidRPr="004660B4" w:rsidRDefault="004660B4" w:rsidP="004660B4">
      <w:pPr>
        <w:tabs>
          <w:tab w:val="right" w:pos="9360"/>
        </w:tabs>
        <w:spacing w:after="0" w:line="240" w:lineRule="auto"/>
        <w:jc w:val="right"/>
        <w:rPr>
          <w:rFonts w:ascii="Skeena" w:hAnsi="Skeena" w:cs="Arial"/>
          <w:bCs/>
          <w:sz w:val="16"/>
        </w:rPr>
      </w:pPr>
      <w:r w:rsidRPr="004660B4">
        <w:rPr>
          <w:rFonts w:ascii="Skeena" w:hAnsi="Skeena" w:cs="Arial"/>
          <w:bCs/>
          <w:sz w:val="16"/>
        </w:rPr>
        <w:t>(Eff. 10/01/15)</w:t>
      </w:r>
    </w:p>
    <w:p w14:paraId="353538BB" w14:textId="77777777" w:rsidR="004660B4" w:rsidRPr="004660B4" w:rsidRDefault="004660B4" w:rsidP="004660B4">
      <w:pPr>
        <w:spacing w:after="0" w:line="240" w:lineRule="auto"/>
        <w:jc w:val="both"/>
        <w:rPr>
          <w:rFonts w:ascii="Skeena" w:eastAsia="Calibri" w:hAnsi="Skeena" w:cs="Arial"/>
          <w:color w:val="000000"/>
          <w:sz w:val="24"/>
          <w:szCs w:val="24"/>
        </w:rPr>
      </w:pPr>
      <w:r w:rsidRPr="004660B4">
        <w:rPr>
          <w:rFonts w:ascii="Skeena" w:eastAsia="Calibri" w:hAnsi="Skeena" w:cs="Arial"/>
          <w:color w:val="000000"/>
          <w:sz w:val="24"/>
          <w:szCs w:val="24"/>
        </w:rPr>
        <w:t xml:space="preserve">SCDHHS may not refuse to allow a person with a disability to participate in a service, program, or activity simply because the person has a disability. Title II of the Americans with Disabilities Act of 1990 (ADA) provides comprehensive civil rights protections for qualified individuals with disabilities. An “individual with a disability” is a person who has a physical or mental impairment that substantially limits a major life activity, has a record of such an impairment, or is regarded </w:t>
      </w:r>
      <w:r w:rsidRPr="004660B4">
        <w:rPr>
          <w:rFonts w:ascii="Skeena" w:eastAsia="Calibri" w:hAnsi="Skeena" w:cs="Arial"/>
          <w:color w:val="000000"/>
          <w:sz w:val="24"/>
          <w:szCs w:val="24"/>
        </w:rPr>
        <w:lastRenderedPageBreak/>
        <w:t>as having such an impairment. Examples of physical or mental impairments include, but are not limited to, such contagious and noncontagious diseases and conditions as orthopedic, visual, speech, and hearing impairments, cerebral palsy, epilepsy, muscular dystrophy, multiple sclerosis, cancer, heart disease, diabetes, mental retardation, emotional illness, specific learning disabilities, HIV, tuberculosis, drug addiction, and alcoholism.</w:t>
      </w:r>
    </w:p>
    <w:p w14:paraId="55CE3586" w14:textId="77777777" w:rsidR="004660B4" w:rsidRPr="004660B4" w:rsidRDefault="004660B4" w:rsidP="004660B4">
      <w:pPr>
        <w:spacing w:after="0" w:line="240" w:lineRule="auto"/>
        <w:jc w:val="both"/>
        <w:rPr>
          <w:rFonts w:ascii="Skeena" w:hAnsi="Skeena" w:cs="Arial"/>
          <w:sz w:val="24"/>
          <w:szCs w:val="24"/>
        </w:rPr>
      </w:pPr>
    </w:p>
    <w:p w14:paraId="62E83C7B" w14:textId="77777777" w:rsidR="004660B4" w:rsidRPr="004660B4" w:rsidRDefault="004660B4" w:rsidP="004660B4">
      <w:pPr>
        <w:pStyle w:val="ManualHeading2"/>
        <w:keepNext w:val="0"/>
        <w:rPr>
          <w:rFonts w:ascii="Skeena" w:hAnsi="Skeena"/>
        </w:rPr>
      </w:pPr>
      <w:bookmarkStart w:id="14" w:name="_Toc233728431"/>
      <w:r w:rsidRPr="004660B4">
        <w:rPr>
          <w:rFonts w:ascii="Skeena" w:hAnsi="Skeena"/>
        </w:rPr>
        <w:t>802.03.01</w:t>
      </w:r>
      <w:r w:rsidRPr="004660B4">
        <w:rPr>
          <w:rFonts w:ascii="Skeena" w:hAnsi="Skeena"/>
        </w:rPr>
        <w:tab/>
        <w:t>Access to the Application</w:t>
      </w:r>
      <w:bookmarkEnd w:id="14"/>
    </w:p>
    <w:p w14:paraId="02651C9E" w14:textId="77777777" w:rsidR="004660B4" w:rsidRPr="004660B4" w:rsidRDefault="004660B4" w:rsidP="004660B4">
      <w:pPr>
        <w:tabs>
          <w:tab w:val="right" w:pos="9360"/>
        </w:tabs>
        <w:spacing w:after="0" w:line="240" w:lineRule="auto"/>
        <w:jc w:val="right"/>
        <w:rPr>
          <w:rFonts w:ascii="Skeena" w:hAnsi="Skeena" w:cs="Arial"/>
          <w:bCs/>
          <w:sz w:val="16"/>
        </w:rPr>
      </w:pPr>
      <w:r w:rsidRPr="004660B4">
        <w:rPr>
          <w:rFonts w:ascii="Skeena" w:hAnsi="Skeena" w:cs="Arial"/>
          <w:bCs/>
          <w:sz w:val="16"/>
        </w:rPr>
        <w:t>(Rev. 07/01/16)</w:t>
      </w:r>
    </w:p>
    <w:p w14:paraId="7C079C62" w14:textId="77777777" w:rsidR="004660B4" w:rsidRPr="004660B4" w:rsidRDefault="004660B4" w:rsidP="004660B4">
      <w:pPr>
        <w:spacing w:after="0" w:line="240" w:lineRule="auto"/>
        <w:jc w:val="both"/>
        <w:rPr>
          <w:rFonts w:ascii="Skeena" w:eastAsia="Calibri" w:hAnsi="Skeena" w:cs="Arial"/>
          <w:color w:val="000000"/>
          <w:sz w:val="24"/>
          <w:szCs w:val="24"/>
        </w:rPr>
      </w:pPr>
      <w:r w:rsidRPr="004660B4">
        <w:rPr>
          <w:rFonts w:ascii="Skeena" w:eastAsia="Calibri" w:hAnsi="Skeena" w:cs="Arial"/>
          <w:color w:val="000000"/>
          <w:sz w:val="24"/>
          <w:szCs w:val="24"/>
        </w:rPr>
        <w:t>Each application intake site is required to provide services to the, deaf, blind, or disabled applicant to comply with non-discrimination mandates under the Rehabilitation Act of 1975 and the Americans with Disabilities Act of 1990.</w:t>
      </w:r>
    </w:p>
    <w:p w14:paraId="4B074447" w14:textId="77777777" w:rsidR="004660B4" w:rsidRPr="004660B4" w:rsidRDefault="004660B4" w:rsidP="004660B4">
      <w:pPr>
        <w:spacing w:after="0" w:line="240" w:lineRule="auto"/>
        <w:jc w:val="both"/>
        <w:rPr>
          <w:rFonts w:ascii="Skeena" w:eastAsia="Calibri" w:hAnsi="Skeena" w:cs="Arial"/>
          <w:color w:val="000000"/>
          <w:sz w:val="24"/>
          <w:szCs w:val="24"/>
        </w:rPr>
      </w:pPr>
    </w:p>
    <w:p w14:paraId="70D33F1E" w14:textId="77777777" w:rsidR="004660B4" w:rsidRPr="004660B4" w:rsidRDefault="004660B4" w:rsidP="004660B4">
      <w:pPr>
        <w:pStyle w:val="BodyText"/>
        <w:widowControl w:val="0"/>
        <w:tabs>
          <w:tab w:val="clear" w:pos="900"/>
        </w:tabs>
        <w:jc w:val="both"/>
        <w:rPr>
          <w:rFonts w:ascii="Skeena" w:eastAsia="Calibri" w:hAnsi="Skeena" w:cs="Arial"/>
          <w:color w:val="000000"/>
          <w:sz w:val="24"/>
        </w:rPr>
      </w:pPr>
      <w:r w:rsidRPr="004660B4">
        <w:rPr>
          <w:rFonts w:ascii="Skeena" w:eastAsia="Calibri" w:hAnsi="Skeena" w:cs="Arial"/>
          <w:color w:val="000000"/>
          <w:sz w:val="24"/>
        </w:rPr>
        <w:t xml:space="preserve">SCDHHS must ensure effective communication with individuals with disabilities. </w:t>
      </w:r>
      <w:proofErr w:type="gramStart"/>
      <w:r w:rsidRPr="004660B4">
        <w:rPr>
          <w:rFonts w:ascii="Skeena" w:eastAsia="Calibri" w:hAnsi="Skeena" w:cs="Arial"/>
          <w:color w:val="000000"/>
          <w:sz w:val="24"/>
        </w:rPr>
        <w:t>In order to</w:t>
      </w:r>
      <w:proofErr w:type="gramEnd"/>
      <w:r w:rsidRPr="004660B4">
        <w:rPr>
          <w:rFonts w:ascii="Skeena" w:eastAsia="Calibri" w:hAnsi="Skeena" w:cs="Arial"/>
          <w:color w:val="000000"/>
          <w:sz w:val="24"/>
        </w:rPr>
        <w:t xml:space="preserve"> ensure that communications with individuals with hearing, vision, or speech impairments are as effective as communications with others, SCDHHS must provide appropriate auxiliary aids. Auxiliary aids and services must be provided in accessible formats, in a timely manner, and in a way that protects the privacy and independence of the individual with a disability. Auxiliary aids include but are not limited to:</w:t>
      </w:r>
    </w:p>
    <w:p w14:paraId="12AB938B" w14:textId="77777777" w:rsidR="004660B4" w:rsidRPr="004660B4" w:rsidRDefault="004660B4" w:rsidP="004660B4">
      <w:pPr>
        <w:pStyle w:val="BodyText"/>
        <w:widowControl w:val="0"/>
        <w:numPr>
          <w:ilvl w:val="0"/>
          <w:numId w:val="2"/>
        </w:numPr>
        <w:tabs>
          <w:tab w:val="clear" w:pos="900"/>
        </w:tabs>
        <w:jc w:val="both"/>
        <w:rPr>
          <w:rFonts w:ascii="Skeena" w:hAnsi="Skeena" w:cs="Arial"/>
          <w:sz w:val="24"/>
        </w:rPr>
      </w:pPr>
      <w:r w:rsidRPr="004660B4">
        <w:rPr>
          <w:rFonts w:ascii="Skeena" w:hAnsi="Skeena" w:cs="Arial"/>
          <w:sz w:val="24"/>
        </w:rPr>
        <w:t>Sign language interpreters</w:t>
      </w:r>
    </w:p>
    <w:p w14:paraId="5B47E814" w14:textId="77777777" w:rsidR="004660B4" w:rsidRPr="004660B4" w:rsidRDefault="004660B4" w:rsidP="004660B4">
      <w:pPr>
        <w:pStyle w:val="BodyText"/>
        <w:widowControl w:val="0"/>
        <w:numPr>
          <w:ilvl w:val="0"/>
          <w:numId w:val="2"/>
        </w:numPr>
        <w:tabs>
          <w:tab w:val="clear" w:pos="900"/>
        </w:tabs>
        <w:jc w:val="both"/>
        <w:rPr>
          <w:rFonts w:ascii="Skeena" w:hAnsi="Skeena" w:cs="Arial"/>
          <w:sz w:val="24"/>
        </w:rPr>
      </w:pPr>
      <w:r w:rsidRPr="004660B4">
        <w:rPr>
          <w:rFonts w:ascii="Skeena" w:hAnsi="Skeena" w:cs="Arial"/>
          <w:sz w:val="24"/>
        </w:rPr>
        <w:t>Braille materials</w:t>
      </w:r>
    </w:p>
    <w:p w14:paraId="709F2406" w14:textId="77777777" w:rsidR="004660B4" w:rsidRPr="004660B4" w:rsidRDefault="004660B4" w:rsidP="004660B4">
      <w:pPr>
        <w:pStyle w:val="BodyText"/>
        <w:widowControl w:val="0"/>
        <w:numPr>
          <w:ilvl w:val="0"/>
          <w:numId w:val="2"/>
        </w:numPr>
        <w:tabs>
          <w:tab w:val="clear" w:pos="900"/>
        </w:tabs>
        <w:jc w:val="both"/>
        <w:rPr>
          <w:rFonts w:ascii="Skeena" w:hAnsi="Skeena" w:cs="Arial"/>
          <w:sz w:val="24"/>
        </w:rPr>
      </w:pPr>
      <w:r w:rsidRPr="004660B4">
        <w:rPr>
          <w:rFonts w:ascii="Skeena" w:hAnsi="Skeena" w:cs="Arial"/>
          <w:sz w:val="24"/>
        </w:rPr>
        <w:t>Large print</w:t>
      </w:r>
    </w:p>
    <w:p w14:paraId="2435F570" w14:textId="77777777" w:rsidR="004660B4" w:rsidRPr="004660B4" w:rsidRDefault="004660B4" w:rsidP="004660B4">
      <w:pPr>
        <w:pStyle w:val="BodyText"/>
        <w:widowControl w:val="0"/>
        <w:numPr>
          <w:ilvl w:val="0"/>
          <w:numId w:val="2"/>
        </w:numPr>
        <w:tabs>
          <w:tab w:val="clear" w:pos="900"/>
        </w:tabs>
        <w:jc w:val="both"/>
        <w:rPr>
          <w:rFonts w:ascii="Skeena" w:hAnsi="Skeena" w:cs="Arial"/>
          <w:sz w:val="24"/>
        </w:rPr>
      </w:pPr>
      <w:r w:rsidRPr="004660B4">
        <w:rPr>
          <w:rFonts w:ascii="Skeena" w:hAnsi="Skeena" w:cs="Arial"/>
          <w:sz w:val="24"/>
        </w:rPr>
        <w:t>Exchange of written notes</w:t>
      </w:r>
    </w:p>
    <w:p w14:paraId="45159BE2" w14:textId="77777777" w:rsidR="004660B4" w:rsidRPr="004660B4" w:rsidRDefault="004660B4" w:rsidP="004660B4">
      <w:pPr>
        <w:pStyle w:val="BodyText"/>
        <w:widowControl w:val="0"/>
        <w:numPr>
          <w:ilvl w:val="0"/>
          <w:numId w:val="2"/>
        </w:numPr>
        <w:tabs>
          <w:tab w:val="clear" w:pos="900"/>
        </w:tabs>
        <w:jc w:val="both"/>
        <w:rPr>
          <w:rFonts w:ascii="Skeena" w:hAnsi="Skeena" w:cs="Arial"/>
          <w:sz w:val="24"/>
        </w:rPr>
      </w:pPr>
      <w:r w:rsidRPr="004660B4">
        <w:rPr>
          <w:rFonts w:ascii="Skeena" w:hAnsi="Skeena" w:cs="Arial"/>
          <w:sz w:val="24"/>
        </w:rPr>
        <w:t>Email</w:t>
      </w:r>
    </w:p>
    <w:p w14:paraId="690A10E7" w14:textId="77777777" w:rsidR="004660B4" w:rsidRPr="004660B4" w:rsidRDefault="004660B4" w:rsidP="004660B4">
      <w:pPr>
        <w:pStyle w:val="BodyText"/>
        <w:widowControl w:val="0"/>
        <w:numPr>
          <w:ilvl w:val="0"/>
          <w:numId w:val="2"/>
        </w:numPr>
        <w:tabs>
          <w:tab w:val="clear" w:pos="900"/>
        </w:tabs>
        <w:jc w:val="both"/>
        <w:rPr>
          <w:rFonts w:ascii="Skeena" w:hAnsi="Skeena" w:cs="Arial"/>
          <w:sz w:val="24"/>
        </w:rPr>
      </w:pPr>
      <w:r w:rsidRPr="004660B4">
        <w:rPr>
          <w:rFonts w:ascii="Skeena" w:hAnsi="Skeena" w:cs="Arial"/>
          <w:sz w:val="24"/>
        </w:rPr>
        <w:t>Text messaging</w:t>
      </w:r>
    </w:p>
    <w:p w14:paraId="42376C06" w14:textId="77777777" w:rsidR="004660B4" w:rsidRPr="004660B4" w:rsidRDefault="004660B4" w:rsidP="004660B4">
      <w:pPr>
        <w:spacing w:after="0" w:line="240" w:lineRule="auto"/>
        <w:jc w:val="both"/>
        <w:rPr>
          <w:rFonts w:ascii="Skeena" w:hAnsi="Skeena" w:cs="Arial"/>
        </w:rPr>
      </w:pPr>
    </w:p>
    <w:p w14:paraId="6337F08E" w14:textId="77777777" w:rsidR="004660B4" w:rsidRPr="004660B4" w:rsidRDefault="004660B4" w:rsidP="004660B4">
      <w:pPr>
        <w:pStyle w:val="ManualHeading2"/>
        <w:keepNext w:val="0"/>
        <w:rPr>
          <w:rFonts w:ascii="Skeena" w:hAnsi="Skeena"/>
        </w:rPr>
      </w:pPr>
      <w:bookmarkStart w:id="15" w:name="_Toc448134923"/>
      <w:bookmarkStart w:id="16" w:name="_Toc233728432"/>
      <w:r w:rsidRPr="004660B4">
        <w:rPr>
          <w:rFonts w:ascii="Skeena" w:hAnsi="Skeena"/>
        </w:rPr>
        <w:t>802.03.02</w:t>
      </w:r>
      <w:r w:rsidRPr="004660B4">
        <w:rPr>
          <w:rFonts w:ascii="Skeena" w:hAnsi="Skeena"/>
        </w:rPr>
        <w:tab/>
        <w:t>Large Print</w:t>
      </w:r>
      <w:bookmarkEnd w:id="15"/>
      <w:bookmarkEnd w:id="16"/>
    </w:p>
    <w:p w14:paraId="74145146" w14:textId="77777777" w:rsidR="004660B4" w:rsidRPr="004660B4" w:rsidRDefault="004660B4" w:rsidP="004660B4">
      <w:pPr>
        <w:tabs>
          <w:tab w:val="right" w:pos="9360"/>
        </w:tabs>
        <w:spacing w:after="0" w:line="240" w:lineRule="auto"/>
        <w:jc w:val="right"/>
        <w:rPr>
          <w:rFonts w:ascii="Skeena" w:hAnsi="Skeena" w:cs="Arial"/>
          <w:bCs/>
          <w:sz w:val="16"/>
        </w:rPr>
      </w:pPr>
      <w:r w:rsidRPr="004660B4">
        <w:rPr>
          <w:rFonts w:ascii="Skeena" w:hAnsi="Skeena" w:cs="Arial"/>
          <w:bCs/>
          <w:sz w:val="16"/>
        </w:rPr>
        <w:t>(Eff. 05/01/16)</w:t>
      </w:r>
    </w:p>
    <w:p w14:paraId="4A7ED487" w14:textId="77777777" w:rsidR="004660B4" w:rsidRPr="004660B4" w:rsidRDefault="004660B4" w:rsidP="004660B4">
      <w:pPr>
        <w:spacing w:after="0" w:line="240" w:lineRule="auto"/>
        <w:jc w:val="both"/>
        <w:rPr>
          <w:rFonts w:ascii="Skeena" w:eastAsia="Calibri" w:hAnsi="Skeena" w:cs="Arial"/>
          <w:sz w:val="24"/>
          <w:szCs w:val="24"/>
        </w:rPr>
      </w:pPr>
      <w:r w:rsidRPr="004660B4">
        <w:rPr>
          <w:rFonts w:ascii="Skeena" w:eastAsia="Calibri" w:hAnsi="Skeena" w:cs="Arial"/>
          <w:sz w:val="24"/>
          <w:szCs w:val="24"/>
        </w:rPr>
        <w:t xml:space="preserve">If an applicant/beneficiary requests an application or document in large print, the Eligibility Worker can either print the document on a </w:t>
      </w:r>
      <w:proofErr w:type="spellStart"/>
      <w:r w:rsidRPr="004660B4">
        <w:rPr>
          <w:rFonts w:ascii="Skeena" w:eastAsia="Calibri" w:hAnsi="Skeena" w:cs="Arial"/>
          <w:sz w:val="24"/>
          <w:szCs w:val="24"/>
        </w:rPr>
        <w:t>BizHub</w:t>
      </w:r>
      <w:proofErr w:type="spellEnd"/>
      <w:r w:rsidRPr="004660B4">
        <w:rPr>
          <w:rFonts w:ascii="Skeena" w:eastAsia="Calibri" w:hAnsi="Skeena" w:cs="Arial"/>
          <w:sz w:val="24"/>
          <w:szCs w:val="24"/>
        </w:rPr>
        <w:t xml:space="preserve"> printer </w:t>
      </w:r>
      <w:r w:rsidRPr="004660B4">
        <w:rPr>
          <w:rFonts w:ascii="Skeena" w:hAnsi="Skeena" w:cs="Arial"/>
          <w:sz w:val="24"/>
          <w:szCs w:val="24"/>
        </w:rPr>
        <w:t>(Refer to Appendix C in this chapter.) or send the document to Central Mail via a SharePoint tool and the mailroom will print and mail the document to the applicant/beneficiary.</w:t>
      </w:r>
    </w:p>
    <w:p w14:paraId="7EAC20AC" w14:textId="77777777" w:rsidR="004660B4" w:rsidRPr="004660B4" w:rsidRDefault="004660B4" w:rsidP="004660B4">
      <w:pPr>
        <w:pStyle w:val="ManualHeading2"/>
        <w:keepNext w:val="0"/>
        <w:outlineLvl w:val="9"/>
        <w:rPr>
          <w:rFonts w:ascii="Skeena" w:eastAsia="Calibri" w:hAnsi="Skeena"/>
        </w:rPr>
      </w:pPr>
    </w:p>
    <w:p w14:paraId="2C6E5A53" w14:textId="77777777" w:rsidR="004660B4" w:rsidRPr="004660B4" w:rsidRDefault="004660B4" w:rsidP="004660B4">
      <w:pPr>
        <w:pStyle w:val="ManualHeading2"/>
        <w:keepNext w:val="0"/>
        <w:rPr>
          <w:rFonts w:ascii="Skeena" w:hAnsi="Skeena"/>
        </w:rPr>
      </w:pPr>
      <w:bookmarkStart w:id="17" w:name="_Toc233728433"/>
      <w:r w:rsidRPr="004660B4">
        <w:rPr>
          <w:rFonts w:ascii="Skeena" w:hAnsi="Skeena"/>
        </w:rPr>
        <w:t>802.03.03</w:t>
      </w:r>
      <w:r w:rsidRPr="004660B4">
        <w:rPr>
          <w:rFonts w:ascii="Skeena" w:hAnsi="Skeena"/>
        </w:rPr>
        <w:tab/>
        <w:t>Braille</w:t>
      </w:r>
      <w:bookmarkEnd w:id="17"/>
    </w:p>
    <w:p w14:paraId="208BF51A" w14:textId="48F8A227" w:rsidR="004660B4" w:rsidRPr="004660B4" w:rsidRDefault="004660B4" w:rsidP="004660B4">
      <w:pPr>
        <w:tabs>
          <w:tab w:val="right" w:pos="9360"/>
        </w:tabs>
        <w:spacing w:after="0" w:line="240" w:lineRule="auto"/>
        <w:jc w:val="right"/>
        <w:rPr>
          <w:rFonts w:ascii="Skeena" w:hAnsi="Skeena" w:cs="Arial"/>
          <w:bCs/>
          <w:sz w:val="16"/>
        </w:rPr>
      </w:pPr>
      <w:r w:rsidRPr="004660B4">
        <w:rPr>
          <w:rFonts w:ascii="Skeena" w:hAnsi="Skeena" w:cs="Arial"/>
          <w:bCs/>
          <w:sz w:val="16"/>
        </w:rPr>
        <w:t>(</w:t>
      </w:r>
      <w:r w:rsidR="00D301C4">
        <w:rPr>
          <w:rFonts w:ascii="Skeena" w:hAnsi="Skeena" w:cs="Arial"/>
          <w:bCs/>
          <w:sz w:val="16"/>
        </w:rPr>
        <w:t>Rev</w:t>
      </w:r>
      <w:r w:rsidRPr="004660B4">
        <w:rPr>
          <w:rFonts w:ascii="Skeena" w:hAnsi="Skeena" w:cs="Arial"/>
          <w:bCs/>
          <w:sz w:val="16"/>
        </w:rPr>
        <w:t>. 07/01/</w:t>
      </w:r>
      <w:r w:rsidR="00D301C4">
        <w:rPr>
          <w:rFonts w:ascii="Skeena" w:hAnsi="Skeena" w:cs="Arial"/>
          <w:bCs/>
          <w:sz w:val="16"/>
        </w:rPr>
        <w:t>2</w:t>
      </w:r>
      <w:r w:rsidRPr="004660B4">
        <w:rPr>
          <w:rFonts w:ascii="Skeena" w:hAnsi="Skeena" w:cs="Arial"/>
          <w:bCs/>
          <w:sz w:val="16"/>
        </w:rPr>
        <w:t>6)</w:t>
      </w:r>
    </w:p>
    <w:p w14:paraId="34469CD8" w14:textId="58789C52" w:rsidR="004660B4" w:rsidRPr="004660B4" w:rsidRDefault="004660B4" w:rsidP="004660B4">
      <w:pPr>
        <w:spacing w:after="0" w:line="240" w:lineRule="auto"/>
        <w:jc w:val="both"/>
        <w:rPr>
          <w:rFonts w:ascii="Skeena" w:eastAsia="Calibri" w:hAnsi="Skeena" w:cs="Arial"/>
          <w:sz w:val="24"/>
          <w:szCs w:val="24"/>
        </w:rPr>
      </w:pPr>
      <w:r w:rsidRPr="004660B4">
        <w:rPr>
          <w:rFonts w:ascii="Skeena" w:eastAsia="Calibri" w:hAnsi="Skeena" w:cs="Arial"/>
          <w:sz w:val="24"/>
          <w:szCs w:val="24"/>
        </w:rPr>
        <w:t xml:space="preserve">The agency has the Healthy Connections application and various other forms available in Braille. If an applicant makes a request for a Braille application, they can contact the Healthy Connections Member Services Center at 1-888-549-0820. This request will be forwarded to the appropriate local eligibility office to send the requested form(s). The date of application will be the date the individual makes the request for the application from the Member Services Center. If additional forms or documents need to be translated into Braille, please contact the </w:t>
      </w:r>
      <w:r w:rsidR="00D301C4" w:rsidRPr="00D301C4">
        <w:rPr>
          <w:rFonts w:ascii="Skeena" w:eastAsia="Calibri" w:hAnsi="Skeena" w:cs="Arial"/>
          <w:sz w:val="24"/>
          <w:szCs w:val="24"/>
        </w:rPr>
        <w:t>Office of Civil Rights &amp; Privacy</w:t>
      </w:r>
      <w:r w:rsidRPr="004660B4">
        <w:rPr>
          <w:rFonts w:ascii="Skeena" w:eastAsia="Calibri" w:hAnsi="Skeena" w:cs="Arial"/>
          <w:sz w:val="24"/>
          <w:szCs w:val="24"/>
        </w:rPr>
        <w:t xml:space="preserve"> using the contact information shown in MPPM 801.02.01.</w:t>
      </w:r>
    </w:p>
    <w:p w14:paraId="13FBDF5E" w14:textId="77777777" w:rsidR="004660B4" w:rsidRPr="004660B4" w:rsidRDefault="004660B4" w:rsidP="004660B4">
      <w:pPr>
        <w:pStyle w:val="ManualHeading2"/>
        <w:keepNext w:val="0"/>
        <w:outlineLvl w:val="9"/>
        <w:rPr>
          <w:rFonts w:ascii="Skeena" w:eastAsia="Calibri" w:hAnsi="Skeena"/>
          <w:b w:val="0"/>
          <w:bCs w:val="0"/>
        </w:rPr>
      </w:pPr>
    </w:p>
    <w:p w14:paraId="40B4C4E8" w14:textId="77777777" w:rsidR="004660B4" w:rsidRPr="004660B4" w:rsidRDefault="004660B4" w:rsidP="004660B4">
      <w:pPr>
        <w:pStyle w:val="ManualHeading2"/>
        <w:keepNext w:val="0"/>
        <w:rPr>
          <w:rFonts w:ascii="Skeena" w:hAnsi="Skeena"/>
        </w:rPr>
      </w:pPr>
      <w:bookmarkStart w:id="18" w:name="_Toc448134924"/>
      <w:bookmarkStart w:id="19" w:name="_Toc233728434"/>
      <w:r w:rsidRPr="004660B4">
        <w:rPr>
          <w:rFonts w:ascii="Skeena" w:hAnsi="Skeena"/>
        </w:rPr>
        <w:lastRenderedPageBreak/>
        <w:t>802.03.04</w:t>
      </w:r>
      <w:r w:rsidRPr="004660B4">
        <w:rPr>
          <w:rFonts w:ascii="Skeena" w:hAnsi="Skeena"/>
        </w:rPr>
        <w:tab/>
        <w:t>Relay Services</w:t>
      </w:r>
      <w:bookmarkEnd w:id="18"/>
      <w:bookmarkEnd w:id="19"/>
    </w:p>
    <w:p w14:paraId="71F2D51D" w14:textId="77777777" w:rsidR="004660B4" w:rsidRPr="004660B4" w:rsidRDefault="004660B4" w:rsidP="004660B4">
      <w:pPr>
        <w:tabs>
          <w:tab w:val="right" w:pos="9360"/>
        </w:tabs>
        <w:spacing w:after="0" w:line="240" w:lineRule="auto"/>
        <w:jc w:val="right"/>
        <w:rPr>
          <w:rFonts w:ascii="Skeena" w:hAnsi="Skeena" w:cs="Arial"/>
          <w:bCs/>
          <w:sz w:val="16"/>
        </w:rPr>
      </w:pPr>
      <w:r w:rsidRPr="004660B4">
        <w:rPr>
          <w:rFonts w:ascii="Skeena" w:hAnsi="Skeena" w:cs="Arial"/>
          <w:bCs/>
          <w:sz w:val="16"/>
        </w:rPr>
        <w:t>(Eff. 05/01/16)</w:t>
      </w:r>
    </w:p>
    <w:p w14:paraId="0BE6BBC4" w14:textId="77777777" w:rsidR="004660B4" w:rsidRPr="004660B4" w:rsidRDefault="004660B4" w:rsidP="004660B4">
      <w:pPr>
        <w:spacing w:after="0" w:line="240" w:lineRule="auto"/>
        <w:jc w:val="both"/>
        <w:rPr>
          <w:rFonts w:ascii="Skeena" w:eastAsia="Calibri" w:hAnsi="Skeena" w:cs="Arial"/>
          <w:b/>
        </w:rPr>
      </w:pPr>
      <w:r w:rsidRPr="004660B4">
        <w:rPr>
          <w:rFonts w:ascii="Skeena" w:eastAsia="Calibri" w:hAnsi="Skeena" w:cs="Arial"/>
        </w:rPr>
        <w:t>If an Eligibility Worker needs to call an applicant/beneficiary who is deaf or hearing impaired, the Eligibility Worker may dial 711 to access Relay Services</w:t>
      </w:r>
      <w:r w:rsidRPr="004660B4">
        <w:rPr>
          <w:rFonts w:ascii="Skeena" w:eastAsia="Calibri" w:hAnsi="Skeena" w:cs="Arial"/>
          <w:b/>
        </w:rPr>
        <w:t xml:space="preserve">. </w:t>
      </w:r>
      <w:r w:rsidRPr="004660B4">
        <w:rPr>
          <w:rFonts w:ascii="Skeena" w:eastAsia="Calibri" w:hAnsi="Skeena" w:cs="Arial"/>
        </w:rPr>
        <w:t>Provide the Relay Operator with the applicant/beneficiary’s phone number and the Relay Operator will place the call</w:t>
      </w:r>
      <w:r w:rsidRPr="004660B4">
        <w:rPr>
          <w:rFonts w:ascii="Skeena" w:hAnsi="Skeena" w:cs="Arial"/>
        </w:rPr>
        <w:t>.</w:t>
      </w:r>
    </w:p>
    <w:p w14:paraId="2DBDF5FE" w14:textId="77777777" w:rsidR="004660B4" w:rsidRPr="004660B4" w:rsidRDefault="004660B4" w:rsidP="004660B4">
      <w:pPr>
        <w:pStyle w:val="ManualHeading2"/>
        <w:keepNext w:val="0"/>
        <w:outlineLvl w:val="9"/>
        <w:rPr>
          <w:rFonts w:ascii="Skeena" w:hAnsi="Skeena"/>
          <w:b w:val="0"/>
          <w:bCs w:val="0"/>
        </w:rPr>
      </w:pPr>
    </w:p>
    <w:p w14:paraId="6B92D60E" w14:textId="77777777" w:rsidR="004660B4" w:rsidRPr="004660B4" w:rsidRDefault="004660B4" w:rsidP="004660B4">
      <w:pPr>
        <w:pStyle w:val="ManualHeading2"/>
        <w:keepNext w:val="0"/>
        <w:rPr>
          <w:rFonts w:ascii="Skeena" w:hAnsi="Skeena"/>
        </w:rPr>
      </w:pPr>
      <w:bookmarkStart w:id="20" w:name="_Toc448134925"/>
      <w:bookmarkStart w:id="21" w:name="_Toc233728435"/>
      <w:r w:rsidRPr="004660B4">
        <w:rPr>
          <w:rFonts w:ascii="Skeena" w:hAnsi="Skeena"/>
        </w:rPr>
        <w:t>802.03.05</w:t>
      </w:r>
      <w:r w:rsidRPr="004660B4">
        <w:rPr>
          <w:rFonts w:ascii="Skeena" w:hAnsi="Skeena"/>
        </w:rPr>
        <w:tab/>
        <w:t>TTY/TDD</w:t>
      </w:r>
      <w:bookmarkEnd w:id="20"/>
      <w:bookmarkEnd w:id="21"/>
    </w:p>
    <w:p w14:paraId="7B2ACD8B" w14:textId="77777777" w:rsidR="004660B4" w:rsidRPr="004660B4" w:rsidRDefault="004660B4" w:rsidP="004660B4">
      <w:pPr>
        <w:tabs>
          <w:tab w:val="right" w:pos="9360"/>
        </w:tabs>
        <w:spacing w:after="0" w:line="240" w:lineRule="auto"/>
        <w:jc w:val="right"/>
        <w:rPr>
          <w:rFonts w:ascii="Skeena" w:hAnsi="Skeena" w:cs="Arial"/>
          <w:bCs/>
          <w:sz w:val="16"/>
        </w:rPr>
      </w:pPr>
      <w:r w:rsidRPr="004660B4">
        <w:rPr>
          <w:rFonts w:ascii="Skeena" w:hAnsi="Skeena" w:cs="Arial"/>
          <w:bCs/>
          <w:sz w:val="16"/>
        </w:rPr>
        <w:t>(Eff. 05/01/16)</w:t>
      </w:r>
    </w:p>
    <w:p w14:paraId="341C5471" w14:textId="77777777" w:rsidR="004660B4" w:rsidRPr="004660B4" w:rsidRDefault="004660B4" w:rsidP="004660B4">
      <w:pPr>
        <w:spacing w:after="0" w:line="240" w:lineRule="auto"/>
        <w:jc w:val="both"/>
        <w:rPr>
          <w:rFonts w:ascii="Skeena" w:eastAsia="Calibri" w:hAnsi="Skeena" w:cs="Arial"/>
          <w:b/>
          <w:sz w:val="24"/>
          <w:szCs w:val="24"/>
        </w:rPr>
      </w:pPr>
      <w:r w:rsidRPr="004660B4">
        <w:rPr>
          <w:rFonts w:ascii="Skeena" w:eastAsia="Calibri" w:hAnsi="Skeena" w:cs="Arial"/>
          <w:sz w:val="24"/>
          <w:szCs w:val="24"/>
        </w:rPr>
        <w:t xml:space="preserve">If an applicant/beneficiary who is deaf or </w:t>
      </w:r>
      <w:proofErr w:type="gramStart"/>
      <w:r w:rsidRPr="004660B4">
        <w:rPr>
          <w:rFonts w:ascii="Skeena" w:eastAsia="Calibri" w:hAnsi="Skeena" w:cs="Arial"/>
          <w:sz w:val="24"/>
          <w:szCs w:val="24"/>
        </w:rPr>
        <w:t>hearing impaired</w:t>
      </w:r>
      <w:proofErr w:type="gramEnd"/>
      <w:r w:rsidRPr="004660B4">
        <w:rPr>
          <w:rFonts w:ascii="Skeena" w:eastAsia="Calibri" w:hAnsi="Skeena" w:cs="Arial"/>
          <w:sz w:val="24"/>
          <w:szCs w:val="24"/>
        </w:rPr>
        <w:t xml:space="preserve"> wishes to use TTY/TTD to call the agency, the TTY/TDD line is </w:t>
      </w:r>
      <w:r w:rsidRPr="004660B4">
        <w:rPr>
          <w:rFonts w:ascii="Skeena" w:hAnsi="Skeena" w:cs="Arial"/>
          <w:sz w:val="24"/>
          <w:szCs w:val="24"/>
          <w:u w:val="single"/>
        </w:rPr>
        <w:t>888-842-3620.</w:t>
      </w:r>
    </w:p>
    <w:p w14:paraId="3DE05223" w14:textId="77777777" w:rsidR="004660B4" w:rsidRPr="004660B4" w:rsidRDefault="004660B4" w:rsidP="004660B4">
      <w:pPr>
        <w:spacing w:after="0" w:line="240" w:lineRule="auto"/>
        <w:jc w:val="both"/>
        <w:rPr>
          <w:rFonts w:ascii="Skeena" w:hAnsi="Skeena" w:cs="Arial"/>
          <w:sz w:val="24"/>
          <w:szCs w:val="24"/>
        </w:rPr>
      </w:pPr>
    </w:p>
    <w:p w14:paraId="61BBCF72" w14:textId="77777777" w:rsidR="004660B4" w:rsidRPr="004660B4" w:rsidRDefault="004660B4" w:rsidP="004660B4">
      <w:pPr>
        <w:pStyle w:val="ManualHeading2"/>
        <w:keepNext w:val="0"/>
        <w:rPr>
          <w:rFonts w:ascii="Skeena" w:hAnsi="Skeena"/>
        </w:rPr>
      </w:pPr>
      <w:bookmarkStart w:id="22" w:name="_Toc233728436"/>
      <w:r w:rsidRPr="004660B4">
        <w:rPr>
          <w:rFonts w:ascii="Skeena" w:hAnsi="Skeena"/>
        </w:rPr>
        <w:t>802.03.06</w:t>
      </w:r>
      <w:r w:rsidRPr="004660B4">
        <w:rPr>
          <w:rFonts w:ascii="Skeena" w:hAnsi="Skeena"/>
        </w:rPr>
        <w:tab/>
        <w:t>Barriers</w:t>
      </w:r>
      <w:bookmarkEnd w:id="22"/>
    </w:p>
    <w:p w14:paraId="7D12343C" w14:textId="77777777" w:rsidR="004660B4" w:rsidRPr="004660B4" w:rsidRDefault="004660B4" w:rsidP="004660B4">
      <w:pPr>
        <w:tabs>
          <w:tab w:val="right" w:pos="9360"/>
        </w:tabs>
        <w:spacing w:after="0" w:line="240" w:lineRule="auto"/>
        <w:jc w:val="right"/>
        <w:rPr>
          <w:rFonts w:ascii="Skeena" w:hAnsi="Skeena" w:cs="Arial"/>
          <w:bCs/>
          <w:sz w:val="16"/>
        </w:rPr>
      </w:pPr>
      <w:r w:rsidRPr="004660B4">
        <w:rPr>
          <w:rFonts w:ascii="Skeena" w:hAnsi="Skeena" w:cs="Arial"/>
          <w:bCs/>
          <w:sz w:val="16"/>
        </w:rPr>
        <w:t>(Eff. 10/01/15)</w:t>
      </w:r>
    </w:p>
    <w:p w14:paraId="3E6ACA3F" w14:textId="77777777" w:rsidR="004660B4" w:rsidRPr="004660B4" w:rsidRDefault="004660B4" w:rsidP="004660B4">
      <w:pPr>
        <w:spacing w:after="0" w:line="240" w:lineRule="auto"/>
        <w:jc w:val="both"/>
        <w:rPr>
          <w:rFonts w:ascii="Skeena" w:eastAsia="Calibri" w:hAnsi="Skeena" w:cs="Arial"/>
          <w:color w:val="000000"/>
          <w:sz w:val="24"/>
          <w:szCs w:val="24"/>
        </w:rPr>
      </w:pPr>
      <w:r w:rsidRPr="004660B4">
        <w:rPr>
          <w:rFonts w:ascii="Skeena" w:eastAsia="Calibri" w:hAnsi="Skeena" w:cs="Arial"/>
          <w:color w:val="000000"/>
          <w:sz w:val="24"/>
          <w:szCs w:val="24"/>
        </w:rPr>
        <w:t xml:space="preserve">SCDHHS must ensure that individuals with disabilities are not excluded from services, programs, and activities because buildings are inaccessible. Each SCDHHS office, including off-site facilities where eligibility workers work, should have access for individuals with disabilities. Elimination of barriers may be accomplished by </w:t>
      </w:r>
    </w:p>
    <w:p w14:paraId="21DDB4D2" w14:textId="77777777" w:rsidR="004660B4" w:rsidRPr="004660B4" w:rsidRDefault="004660B4" w:rsidP="004660B4">
      <w:pPr>
        <w:pStyle w:val="ListParagraph"/>
        <w:numPr>
          <w:ilvl w:val="0"/>
          <w:numId w:val="4"/>
        </w:numPr>
        <w:jc w:val="both"/>
        <w:rPr>
          <w:rFonts w:ascii="Skeena" w:eastAsia="Calibri" w:hAnsi="Skeena" w:cs="Arial"/>
          <w:color w:val="000000"/>
        </w:rPr>
      </w:pPr>
      <w:r w:rsidRPr="004660B4">
        <w:rPr>
          <w:rFonts w:ascii="Skeena" w:eastAsia="Calibri" w:hAnsi="Skeena" w:cs="Arial"/>
          <w:color w:val="000000"/>
        </w:rPr>
        <w:t xml:space="preserve">Relocating a service to an accessible facility, </w:t>
      </w:r>
    </w:p>
    <w:p w14:paraId="516E9F46" w14:textId="77777777" w:rsidR="004660B4" w:rsidRPr="004660B4" w:rsidRDefault="004660B4" w:rsidP="004660B4">
      <w:pPr>
        <w:pStyle w:val="ListParagraph"/>
        <w:numPr>
          <w:ilvl w:val="0"/>
          <w:numId w:val="4"/>
        </w:numPr>
        <w:jc w:val="both"/>
        <w:rPr>
          <w:rFonts w:ascii="Skeena" w:eastAsia="Calibri" w:hAnsi="Skeena" w:cs="Arial"/>
          <w:color w:val="000000"/>
        </w:rPr>
      </w:pPr>
      <w:r w:rsidRPr="004660B4">
        <w:rPr>
          <w:rFonts w:ascii="Skeena" w:eastAsia="Calibri" w:hAnsi="Skeena" w:cs="Arial"/>
          <w:color w:val="000000"/>
        </w:rPr>
        <w:t xml:space="preserve">Providing a worker to enable an individual with a disability to obtain the service, and </w:t>
      </w:r>
    </w:p>
    <w:p w14:paraId="1BE1291B" w14:textId="77777777" w:rsidR="004660B4" w:rsidRPr="004660B4" w:rsidRDefault="004660B4" w:rsidP="004660B4">
      <w:pPr>
        <w:pStyle w:val="ListParagraph"/>
        <w:numPr>
          <w:ilvl w:val="0"/>
          <w:numId w:val="4"/>
        </w:numPr>
        <w:jc w:val="both"/>
        <w:rPr>
          <w:rFonts w:ascii="Skeena" w:eastAsia="Calibri" w:hAnsi="Skeena" w:cs="Arial"/>
          <w:color w:val="000000"/>
        </w:rPr>
      </w:pPr>
      <w:r w:rsidRPr="004660B4">
        <w:rPr>
          <w:rFonts w:ascii="Skeena" w:eastAsia="Calibri" w:hAnsi="Skeena" w:cs="Arial"/>
          <w:color w:val="000000"/>
        </w:rPr>
        <w:t>Providing benefits or services at an individual’s home or at an alternative accessible site.</w:t>
      </w:r>
    </w:p>
    <w:p w14:paraId="27F2C122" w14:textId="77777777" w:rsidR="004660B4" w:rsidRPr="004660B4" w:rsidRDefault="004660B4" w:rsidP="004660B4">
      <w:pPr>
        <w:spacing w:after="0" w:line="240" w:lineRule="auto"/>
        <w:jc w:val="both"/>
        <w:rPr>
          <w:rFonts w:ascii="Skeena" w:hAnsi="Skeena" w:cs="Arial"/>
          <w:sz w:val="24"/>
          <w:szCs w:val="24"/>
        </w:rPr>
      </w:pPr>
    </w:p>
    <w:p w14:paraId="26E80467" w14:textId="77777777" w:rsidR="004660B4" w:rsidRPr="004660B4" w:rsidRDefault="004660B4" w:rsidP="004660B4">
      <w:pPr>
        <w:pStyle w:val="ManualHeading2"/>
        <w:keepNext w:val="0"/>
        <w:rPr>
          <w:rFonts w:ascii="Skeena" w:hAnsi="Skeena"/>
        </w:rPr>
      </w:pPr>
      <w:bookmarkStart w:id="23" w:name="_Toc233728437"/>
      <w:r w:rsidRPr="004660B4">
        <w:rPr>
          <w:rFonts w:ascii="Skeena" w:hAnsi="Skeena"/>
        </w:rPr>
        <w:t>802.03.07</w:t>
      </w:r>
      <w:r w:rsidRPr="004660B4">
        <w:rPr>
          <w:rFonts w:ascii="Skeena" w:hAnsi="Skeena"/>
        </w:rPr>
        <w:tab/>
        <w:t>Service Animals</w:t>
      </w:r>
      <w:bookmarkEnd w:id="23"/>
    </w:p>
    <w:p w14:paraId="2DFDAF19" w14:textId="77777777" w:rsidR="004660B4" w:rsidRPr="004660B4" w:rsidRDefault="004660B4" w:rsidP="004660B4">
      <w:pPr>
        <w:tabs>
          <w:tab w:val="right" w:pos="9360"/>
        </w:tabs>
        <w:spacing w:after="0" w:line="240" w:lineRule="auto"/>
        <w:jc w:val="right"/>
        <w:rPr>
          <w:rFonts w:ascii="Skeena" w:hAnsi="Skeena" w:cs="Arial"/>
          <w:bCs/>
          <w:sz w:val="16"/>
        </w:rPr>
      </w:pPr>
      <w:r w:rsidRPr="004660B4">
        <w:rPr>
          <w:rFonts w:ascii="Skeena" w:hAnsi="Skeena" w:cs="Arial"/>
          <w:bCs/>
          <w:sz w:val="16"/>
        </w:rPr>
        <w:t>(Eff. 10/01/15)</w:t>
      </w:r>
    </w:p>
    <w:p w14:paraId="78331716" w14:textId="77777777" w:rsidR="004660B4" w:rsidRPr="004660B4" w:rsidRDefault="004660B4" w:rsidP="004660B4">
      <w:pPr>
        <w:spacing w:after="0" w:line="240" w:lineRule="auto"/>
        <w:jc w:val="both"/>
        <w:rPr>
          <w:rFonts w:ascii="Skeena" w:eastAsia="Calibri" w:hAnsi="Skeena" w:cs="Arial"/>
          <w:color w:val="000000"/>
          <w:sz w:val="24"/>
          <w:szCs w:val="24"/>
        </w:rPr>
      </w:pPr>
      <w:r w:rsidRPr="004660B4">
        <w:rPr>
          <w:rFonts w:ascii="Skeena" w:eastAsia="Calibri" w:hAnsi="Skeena" w:cs="Arial"/>
          <w:color w:val="000000"/>
          <w:sz w:val="24"/>
          <w:szCs w:val="24"/>
        </w:rPr>
        <w:t>A service animal is a dog or miniature horse that is individually trained to work and perform tasks for an individual with a disability. Examples include guiding people who are blind, alerting people who are deaf, pulling a wheelchair, alerting and protecting a person who is having a seizure, reminding a person with mental illness to take prescribed medications, performing specific actions to calm a person with Post Traumatic Stress Disorder (PTSD) during an anxiety attack, or performing other duties.</w:t>
      </w:r>
    </w:p>
    <w:p w14:paraId="5B09B25C" w14:textId="77777777" w:rsidR="004660B4" w:rsidRPr="004660B4" w:rsidRDefault="004660B4" w:rsidP="004660B4">
      <w:pPr>
        <w:spacing w:after="0" w:line="240" w:lineRule="auto"/>
        <w:jc w:val="both"/>
        <w:rPr>
          <w:rFonts w:ascii="Skeena" w:eastAsia="Calibri" w:hAnsi="Skeena" w:cs="Arial"/>
          <w:color w:val="000000"/>
          <w:sz w:val="24"/>
          <w:szCs w:val="24"/>
        </w:rPr>
      </w:pPr>
    </w:p>
    <w:p w14:paraId="1E0C4792" w14:textId="77777777" w:rsidR="004660B4" w:rsidRPr="004660B4" w:rsidRDefault="004660B4" w:rsidP="004660B4">
      <w:pPr>
        <w:spacing w:after="0" w:line="240" w:lineRule="auto"/>
        <w:jc w:val="both"/>
        <w:rPr>
          <w:rFonts w:ascii="Skeena" w:eastAsia="Calibri" w:hAnsi="Skeena" w:cs="Arial"/>
          <w:color w:val="000000"/>
          <w:sz w:val="24"/>
          <w:szCs w:val="24"/>
        </w:rPr>
      </w:pPr>
      <w:r w:rsidRPr="004660B4">
        <w:rPr>
          <w:rFonts w:ascii="Skeena" w:eastAsia="Calibri" w:hAnsi="Skeena" w:cs="Arial"/>
          <w:color w:val="000000"/>
          <w:sz w:val="24"/>
          <w:szCs w:val="24"/>
        </w:rPr>
        <w:t>Under the Americans with Disabilities Act (ADA) SCDHHS offices must permit service animals to accompany people with disabilities in all areas where members of the public are allowed to go. A person with a disability cannot be asked to remove the service animal from the premises unless the animal is out of control and the individual takes no action to control it, or the animal is not housebroken.</w:t>
      </w:r>
    </w:p>
    <w:p w14:paraId="58225ED7" w14:textId="77777777" w:rsidR="004660B4" w:rsidRPr="004660B4" w:rsidRDefault="004660B4" w:rsidP="004660B4">
      <w:pPr>
        <w:spacing w:after="0" w:line="240" w:lineRule="auto"/>
        <w:jc w:val="both"/>
        <w:rPr>
          <w:rFonts w:ascii="Skeena" w:eastAsia="Calibri" w:hAnsi="Skeena" w:cs="Arial"/>
          <w:color w:val="000000"/>
          <w:sz w:val="24"/>
          <w:szCs w:val="24"/>
        </w:rPr>
      </w:pPr>
    </w:p>
    <w:p w14:paraId="399D3DCA" w14:textId="77777777" w:rsidR="004660B4" w:rsidRPr="004660B4" w:rsidRDefault="004660B4" w:rsidP="004660B4">
      <w:pPr>
        <w:spacing w:after="0" w:line="240" w:lineRule="auto"/>
        <w:jc w:val="both"/>
        <w:rPr>
          <w:rFonts w:ascii="Skeena" w:eastAsia="Calibri" w:hAnsi="Skeena" w:cs="Arial"/>
          <w:color w:val="000000"/>
          <w:sz w:val="24"/>
          <w:szCs w:val="24"/>
        </w:rPr>
      </w:pPr>
      <w:r w:rsidRPr="004660B4">
        <w:rPr>
          <w:rFonts w:ascii="Skeena" w:eastAsia="Calibri" w:hAnsi="Skeena" w:cs="Arial"/>
          <w:color w:val="000000"/>
          <w:sz w:val="24"/>
          <w:szCs w:val="24"/>
        </w:rPr>
        <w:t>When it is not obvious what service an animal provides, only limited inquiries are allowed. Staff may ask:</w:t>
      </w:r>
    </w:p>
    <w:p w14:paraId="6058467F" w14:textId="77777777" w:rsidR="004660B4" w:rsidRPr="004660B4" w:rsidRDefault="004660B4" w:rsidP="004660B4">
      <w:pPr>
        <w:pStyle w:val="ListParagraph"/>
        <w:numPr>
          <w:ilvl w:val="0"/>
          <w:numId w:val="3"/>
        </w:numPr>
        <w:jc w:val="both"/>
        <w:rPr>
          <w:rFonts w:ascii="Skeena" w:hAnsi="Skeena" w:cs="Arial"/>
        </w:rPr>
      </w:pPr>
      <w:r w:rsidRPr="004660B4">
        <w:rPr>
          <w:rFonts w:ascii="Skeena" w:eastAsia="Calibri" w:hAnsi="Skeena" w:cs="Arial"/>
          <w:color w:val="000000"/>
        </w:rPr>
        <w:t xml:space="preserve">Is the animal a </w:t>
      </w:r>
      <w:proofErr w:type="gramStart"/>
      <w:r w:rsidRPr="004660B4">
        <w:rPr>
          <w:rFonts w:ascii="Skeena" w:eastAsia="Calibri" w:hAnsi="Skeena" w:cs="Arial"/>
          <w:color w:val="000000"/>
        </w:rPr>
        <w:t>service animal</w:t>
      </w:r>
      <w:proofErr w:type="gramEnd"/>
      <w:r w:rsidRPr="004660B4">
        <w:rPr>
          <w:rFonts w:ascii="Skeena" w:eastAsia="Calibri" w:hAnsi="Skeena" w:cs="Arial"/>
          <w:color w:val="000000"/>
        </w:rPr>
        <w:t xml:space="preserve"> required because of a disability?</w:t>
      </w:r>
    </w:p>
    <w:p w14:paraId="3595675B" w14:textId="77777777" w:rsidR="004660B4" w:rsidRPr="004660B4" w:rsidRDefault="004660B4" w:rsidP="004660B4">
      <w:pPr>
        <w:pStyle w:val="ListParagraph"/>
        <w:numPr>
          <w:ilvl w:val="0"/>
          <w:numId w:val="3"/>
        </w:numPr>
        <w:jc w:val="both"/>
        <w:rPr>
          <w:rFonts w:ascii="Skeena" w:hAnsi="Skeena" w:cs="Arial"/>
        </w:rPr>
      </w:pPr>
      <w:r w:rsidRPr="004660B4">
        <w:rPr>
          <w:rFonts w:ascii="Skeena" w:eastAsia="Calibri" w:hAnsi="Skeena" w:cs="Arial"/>
          <w:color w:val="000000"/>
        </w:rPr>
        <w:t>What work or task has the animal has been trained to perform?</w:t>
      </w:r>
    </w:p>
    <w:p w14:paraId="3FAAD325" w14:textId="77777777" w:rsidR="004660B4" w:rsidRPr="004660B4" w:rsidRDefault="004660B4" w:rsidP="004660B4">
      <w:pPr>
        <w:spacing w:after="0" w:line="240" w:lineRule="auto"/>
        <w:jc w:val="both"/>
        <w:rPr>
          <w:rFonts w:ascii="Skeena" w:hAnsi="Skeena" w:cs="Arial"/>
          <w:sz w:val="24"/>
          <w:szCs w:val="24"/>
        </w:rPr>
      </w:pPr>
    </w:p>
    <w:p w14:paraId="1772F80D" w14:textId="77777777" w:rsidR="004660B4" w:rsidRPr="004660B4" w:rsidRDefault="004660B4" w:rsidP="004660B4">
      <w:pPr>
        <w:spacing w:after="0" w:line="240" w:lineRule="auto"/>
        <w:jc w:val="both"/>
        <w:rPr>
          <w:rFonts w:ascii="Skeena" w:hAnsi="Skeena" w:cs="Arial"/>
          <w:sz w:val="24"/>
          <w:szCs w:val="24"/>
        </w:rPr>
      </w:pPr>
      <w:r w:rsidRPr="004660B4">
        <w:rPr>
          <w:rFonts w:ascii="Skeena" w:hAnsi="Skeena" w:cs="Arial"/>
          <w:sz w:val="24"/>
          <w:szCs w:val="24"/>
        </w:rPr>
        <w:lastRenderedPageBreak/>
        <w:t>Staff cannot ask for or require documentation, such as proof that the animal has been certified, trained, or licensed as a service animal. If there is any doubt, always allow for the presence of an animal if it is not unduly disruptive and is not an endangerment.</w:t>
      </w:r>
    </w:p>
    <w:p w14:paraId="30A2DABF" w14:textId="77777777" w:rsidR="004660B4" w:rsidRPr="004660B4" w:rsidRDefault="004660B4" w:rsidP="004660B4">
      <w:pPr>
        <w:spacing w:after="0" w:line="240" w:lineRule="auto"/>
        <w:jc w:val="both"/>
        <w:rPr>
          <w:rFonts w:ascii="Skeena" w:eastAsia="Calibri" w:hAnsi="Skeena" w:cs="Arial"/>
          <w:color w:val="000000"/>
          <w:sz w:val="24"/>
          <w:szCs w:val="24"/>
        </w:rPr>
      </w:pPr>
    </w:p>
    <w:p w14:paraId="72AEAAEC" w14:textId="77777777" w:rsidR="004660B4" w:rsidRPr="004660B4" w:rsidRDefault="004660B4" w:rsidP="004660B4">
      <w:pPr>
        <w:spacing w:after="0" w:line="240" w:lineRule="auto"/>
        <w:jc w:val="both"/>
        <w:rPr>
          <w:rFonts w:ascii="Skeena" w:hAnsi="Skeena" w:cs="Arial"/>
          <w:sz w:val="24"/>
          <w:szCs w:val="24"/>
        </w:rPr>
      </w:pPr>
      <w:r w:rsidRPr="004660B4">
        <w:rPr>
          <w:rFonts w:ascii="Skeena" w:hAnsi="Skeena" w:cs="Arial"/>
          <w:sz w:val="24"/>
          <w:szCs w:val="24"/>
        </w:rPr>
        <w:t>The fact that the animal is trained to respond to the individual's needs distinguishes it as a service animal. A pet or support animal may be able to recognize that the individual is in distress, but it is what the animal is trained to do in response to this awareness that distinguishes a service animal from an observant pet or support animal. For example, if a service animal senses that a person is about to have a psychiatric episode and it is trained to respond in a specific way, such as by nudging, barking, or removing the individual to a safe location until the episode subsides, then the animal has performed a task or done work on behalf of the individual with the disability, as opposed to merely sensing an event.</w:t>
      </w:r>
    </w:p>
    <w:p w14:paraId="31E02243" w14:textId="77777777" w:rsidR="004660B4" w:rsidRPr="004660B4" w:rsidRDefault="004660B4" w:rsidP="004660B4">
      <w:pPr>
        <w:spacing w:after="0" w:line="240" w:lineRule="auto"/>
        <w:jc w:val="both"/>
        <w:rPr>
          <w:rFonts w:ascii="Skeena" w:hAnsi="Skeena" w:cs="Arial"/>
          <w:szCs w:val="20"/>
        </w:rPr>
      </w:pPr>
    </w:p>
    <w:p w14:paraId="7E8F27FF" w14:textId="0000E59F" w:rsidR="004660B4" w:rsidRPr="004660B4" w:rsidRDefault="004660B4" w:rsidP="004660B4">
      <w:pPr>
        <w:pStyle w:val="ManualHeading1"/>
        <w:keepNext w:val="0"/>
        <w:pageBreakBefore/>
        <w:widowControl w:val="0"/>
        <w:ind w:left="2520" w:hanging="2520"/>
        <w:rPr>
          <w:rFonts w:ascii="Skeena" w:hAnsi="Skeena"/>
          <w:bCs w:val="0"/>
          <w:sz w:val="24"/>
        </w:rPr>
      </w:pPr>
      <w:bookmarkStart w:id="24" w:name="_Toc233728438"/>
      <w:r w:rsidRPr="004660B4">
        <w:rPr>
          <w:rFonts w:ascii="Skeena" w:hAnsi="Skeena"/>
        </w:rPr>
        <w:lastRenderedPageBreak/>
        <w:t>802 Appendix A</w:t>
      </w:r>
      <w:r w:rsidRPr="004660B4">
        <w:rPr>
          <w:rFonts w:ascii="Skeena" w:hAnsi="Skeena"/>
        </w:rPr>
        <w:tab/>
      </w:r>
      <w:r w:rsidRPr="004660B4">
        <w:rPr>
          <w:rFonts w:ascii="Skeena" w:hAnsi="Skeena"/>
          <w:color w:val="000000"/>
        </w:rPr>
        <w:t>Disability Terminology Chart</w:t>
      </w:r>
      <w:bookmarkEnd w:id="24"/>
    </w:p>
    <w:p w14:paraId="54FE62AA" w14:textId="77777777" w:rsidR="004660B4" w:rsidRPr="004660B4" w:rsidRDefault="004660B4" w:rsidP="004660B4">
      <w:pPr>
        <w:tabs>
          <w:tab w:val="right" w:pos="9360"/>
        </w:tabs>
        <w:spacing w:after="0" w:line="240" w:lineRule="auto"/>
        <w:jc w:val="right"/>
        <w:rPr>
          <w:rFonts w:ascii="Skeena" w:hAnsi="Skeena" w:cs="Arial"/>
          <w:bCs/>
          <w:sz w:val="16"/>
        </w:rPr>
      </w:pPr>
      <w:r w:rsidRPr="004660B4">
        <w:rPr>
          <w:rFonts w:ascii="Skeena" w:hAnsi="Skeena" w:cs="Arial"/>
          <w:bCs/>
          <w:sz w:val="16"/>
        </w:rPr>
        <w:t>(Eff. 10/01/15)</w:t>
      </w:r>
    </w:p>
    <w:p w14:paraId="3E1BE581" w14:textId="77777777" w:rsidR="004660B4" w:rsidRPr="004660B4" w:rsidRDefault="004660B4" w:rsidP="004660B4">
      <w:pPr>
        <w:widowControl w:val="0"/>
        <w:spacing w:after="0" w:line="240" w:lineRule="auto"/>
        <w:jc w:val="both"/>
        <w:rPr>
          <w:rFonts w:ascii="Skeena" w:hAnsi="Skeena" w:cs="Arial"/>
          <w:sz w:val="24"/>
          <w:szCs w:val="24"/>
        </w:rPr>
      </w:pPr>
      <w:r w:rsidRPr="004660B4">
        <w:rPr>
          <w:rFonts w:ascii="Skeena" w:hAnsi="Skeena" w:cs="Arial"/>
          <w:sz w:val="24"/>
          <w:szCs w:val="24"/>
        </w:rPr>
        <w:t xml:space="preserve">The following chart displays appropriate terminology to use with applicants and beneficiaries who have specific disabilities. Workers should use the terms in the left </w:t>
      </w:r>
      <w:proofErr w:type="gramStart"/>
      <w:r w:rsidRPr="004660B4">
        <w:rPr>
          <w:rFonts w:ascii="Skeena" w:hAnsi="Skeena" w:cs="Arial"/>
          <w:sz w:val="24"/>
          <w:szCs w:val="24"/>
        </w:rPr>
        <w:t>column, and</w:t>
      </w:r>
      <w:proofErr w:type="gramEnd"/>
      <w:r w:rsidRPr="004660B4">
        <w:rPr>
          <w:rFonts w:ascii="Skeena" w:hAnsi="Skeena" w:cs="Arial"/>
          <w:sz w:val="24"/>
          <w:szCs w:val="24"/>
        </w:rPr>
        <w:t xml:space="preserve"> avoid the terms in the right column.</w:t>
      </w:r>
    </w:p>
    <w:p w14:paraId="4F406638" w14:textId="77777777" w:rsidR="004660B4" w:rsidRPr="004660B4" w:rsidRDefault="004660B4" w:rsidP="004660B4">
      <w:pPr>
        <w:widowControl w:val="0"/>
        <w:spacing w:after="0" w:line="240" w:lineRule="auto"/>
        <w:rPr>
          <w:rFonts w:ascii="Skeena" w:hAnsi="Skeena" w:cs="Arial"/>
        </w:rPr>
      </w:pPr>
    </w:p>
    <w:tbl>
      <w:tblPr>
        <w:tblStyle w:val="GridTable4"/>
        <w:tblW w:w="5000" w:type="pct"/>
        <w:tblLook w:val="0420" w:firstRow="1" w:lastRow="0" w:firstColumn="0" w:lastColumn="0" w:noHBand="0" w:noVBand="1"/>
      </w:tblPr>
      <w:tblGrid>
        <w:gridCol w:w="3895"/>
        <w:gridCol w:w="5455"/>
      </w:tblGrid>
      <w:tr w:rsidR="004660B4" w:rsidRPr="004660B4" w14:paraId="1D7EFBC2" w14:textId="77777777" w:rsidTr="004660B4">
        <w:trPr>
          <w:cnfStyle w:val="100000000000" w:firstRow="1" w:lastRow="0" w:firstColumn="0" w:lastColumn="0" w:oddVBand="0" w:evenVBand="0" w:oddHBand="0" w:evenHBand="0" w:firstRowFirstColumn="0" w:firstRowLastColumn="0" w:lastRowFirstColumn="0" w:lastRowLastColumn="0"/>
        </w:trPr>
        <w:tc>
          <w:tcPr>
            <w:tcW w:w="2083" w:type="pct"/>
            <w:tcBorders>
              <w:right w:val="single" w:sz="4" w:space="0" w:color="FFFFFF" w:themeColor="background1"/>
            </w:tcBorders>
          </w:tcPr>
          <w:p w14:paraId="749E62CF" w14:textId="77777777" w:rsidR="004660B4" w:rsidRPr="004660B4" w:rsidRDefault="004660B4" w:rsidP="004660B4">
            <w:pPr>
              <w:rPr>
                <w:rFonts w:ascii="Skeena" w:hAnsi="Skeena" w:cs="Arial"/>
                <w:b w:val="0"/>
              </w:rPr>
            </w:pPr>
            <w:r w:rsidRPr="004660B4">
              <w:rPr>
                <w:rFonts w:ascii="Skeena" w:hAnsi="Skeena" w:cs="Arial"/>
              </w:rPr>
              <w:t>Use These Terms:</w:t>
            </w:r>
          </w:p>
        </w:tc>
        <w:tc>
          <w:tcPr>
            <w:tcW w:w="2917" w:type="pct"/>
            <w:tcBorders>
              <w:left w:val="single" w:sz="4" w:space="0" w:color="FFFFFF" w:themeColor="background1"/>
            </w:tcBorders>
          </w:tcPr>
          <w:p w14:paraId="7B4191B0" w14:textId="77777777" w:rsidR="004660B4" w:rsidRPr="004660B4" w:rsidRDefault="004660B4" w:rsidP="004660B4">
            <w:pPr>
              <w:rPr>
                <w:rFonts w:ascii="Skeena" w:hAnsi="Skeena" w:cs="Arial"/>
                <w:b w:val="0"/>
              </w:rPr>
            </w:pPr>
            <w:r w:rsidRPr="004660B4">
              <w:rPr>
                <w:rFonts w:ascii="Skeena" w:hAnsi="Skeena" w:cs="Arial"/>
              </w:rPr>
              <w:t>Avoid These Terms:</w:t>
            </w:r>
          </w:p>
        </w:tc>
      </w:tr>
      <w:tr w:rsidR="004660B4" w:rsidRPr="004660B4" w14:paraId="21B65827" w14:textId="77777777" w:rsidTr="004660B4">
        <w:trPr>
          <w:cnfStyle w:val="000000100000" w:firstRow="0" w:lastRow="0" w:firstColumn="0" w:lastColumn="0" w:oddVBand="0" w:evenVBand="0" w:oddHBand="1" w:evenHBand="0" w:firstRowFirstColumn="0" w:firstRowLastColumn="0" w:lastRowFirstColumn="0" w:lastRowLastColumn="0"/>
        </w:trPr>
        <w:tc>
          <w:tcPr>
            <w:tcW w:w="2083" w:type="pct"/>
          </w:tcPr>
          <w:p w14:paraId="2B8D0DD4" w14:textId="77777777" w:rsidR="004660B4" w:rsidRPr="004660B4" w:rsidRDefault="004660B4" w:rsidP="004660B4">
            <w:pPr>
              <w:rPr>
                <w:rFonts w:ascii="Skeena" w:hAnsi="Skeena" w:cs="Arial"/>
              </w:rPr>
            </w:pPr>
            <w:r w:rsidRPr="004660B4">
              <w:rPr>
                <w:rFonts w:ascii="Skeena" w:hAnsi="Skeena" w:cs="Arial"/>
              </w:rPr>
              <w:t>Accessible parking</w:t>
            </w:r>
          </w:p>
        </w:tc>
        <w:tc>
          <w:tcPr>
            <w:tcW w:w="2917" w:type="pct"/>
          </w:tcPr>
          <w:p w14:paraId="5D585B60" w14:textId="77777777" w:rsidR="004660B4" w:rsidRPr="004660B4" w:rsidRDefault="004660B4" w:rsidP="004660B4">
            <w:pPr>
              <w:rPr>
                <w:rFonts w:ascii="Skeena" w:hAnsi="Skeena" w:cs="Arial"/>
              </w:rPr>
            </w:pPr>
            <w:r w:rsidRPr="004660B4">
              <w:rPr>
                <w:rFonts w:ascii="Skeena" w:hAnsi="Skeena" w:cs="Arial"/>
              </w:rPr>
              <w:t>Handicapped parking</w:t>
            </w:r>
          </w:p>
        </w:tc>
      </w:tr>
      <w:tr w:rsidR="004660B4" w:rsidRPr="004660B4" w14:paraId="0934AFEA" w14:textId="77777777" w:rsidTr="004660B4">
        <w:tc>
          <w:tcPr>
            <w:tcW w:w="2083" w:type="pct"/>
          </w:tcPr>
          <w:p w14:paraId="6B60A7AF" w14:textId="77777777" w:rsidR="004660B4" w:rsidRPr="004660B4" w:rsidRDefault="004660B4" w:rsidP="004660B4">
            <w:pPr>
              <w:rPr>
                <w:rFonts w:ascii="Skeena" w:hAnsi="Skeena" w:cs="Arial"/>
              </w:rPr>
            </w:pPr>
            <w:r w:rsidRPr="004660B4">
              <w:rPr>
                <w:rFonts w:ascii="Skeena" w:hAnsi="Skeena" w:cs="Arial"/>
              </w:rPr>
              <w:t>Children with disabilities</w:t>
            </w:r>
          </w:p>
        </w:tc>
        <w:tc>
          <w:tcPr>
            <w:tcW w:w="2917" w:type="pct"/>
          </w:tcPr>
          <w:p w14:paraId="760DC468" w14:textId="77777777" w:rsidR="004660B4" w:rsidRPr="004660B4" w:rsidRDefault="004660B4" w:rsidP="004660B4">
            <w:pPr>
              <w:rPr>
                <w:rFonts w:ascii="Skeena" w:hAnsi="Skeena" w:cs="Arial"/>
              </w:rPr>
            </w:pPr>
            <w:r w:rsidRPr="004660B4">
              <w:rPr>
                <w:rFonts w:ascii="Skeena" w:hAnsi="Skeena" w:cs="Arial"/>
              </w:rPr>
              <w:t>Special needs kids</w:t>
            </w:r>
          </w:p>
        </w:tc>
      </w:tr>
      <w:tr w:rsidR="004660B4" w:rsidRPr="004660B4" w14:paraId="7F3F70D9" w14:textId="77777777" w:rsidTr="004660B4">
        <w:trPr>
          <w:cnfStyle w:val="000000100000" w:firstRow="0" w:lastRow="0" w:firstColumn="0" w:lastColumn="0" w:oddVBand="0" w:evenVBand="0" w:oddHBand="1" w:evenHBand="0" w:firstRowFirstColumn="0" w:firstRowLastColumn="0" w:lastRowFirstColumn="0" w:lastRowLastColumn="0"/>
        </w:trPr>
        <w:tc>
          <w:tcPr>
            <w:tcW w:w="2083" w:type="pct"/>
          </w:tcPr>
          <w:p w14:paraId="454D474D" w14:textId="77777777" w:rsidR="004660B4" w:rsidRPr="004660B4" w:rsidRDefault="004660B4" w:rsidP="004660B4">
            <w:pPr>
              <w:rPr>
                <w:rFonts w:ascii="Skeena" w:hAnsi="Skeena" w:cs="Arial"/>
              </w:rPr>
            </w:pPr>
            <w:proofErr w:type="gramStart"/>
            <w:r w:rsidRPr="004660B4">
              <w:rPr>
                <w:rFonts w:ascii="Skeena" w:hAnsi="Skeena" w:cs="Arial"/>
              </w:rPr>
              <w:t>Individual</w:t>
            </w:r>
            <w:proofErr w:type="gramEnd"/>
            <w:r w:rsidRPr="004660B4">
              <w:rPr>
                <w:rFonts w:ascii="Skeena" w:hAnsi="Skeena" w:cs="Arial"/>
              </w:rPr>
              <w:t xml:space="preserve"> without an arm/leg/etc.</w:t>
            </w:r>
          </w:p>
        </w:tc>
        <w:tc>
          <w:tcPr>
            <w:tcW w:w="2917" w:type="pct"/>
          </w:tcPr>
          <w:p w14:paraId="40B51DA7" w14:textId="77777777" w:rsidR="004660B4" w:rsidRPr="004660B4" w:rsidRDefault="004660B4" w:rsidP="004660B4">
            <w:pPr>
              <w:rPr>
                <w:rFonts w:ascii="Skeena" w:hAnsi="Skeena" w:cs="Arial"/>
              </w:rPr>
            </w:pPr>
            <w:r w:rsidRPr="004660B4">
              <w:rPr>
                <w:rFonts w:ascii="Skeena" w:hAnsi="Skeena" w:cs="Arial"/>
              </w:rPr>
              <w:t xml:space="preserve">Amputee </w:t>
            </w:r>
          </w:p>
        </w:tc>
      </w:tr>
      <w:tr w:rsidR="004660B4" w:rsidRPr="004660B4" w14:paraId="2E348F03" w14:textId="77777777" w:rsidTr="004660B4">
        <w:tc>
          <w:tcPr>
            <w:tcW w:w="2083" w:type="pct"/>
          </w:tcPr>
          <w:p w14:paraId="3FD9253A" w14:textId="77777777" w:rsidR="004660B4" w:rsidRPr="004660B4" w:rsidRDefault="004660B4" w:rsidP="004660B4">
            <w:pPr>
              <w:rPr>
                <w:rFonts w:ascii="Skeena" w:hAnsi="Skeena" w:cs="Arial"/>
              </w:rPr>
            </w:pPr>
            <w:proofErr w:type="gramStart"/>
            <w:r w:rsidRPr="004660B4">
              <w:rPr>
                <w:rFonts w:ascii="Skeena" w:hAnsi="Skeena" w:cs="Arial"/>
              </w:rPr>
              <w:t>Individual</w:t>
            </w:r>
            <w:proofErr w:type="gramEnd"/>
            <w:r w:rsidRPr="004660B4">
              <w:rPr>
                <w:rFonts w:ascii="Skeena" w:hAnsi="Skeena" w:cs="Arial"/>
              </w:rPr>
              <w:t xml:space="preserve"> with a physical disability</w:t>
            </w:r>
          </w:p>
        </w:tc>
        <w:tc>
          <w:tcPr>
            <w:tcW w:w="2917" w:type="pct"/>
          </w:tcPr>
          <w:p w14:paraId="0875E73C" w14:textId="77777777" w:rsidR="004660B4" w:rsidRPr="004660B4" w:rsidRDefault="004660B4" w:rsidP="004660B4">
            <w:pPr>
              <w:rPr>
                <w:rFonts w:ascii="Skeena" w:hAnsi="Skeena" w:cs="Arial"/>
              </w:rPr>
            </w:pPr>
            <w:r w:rsidRPr="004660B4">
              <w:rPr>
                <w:rFonts w:ascii="Skeena" w:hAnsi="Skeena" w:cs="Arial"/>
              </w:rPr>
              <w:t>Handicapped, crippled, or deformed</w:t>
            </w:r>
          </w:p>
        </w:tc>
      </w:tr>
      <w:tr w:rsidR="004660B4" w:rsidRPr="004660B4" w14:paraId="25398514" w14:textId="77777777" w:rsidTr="004660B4">
        <w:trPr>
          <w:cnfStyle w:val="000000100000" w:firstRow="0" w:lastRow="0" w:firstColumn="0" w:lastColumn="0" w:oddVBand="0" w:evenVBand="0" w:oddHBand="1" w:evenHBand="0" w:firstRowFirstColumn="0" w:firstRowLastColumn="0" w:lastRowFirstColumn="0" w:lastRowLastColumn="0"/>
        </w:trPr>
        <w:tc>
          <w:tcPr>
            <w:tcW w:w="2083" w:type="pct"/>
          </w:tcPr>
          <w:p w14:paraId="315F31FE" w14:textId="77777777" w:rsidR="004660B4" w:rsidRPr="004660B4" w:rsidRDefault="004660B4" w:rsidP="004660B4">
            <w:pPr>
              <w:rPr>
                <w:rFonts w:ascii="Skeena" w:hAnsi="Skeena" w:cs="Arial"/>
              </w:rPr>
            </w:pPr>
            <w:r w:rsidRPr="004660B4">
              <w:rPr>
                <w:rFonts w:ascii="Skeena" w:hAnsi="Skeena" w:cs="Arial"/>
              </w:rPr>
              <w:t>Individual with a spinal cord injury</w:t>
            </w:r>
          </w:p>
        </w:tc>
        <w:tc>
          <w:tcPr>
            <w:tcW w:w="2917" w:type="pct"/>
          </w:tcPr>
          <w:p w14:paraId="2C0DB730" w14:textId="77777777" w:rsidR="004660B4" w:rsidRPr="004660B4" w:rsidRDefault="004660B4" w:rsidP="004660B4">
            <w:pPr>
              <w:rPr>
                <w:rFonts w:ascii="Skeena" w:hAnsi="Skeena" w:cs="Arial"/>
              </w:rPr>
            </w:pPr>
            <w:r w:rsidRPr="004660B4">
              <w:rPr>
                <w:rFonts w:ascii="Skeena" w:hAnsi="Skeena" w:cs="Arial"/>
              </w:rPr>
              <w:t>Quadriplegic, paraplegic</w:t>
            </w:r>
          </w:p>
        </w:tc>
      </w:tr>
      <w:tr w:rsidR="004660B4" w:rsidRPr="004660B4" w14:paraId="4CF44FBE" w14:textId="77777777" w:rsidTr="004660B4">
        <w:tc>
          <w:tcPr>
            <w:tcW w:w="2083" w:type="pct"/>
          </w:tcPr>
          <w:p w14:paraId="2AB32589" w14:textId="77777777" w:rsidR="004660B4" w:rsidRPr="004660B4" w:rsidRDefault="004660B4" w:rsidP="004660B4">
            <w:pPr>
              <w:rPr>
                <w:rFonts w:ascii="Skeena" w:hAnsi="Skeena" w:cs="Arial"/>
              </w:rPr>
            </w:pPr>
            <w:r w:rsidRPr="004660B4">
              <w:rPr>
                <w:rFonts w:ascii="Skeena" w:hAnsi="Skeena" w:cs="Arial"/>
              </w:rPr>
              <w:t>Individual with Multiple Sclerosis</w:t>
            </w:r>
          </w:p>
        </w:tc>
        <w:tc>
          <w:tcPr>
            <w:tcW w:w="2917" w:type="pct"/>
          </w:tcPr>
          <w:p w14:paraId="35B3C75F" w14:textId="77777777" w:rsidR="004660B4" w:rsidRPr="004660B4" w:rsidRDefault="004660B4" w:rsidP="004660B4">
            <w:pPr>
              <w:rPr>
                <w:rFonts w:ascii="Skeena" w:hAnsi="Skeena" w:cs="Arial"/>
              </w:rPr>
            </w:pPr>
            <w:r w:rsidRPr="004660B4">
              <w:rPr>
                <w:rFonts w:ascii="Skeena" w:hAnsi="Skeena" w:cs="Arial"/>
              </w:rPr>
              <w:t>Person who suffers from Multiple Sclerosis</w:t>
            </w:r>
          </w:p>
        </w:tc>
      </w:tr>
      <w:tr w:rsidR="004660B4" w:rsidRPr="004660B4" w14:paraId="3121D2B6" w14:textId="77777777" w:rsidTr="004660B4">
        <w:trPr>
          <w:cnfStyle w:val="000000100000" w:firstRow="0" w:lastRow="0" w:firstColumn="0" w:lastColumn="0" w:oddVBand="0" w:evenVBand="0" w:oddHBand="1" w:evenHBand="0" w:firstRowFirstColumn="0" w:firstRowLastColumn="0" w:lastRowFirstColumn="0" w:lastRowLastColumn="0"/>
        </w:trPr>
        <w:tc>
          <w:tcPr>
            <w:tcW w:w="2083" w:type="pct"/>
          </w:tcPr>
          <w:p w14:paraId="53A409C2" w14:textId="77777777" w:rsidR="004660B4" w:rsidRPr="004660B4" w:rsidRDefault="004660B4" w:rsidP="004660B4">
            <w:pPr>
              <w:rPr>
                <w:rFonts w:ascii="Skeena" w:hAnsi="Skeena" w:cs="Arial"/>
              </w:rPr>
            </w:pPr>
            <w:r w:rsidRPr="004660B4">
              <w:rPr>
                <w:rFonts w:ascii="Skeena" w:hAnsi="Skeena" w:cs="Arial"/>
              </w:rPr>
              <w:t>Individual who uses a wheelchair</w:t>
            </w:r>
          </w:p>
        </w:tc>
        <w:tc>
          <w:tcPr>
            <w:tcW w:w="2917" w:type="pct"/>
          </w:tcPr>
          <w:p w14:paraId="57173A3B" w14:textId="77777777" w:rsidR="004660B4" w:rsidRPr="004660B4" w:rsidRDefault="004660B4" w:rsidP="004660B4">
            <w:pPr>
              <w:rPr>
                <w:rFonts w:ascii="Skeena" w:hAnsi="Skeena" w:cs="Arial"/>
              </w:rPr>
            </w:pPr>
            <w:r w:rsidRPr="004660B4">
              <w:rPr>
                <w:rFonts w:ascii="Skeena" w:hAnsi="Skeena" w:cs="Arial"/>
              </w:rPr>
              <w:t>Person who is wheelchair-bound, or confined to a wheelchair</w:t>
            </w:r>
          </w:p>
        </w:tc>
      </w:tr>
      <w:tr w:rsidR="004660B4" w:rsidRPr="004660B4" w14:paraId="0E7F45D1" w14:textId="77777777" w:rsidTr="004660B4">
        <w:tc>
          <w:tcPr>
            <w:tcW w:w="2083" w:type="pct"/>
          </w:tcPr>
          <w:p w14:paraId="799D4B75" w14:textId="77777777" w:rsidR="004660B4" w:rsidRPr="004660B4" w:rsidRDefault="004660B4" w:rsidP="004660B4">
            <w:pPr>
              <w:rPr>
                <w:rFonts w:ascii="Skeena" w:hAnsi="Skeena" w:cs="Arial"/>
              </w:rPr>
            </w:pPr>
            <w:r w:rsidRPr="004660B4">
              <w:rPr>
                <w:rFonts w:ascii="Skeena" w:hAnsi="Skeena" w:cs="Arial"/>
              </w:rPr>
              <w:t>Individual who is blind</w:t>
            </w:r>
          </w:p>
        </w:tc>
        <w:tc>
          <w:tcPr>
            <w:tcW w:w="2917" w:type="pct"/>
          </w:tcPr>
          <w:p w14:paraId="2264C250" w14:textId="77777777" w:rsidR="004660B4" w:rsidRPr="004660B4" w:rsidRDefault="004660B4" w:rsidP="004660B4">
            <w:pPr>
              <w:rPr>
                <w:rFonts w:ascii="Skeena" w:hAnsi="Skeena" w:cs="Arial"/>
              </w:rPr>
            </w:pPr>
            <w:r w:rsidRPr="004660B4">
              <w:rPr>
                <w:rFonts w:ascii="Skeena" w:hAnsi="Skeena" w:cs="Arial"/>
              </w:rPr>
              <w:t>The blind</w:t>
            </w:r>
          </w:p>
        </w:tc>
      </w:tr>
      <w:tr w:rsidR="004660B4" w:rsidRPr="004660B4" w14:paraId="3024EA1B" w14:textId="77777777" w:rsidTr="004660B4">
        <w:trPr>
          <w:cnfStyle w:val="000000100000" w:firstRow="0" w:lastRow="0" w:firstColumn="0" w:lastColumn="0" w:oddVBand="0" w:evenVBand="0" w:oddHBand="1" w:evenHBand="0" w:firstRowFirstColumn="0" w:firstRowLastColumn="0" w:lastRowFirstColumn="0" w:lastRowLastColumn="0"/>
        </w:trPr>
        <w:tc>
          <w:tcPr>
            <w:tcW w:w="2083" w:type="pct"/>
          </w:tcPr>
          <w:p w14:paraId="43A612BB" w14:textId="77777777" w:rsidR="004660B4" w:rsidRPr="004660B4" w:rsidRDefault="004660B4" w:rsidP="004660B4">
            <w:pPr>
              <w:rPr>
                <w:rFonts w:ascii="Skeena" w:hAnsi="Skeena" w:cs="Arial"/>
              </w:rPr>
            </w:pPr>
            <w:r w:rsidRPr="004660B4">
              <w:rPr>
                <w:rFonts w:ascii="Skeena" w:hAnsi="Skeena" w:cs="Arial"/>
              </w:rPr>
              <w:t>Individual who is deaf, or hard or hearing</w:t>
            </w:r>
          </w:p>
        </w:tc>
        <w:tc>
          <w:tcPr>
            <w:tcW w:w="2917" w:type="pct"/>
          </w:tcPr>
          <w:p w14:paraId="5529656D" w14:textId="77777777" w:rsidR="004660B4" w:rsidRPr="004660B4" w:rsidRDefault="004660B4" w:rsidP="004660B4">
            <w:pPr>
              <w:rPr>
                <w:rFonts w:ascii="Skeena" w:hAnsi="Skeena" w:cs="Arial"/>
              </w:rPr>
            </w:pPr>
            <w:r w:rsidRPr="004660B4">
              <w:rPr>
                <w:rFonts w:ascii="Skeena" w:hAnsi="Skeena" w:cs="Arial"/>
              </w:rPr>
              <w:t>The deaf, dumb, mute, hearing impaired</w:t>
            </w:r>
          </w:p>
        </w:tc>
      </w:tr>
      <w:tr w:rsidR="004660B4" w:rsidRPr="004660B4" w14:paraId="7C0187F1" w14:textId="77777777" w:rsidTr="004660B4">
        <w:tc>
          <w:tcPr>
            <w:tcW w:w="2083" w:type="pct"/>
          </w:tcPr>
          <w:p w14:paraId="1335C9AE" w14:textId="77777777" w:rsidR="004660B4" w:rsidRPr="004660B4" w:rsidRDefault="004660B4" w:rsidP="004660B4">
            <w:pPr>
              <w:rPr>
                <w:rFonts w:ascii="Skeena" w:hAnsi="Skeena" w:cs="Arial"/>
              </w:rPr>
            </w:pPr>
            <w:proofErr w:type="gramStart"/>
            <w:r w:rsidRPr="004660B4">
              <w:rPr>
                <w:rFonts w:ascii="Skeena" w:hAnsi="Skeena" w:cs="Arial"/>
              </w:rPr>
              <w:t>Individual</w:t>
            </w:r>
            <w:proofErr w:type="gramEnd"/>
            <w:r w:rsidRPr="004660B4">
              <w:rPr>
                <w:rFonts w:ascii="Skeena" w:hAnsi="Skeena" w:cs="Arial"/>
              </w:rPr>
              <w:t xml:space="preserve"> with burns</w:t>
            </w:r>
          </w:p>
        </w:tc>
        <w:tc>
          <w:tcPr>
            <w:tcW w:w="2917" w:type="pct"/>
          </w:tcPr>
          <w:p w14:paraId="1186D0B6" w14:textId="77777777" w:rsidR="004660B4" w:rsidRPr="004660B4" w:rsidRDefault="004660B4" w:rsidP="004660B4">
            <w:pPr>
              <w:rPr>
                <w:rFonts w:ascii="Skeena" w:hAnsi="Skeena" w:cs="Arial"/>
              </w:rPr>
            </w:pPr>
            <w:r w:rsidRPr="004660B4">
              <w:rPr>
                <w:rFonts w:ascii="Skeena" w:hAnsi="Skeena" w:cs="Arial"/>
              </w:rPr>
              <w:t>Burn victim, disfigured</w:t>
            </w:r>
          </w:p>
        </w:tc>
      </w:tr>
      <w:tr w:rsidR="004660B4" w:rsidRPr="004660B4" w14:paraId="356CC71C" w14:textId="77777777" w:rsidTr="004660B4">
        <w:trPr>
          <w:cnfStyle w:val="000000100000" w:firstRow="0" w:lastRow="0" w:firstColumn="0" w:lastColumn="0" w:oddVBand="0" w:evenVBand="0" w:oddHBand="1" w:evenHBand="0" w:firstRowFirstColumn="0" w:firstRowLastColumn="0" w:lastRowFirstColumn="0" w:lastRowLastColumn="0"/>
        </w:trPr>
        <w:tc>
          <w:tcPr>
            <w:tcW w:w="2083" w:type="pct"/>
          </w:tcPr>
          <w:p w14:paraId="61C920BC" w14:textId="77777777" w:rsidR="004660B4" w:rsidRPr="004660B4" w:rsidRDefault="004660B4" w:rsidP="004660B4">
            <w:pPr>
              <w:rPr>
                <w:rFonts w:ascii="Skeena" w:hAnsi="Skeena" w:cs="Arial"/>
              </w:rPr>
            </w:pPr>
            <w:r w:rsidRPr="004660B4">
              <w:rPr>
                <w:rFonts w:ascii="Skeena" w:hAnsi="Skeena" w:cs="Arial"/>
              </w:rPr>
              <w:t>Individual who had a stroke</w:t>
            </w:r>
          </w:p>
        </w:tc>
        <w:tc>
          <w:tcPr>
            <w:tcW w:w="2917" w:type="pct"/>
          </w:tcPr>
          <w:p w14:paraId="7BF9B39F" w14:textId="77777777" w:rsidR="004660B4" w:rsidRPr="004660B4" w:rsidRDefault="004660B4" w:rsidP="004660B4">
            <w:pPr>
              <w:rPr>
                <w:rFonts w:ascii="Skeena" w:hAnsi="Skeena" w:cs="Arial"/>
              </w:rPr>
            </w:pPr>
            <w:r w:rsidRPr="004660B4">
              <w:rPr>
                <w:rFonts w:ascii="Skeena" w:hAnsi="Skeena" w:cs="Arial"/>
              </w:rPr>
              <w:t>Stroke victim, suffered from a stroke</w:t>
            </w:r>
          </w:p>
        </w:tc>
      </w:tr>
      <w:tr w:rsidR="004660B4" w:rsidRPr="004660B4" w14:paraId="6C814878" w14:textId="77777777" w:rsidTr="004660B4">
        <w:tc>
          <w:tcPr>
            <w:tcW w:w="2083" w:type="pct"/>
          </w:tcPr>
          <w:p w14:paraId="291F49D3" w14:textId="77777777" w:rsidR="004660B4" w:rsidRPr="004660B4" w:rsidRDefault="004660B4" w:rsidP="004660B4">
            <w:pPr>
              <w:rPr>
                <w:rFonts w:ascii="Skeena" w:hAnsi="Skeena" w:cs="Arial"/>
              </w:rPr>
            </w:pPr>
            <w:r w:rsidRPr="004660B4">
              <w:rPr>
                <w:rFonts w:ascii="Skeena" w:hAnsi="Skeena" w:cs="Arial"/>
              </w:rPr>
              <w:t>Individual with a congenital disability</w:t>
            </w:r>
          </w:p>
        </w:tc>
        <w:tc>
          <w:tcPr>
            <w:tcW w:w="2917" w:type="pct"/>
          </w:tcPr>
          <w:p w14:paraId="305FF686" w14:textId="77777777" w:rsidR="004660B4" w:rsidRPr="004660B4" w:rsidRDefault="004660B4" w:rsidP="004660B4">
            <w:pPr>
              <w:rPr>
                <w:rFonts w:ascii="Skeena" w:hAnsi="Skeena" w:cs="Arial"/>
              </w:rPr>
            </w:pPr>
            <w:r w:rsidRPr="004660B4">
              <w:rPr>
                <w:rFonts w:ascii="Skeena" w:hAnsi="Skeena" w:cs="Arial"/>
              </w:rPr>
              <w:t>Person with a birth defect, deformed</w:t>
            </w:r>
          </w:p>
        </w:tc>
      </w:tr>
      <w:tr w:rsidR="004660B4" w:rsidRPr="004660B4" w14:paraId="1401B740" w14:textId="77777777" w:rsidTr="004660B4">
        <w:trPr>
          <w:cnfStyle w:val="000000100000" w:firstRow="0" w:lastRow="0" w:firstColumn="0" w:lastColumn="0" w:oddVBand="0" w:evenVBand="0" w:oddHBand="1" w:evenHBand="0" w:firstRowFirstColumn="0" w:firstRowLastColumn="0" w:lastRowFirstColumn="0" w:lastRowLastColumn="0"/>
        </w:trPr>
        <w:tc>
          <w:tcPr>
            <w:tcW w:w="2083" w:type="pct"/>
          </w:tcPr>
          <w:p w14:paraId="36C622F9" w14:textId="77777777" w:rsidR="004660B4" w:rsidRPr="004660B4" w:rsidRDefault="004660B4" w:rsidP="004660B4">
            <w:pPr>
              <w:rPr>
                <w:rFonts w:ascii="Skeena" w:hAnsi="Skeena" w:cs="Arial"/>
              </w:rPr>
            </w:pPr>
            <w:r w:rsidRPr="004660B4">
              <w:rPr>
                <w:rFonts w:ascii="Skeena" w:hAnsi="Skeena" w:cs="Arial"/>
              </w:rPr>
              <w:t>Individual with a cleft palate</w:t>
            </w:r>
          </w:p>
        </w:tc>
        <w:tc>
          <w:tcPr>
            <w:tcW w:w="2917" w:type="pct"/>
          </w:tcPr>
          <w:p w14:paraId="6A387C34" w14:textId="77777777" w:rsidR="004660B4" w:rsidRPr="004660B4" w:rsidRDefault="004660B4" w:rsidP="004660B4">
            <w:pPr>
              <w:rPr>
                <w:rFonts w:ascii="Skeena" w:hAnsi="Skeena" w:cs="Arial"/>
              </w:rPr>
            </w:pPr>
            <w:r w:rsidRPr="004660B4">
              <w:rPr>
                <w:rFonts w:ascii="Skeena" w:hAnsi="Skeena" w:cs="Arial"/>
              </w:rPr>
              <w:t>Hare lip</w:t>
            </w:r>
          </w:p>
        </w:tc>
      </w:tr>
      <w:tr w:rsidR="004660B4" w:rsidRPr="004660B4" w14:paraId="195808E5" w14:textId="77777777" w:rsidTr="004660B4">
        <w:tc>
          <w:tcPr>
            <w:tcW w:w="2083" w:type="pct"/>
          </w:tcPr>
          <w:p w14:paraId="20DFDC5B" w14:textId="77777777" w:rsidR="004660B4" w:rsidRPr="004660B4" w:rsidRDefault="004660B4" w:rsidP="004660B4">
            <w:pPr>
              <w:rPr>
                <w:rFonts w:ascii="Skeena" w:hAnsi="Skeena" w:cs="Arial"/>
              </w:rPr>
            </w:pPr>
            <w:proofErr w:type="gramStart"/>
            <w:r w:rsidRPr="004660B4">
              <w:rPr>
                <w:rFonts w:ascii="Skeena" w:hAnsi="Skeena" w:cs="Arial"/>
              </w:rPr>
              <w:t>Individual</w:t>
            </w:r>
            <w:proofErr w:type="gramEnd"/>
            <w:r w:rsidRPr="004660B4">
              <w:rPr>
                <w:rFonts w:ascii="Skeena" w:hAnsi="Skeena" w:cs="Arial"/>
              </w:rPr>
              <w:t xml:space="preserve"> with epilepsy</w:t>
            </w:r>
          </w:p>
        </w:tc>
        <w:tc>
          <w:tcPr>
            <w:tcW w:w="2917" w:type="pct"/>
          </w:tcPr>
          <w:p w14:paraId="47155B30" w14:textId="77777777" w:rsidR="004660B4" w:rsidRPr="004660B4" w:rsidRDefault="004660B4" w:rsidP="004660B4">
            <w:pPr>
              <w:rPr>
                <w:rFonts w:ascii="Skeena" w:hAnsi="Skeena" w:cs="Arial"/>
              </w:rPr>
            </w:pPr>
            <w:r w:rsidRPr="004660B4">
              <w:rPr>
                <w:rFonts w:ascii="Skeena" w:hAnsi="Skeena" w:cs="Arial"/>
              </w:rPr>
              <w:t>Epileptic, spastic</w:t>
            </w:r>
          </w:p>
        </w:tc>
      </w:tr>
      <w:tr w:rsidR="004660B4" w:rsidRPr="004660B4" w14:paraId="28C987F2" w14:textId="77777777" w:rsidTr="004660B4">
        <w:trPr>
          <w:cnfStyle w:val="000000100000" w:firstRow="0" w:lastRow="0" w:firstColumn="0" w:lastColumn="0" w:oddVBand="0" w:evenVBand="0" w:oddHBand="1" w:evenHBand="0" w:firstRowFirstColumn="0" w:firstRowLastColumn="0" w:lastRowFirstColumn="0" w:lastRowLastColumn="0"/>
        </w:trPr>
        <w:tc>
          <w:tcPr>
            <w:tcW w:w="2083" w:type="pct"/>
          </w:tcPr>
          <w:p w14:paraId="615A0577" w14:textId="77777777" w:rsidR="004660B4" w:rsidRPr="004660B4" w:rsidRDefault="004660B4" w:rsidP="004660B4">
            <w:pPr>
              <w:rPr>
                <w:rFonts w:ascii="Skeena" w:hAnsi="Skeena" w:cs="Arial"/>
              </w:rPr>
            </w:pPr>
            <w:r w:rsidRPr="004660B4">
              <w:rPr>
                <w:rFonts w:ascii="Skeena" w:hAnsi="Skeena" w:cs="Arial"/>
              </w:rPr>
              <w:t>Individual living with HIV or AIDS</w:t>
            </w:r>
          </w:p>
        </w:tc>
        <w:tc>
          <w:tcPr>
            <w:tcW w:w="2917" w:type="pct"/>
          </w:tcPr>
          <w:p w14:paraId="5590A2FC" w14:textId="77777777" w:rsidR="004660B4" w:rsidRPr="004660B4" w:rsidRDefault="004660B4" w:rsidP="004660B4">
            <w:pPr>
              <w:rPr>
                <w:rFonts w:ascii="Skeena" w:hAnsi="Skeena" w:cs="Arial"/>
              </w:rPr>
            </w:pPr>
            <w:r w:rsidRPr="004660B4">
              <w:rPr>
                <w:rFonts w:ascii="Skeena" w:hAnsi="Skeena" w:cs="Arial"/>
              </w:rPr>
              <w:t>HIV or AIDS victim</w:t>
            </w:r>
          </w:p>
        </w:tc>
      </w:tr>
      <w:tr w:rsidR="004660B4" w:rsidRPr="004660B4" w14:paraId="6ADC2558" w14:textId="77777777" w:rsidTr="004660B4">
        <w:tc>
          <w:tcPr>
            <w:tcW w:w="2083" w:type="pct"/>
          </w:tcPr>
          <w:p w14:paraId="5671260E" w14:textId="77777777" w:rsidR="004660B4" w:rsidRPr="004660B4" w:rsidRDefault="004660B4" w:rsidP="004660B4">
            <w:pPr>
              <w:rPr>
                <w:rFonts w:ascii="Skeena" w:hAnsi="Skeena" w:cs="Arial"/>
              </w:rPr>
            </w:pPr>
            <w:r w:rsidRPr="004660B4">
              <w:rPr>
                <w:rFonts w:ascii="Skeena" w:hAnsi="Skeena" w:cs="Arial"/>
              </w:rPr>
              <w:t>Individual with a learning disability</w:t>
            </w:r>
          </w:p>
        </w:tc>
        <w:tc>
          <w:tcPr>
            <w:tcW w:w="2917" w:type="pct"/>
          </w:tcPr>
          <w:p w14:paraId="4DCDCA71" w14:textId="77777777" w:rsidR="004660B4" w:rsidRPr="004660B4" w:rsidRDefault="004660B4" w:rsidP="004660B4">
            <w:pPr>
              <w:rPr>
                <w:rFonts w:ascii="Skeena" w:hAnsi="Skeena" w:cs="Arial"/>
              </w:rPr>
            </w:pPr>
            <w:r w:rsidRPr="004660B4">
              <w:rPr>
                <w:rFonts w:ascii="Skeena" w:hAnsi="Skeena" w:cs="Arial"/>
              </w:rPr>
              <w:t>Retarded, slow learning, stupid</w:t>
            </w:r>
          </w:p>
        </w:tc>
      </w:tr>
      <w:tr w:rsidR="004660B4" w:rsidRPr="004660B4" w14:paraId="03D9030D" w14:textId="77777777" w:rsidTr="004660B4">
        <w:trPr>
          <w:cnfStyle w:val="000000100000" w:firstRow="0" w:lastRow="0" w:firstColumn="0" w:lastColumn="0" w:oddVBand="0" w:evenVBand="0" w:oddHBand="1" w:evenHBand="0" w:firstRowFirstColumn="0" w:firstRowLastColumn="0" w:lastRowFirstColumn="0" w:lastRowLastColumn="0"/>
        </w:trPr>
        <w:tc>
          <w:tcPr>
            <w:tcW w:w="2083" w:type="pct"/>
          </w:tcPr>
          <w:p w14:paraId="1A918813" w14:textId="77777777" w:rsidR="004660B4" w:rsidRPr="004660B4" w:rsidRDefault="004660B4" w:rsidP="004660B4">
            <w:pPr>
              <w:rPr>
                <w:rFonts w:ascii="Skeena" w:hAnsi="Skeena" w:cs="Arial"/>
              </w:rPr>
            </w:pPr>
            <w:r w:rsidRPr="004660B4">
              <w:rPr>
                <w:rFonts w:ascii="Skeena" w:hAnsi="Skeena" w:cs="Arial"/>
              </w:rPr>
              <w:t>Individual with dyslexia</w:t>
            </w:r>
          </w:p>
        </w:tc>
        <w:tc>
          <w:tcPr>
            <w:tcW w:w="2917" w:type="pct"/>
          </w:tcPr>
          <w:p w14:paraId="5C1DF1FB" w14:textId="77777777" w:rsidR="004660B4" w:rsidRPr="004660B4" w:rsidRDefault="004660B4" w:rsidP="004660B4">
            <w:pPr>
              <w:rPr>
                <w:rFonts w:ascii="Skeena" w:hAnsi="Skeena" w:cs="Arial"/>
              </w:rPr>
            </w:pPr>
            <w:r w:rsidRPr="004660B4">
              <w:rPr>
                <w:rFonts w:ascii="Skeena" w:hAnsi="Skeena" w:cs="Arial"/>
              </w:rPr>
              <w:t>Dyslexic</w:t>
            </w:r>
          </w:p>
        </w:tc>
      </w:tr>
      <w:tr w:rsidR="004660B4" w:rsidRPr="004660B4" w14:paraId="62A0ED14" w14:textId="77777777" w:rsidTr="004660B4">
        <w:tc>
          <w:tcPr>
            <w:tcW w:w="2083" w:type="pct"/>
          </w:tcPr>
          <w:p w14:paraId="3756CD89" w14:textId="77777777" w:rsidR="004660B4" w:rsidRPr="004660B4" w:rsidRDefault="004660B4" w:rsidP="004660B4">
            <w:pPr>
              <w:rPr>
                <w:rFonts w:ascii="Skeena" w:hAnsi="Skeena" w:cs="Arial"/>
              </w:rPr>
            </w:pPr>
            <w:r w:rsidRPr="004660B4">
              <w:rPr>
                <w:rFonts w:ascii="Skeena" w:hAnsi="Skeena" w:cs="Arial"/>
              </w:rPr>
              <w:t>Individual with a psychiatric disability</w:t>
            </w:r>
          </w:p>
        </w:tc>
        <w:tc>
          <w:tcPr>
            <w:tcW w:w="2917" w:type="pct"/>
          </w:tcPr>
          <w:p w14:paraId="1817C302" w14:textId="77777777" w:rsidR="004660B4" w:rsidRPr="004660B4" w:rsidRDefault="004660B4" w:rsidP="004660B4">
            <w:pPr>
              <w:rPr>
                <w:rFonts w:ascii="Skeena" w:hAnsi="Skeena" w:cs="Arial"/>
              </w:rPr>
            </w:pPr>
            <w:r w:rsidRPr="004660B4">
              <w:rPr>
                <w:rFonts w:ascii="Skeena" w:hAnsi="Skeena" w:cs="Arial"/>
              </w:rPr>
              <w:t xml:space="preserve">Crazy, lunatic, demented, </w:t>
            </w:r>
            <w:proofErr w:type="spellStart"/>
            <w:r w:rsidRPr="004660B4">
              <w:rPr>
                <w:rFonts w:ascii="Skeena" w:hAnsi="Skeena" w:cs="Arial"/>
              </w:rPr>
              <w:t>schizo</w:t>
            </w:r>
            <w:proofErr w:type="spellEnd"/>
            <w:r w:rsidRPr="004660B4">
              <w:rPr>
                <w:rFonts w:ascii="Skeena" w:hAnsi="Skeena" w:cs="Arial"/>
              </w:rPr>
              <w:t>, psycho</w:t>
            </w:r>
          </w:p>
        </w:tc>
      </w:tr>
      <w:tr w:rsidR="004660B4" w:rsidRPr="004660B4" w14:paraId="7E598AD2" w14:textId="77777777" w:rsidTr="004660B4">
        <w:trPr>
          <w:cnfStyle w:val="000000100000" w:firstRow="0" w:lastRow="0" w:firstColumn="0" w:lastColumn="0" w:oddVBand="0" w:evenVBand="0" w:oddHBand="1" w:evenHBand="0" w:firstRowFirstColumn="0" w:firstRowLastColumn="0" w:lastRowFirstColumn="0" w:lastRowLastColumn="0"/>
        </w:trPr>
        <w:tc>
          <w:tcPr>
            <w:tcW w:w="2083" w:type="pct"/>
          </w:tcPr>
          <w:p w14:paraId="52B411CC" w14:textId="77777777" w:rsidR="004660B4" w:rsidRPr="004660B4" w:rsidRDefault="004660B4" w:rsidP="004660B4">
            <w:pPr>
              <w:rPr>
                <w:rFonts w:ascii="Skeena" w:hAnsi="Skeena" w:cs="Arial"/>
              </w:rPr>
            </w:pPr>
            <w:proofErr w:type="gramStart"/>
            <w:r w:rsidRPr="004660B4">
              <w:rPr>
                <w:rFonts w:ascii="Skeena" w:hAnsi="Skeena" w:cs="Arial"/>
              </w:rPr>
              <w:t>Individual</w:t>
            </w:r>
            <w:proofErr w:type="gramEnd"/>
            <w:r w:rsidRPr="004660B4">
              <w:rPr>
                <w:rFonts w:ascii="Skeena" w:hAnsi="Skeena" w:cs="Arial"/>
              </w:rPr>
              <w:t xml:space="preserve"> with a speech disability</w:t>
            </w:r>
          </w:p>
        </w:tc>
        <w:tc>
          <w:tcPr>
            <w:tcW w:w="2917" w:type="pct"/>
          </w:tcPr>
          <w:p w14:paraId="611BB0C6" w14:textId="77777777" w:rsidR="004660B4" w:rsidRPr="004660B4" w:rsidRDefault="004660B4" w:rsidP="004660B4">
            <w:pPr>
              <w:rPr>
                <w:rFonts w:ascii="Skeena" w:hAnsi="Skeena" w:cs="Arial"/>
              </w:rPr>
            </w:pPr>
            <w:r w:rsidRPr="004660B4">
              <w:rPr>
                <w:rFonts w:ascii="Skeena" w:hAnsi="Skeena" w:cs="Arial"/>
              </w:rPr>
              <w:t>Speech impairment, speech impediment</w:t>
            </w:r>
          </w:p>
        </w:tc>
      </w:tr>
    </w:tbl>
    <w:p w14:paraId="4C2F93E6" w14:textId="77777777" w:rsidR="004660B4" w:rsidRPr="004660B4" w:rsidRDefault="004660B4" w:rsidP="004660B4">
      <w:pPr>
        <w:spacing w:after="0" w:line="240" w:lineRule="auto"/>
        <w:jc w:val="both"/>
        <w:rPr>
          <w:rFonts w:ascii="Skeena" w:eastAsia="Calibri" w:hAnsi="Skeena" w:cs="Arial"/>
          <w:color w:val="000000"/>
        </w:rPr>
      </w:pPr>
    </w:p>
    <w:p w14:paraId="5849B0E6" w14:textId="58030F9D" w:rsidR="004660B4" w:rsidRPr="004660B4" w:rsidRDefault="004660B4" w:rsidP="004660B4">
      <w:pPr>
        <w:pStyle w:val="ManualHeading1"/>
        <w:keepNext w:val="0"/>
        <w:pageBreakBefore/>
        <w:widowControl w:val="0"/>
        <w:ind w:left="2520" w:hanging="2520"/>
        <w:rPr>
          <w:rFonts w:ascii="Skeena" w:hAnsi="Skeena"/>
          <w:bCs w:val="0"/>
          <w:sz w:val="24"/>
        </w:rPr>
      </w:pPr>
      <w:bookmarkStart w:id="25" w:name="_Toc233728439"/>
      <w:r w:rsidRPr="004660B4">
        <w:rPr>
          <w:rFonts w:ascii="Skeena" w:hAnsi="Skeena"/>
        </w:rPr>
        <w:lastRenderedPageBreak/>
        <w:t>802 Appendix B</w:t>
      </w:r>
      <w:r w:rsidRPr="004660B4">
        <w:rPr>
          <w:rFonts w:ascii="Skeena" w:hAnsi="Skeena"/>
        </w:rPr>
        <w:tab/>
      </w:r>
      <w:proofErr w:type="spellStart"/>
      <w:r w:rsidR="00034F7E">
        <w:rPr>
          <w:rFonts w:ascii="Skeena" w:hAnsi="Skeena"/>
          <w:color w:val="000000"/>
        </w:rPr>
        <w:t>MasterWord</w:t>
      </w:r>
      <w:bookmarkEnd w:id="25"/>
      <w:proofErr w:type="spellEnd"/>
    </w:p>
    <w:p w14:paraId="0DAF52D4" w14:textId="77777777" w:rsidR="00130996" w:rsidRPr="00A328C4" w:rsidRDefault="00130996" w:rsidP="00130996">
      <w:pPr>
        <w:tabs>
          <w:tab w:val="right" w:pos="9360"/>
        </w:tabs>
        <w:spacing w:after="0" w:line="240" w:lineRule="auto"/>
        <w:jc w:val="right"/>
        <w:rPr>
          <w:rFonts w:ascii="Skeena" w:hAnsi="Skeena" w:cs="Arial"/>
          <w:bCs/>
          <w:color w:val="000000" w:themeColor="text1"/>
          <w:sz w:val="16"/>
        </w:rPr>
      </w:pPr>
      <w:r w:rsidRPr="00A328C4">
        <w:rPr>
          <w:rFonts w:ascii="Skeena" w:hAnsi="Skeena" w:cs="Arial"/>
          <w:bCs/>
          <w:color w:val="000000" w:themeColor="text1"/>
          <w:sz w:val="16"/>
        </w:rPr>
        <w:t>(Eff. 07/01/26)</w:t>
      </w:r>
    </w:p>
    <w:p w14:paraId="1A0936E1" w14:textId="77777777" w:rsidR="00130996" w:rsidRPr="00A328C4" w:rsidRDefault="00130996" w:rsidP="00993A0F">
      <w:pPr>
        <w:pStyle w:val="Default"/>
        <w:widowControl w:val="0"/>
        <w:jc w:val="both"/>
        <w:rPr>
          <w:rFonts w:ascii="Skeena" w:hAnsi="Skeena"/>
          <w:color w:val="000000" w:themeColor="text1"/>
        </w:rPr>
      </w:pPr>
      <w:proofErr w:type="spellStart"/>
      <w:r w:rsidRPr="00A328C4">
        <w:rPr>
          <w:rFonts w:ascii="Skeena" w:hAnsi="Skeena"/>
          <w:color w:val="000000" w:themeColor="text1"/>
        </w:rPr>
        <w:t>MasterWord</w:t>
      </w:r>
      <w:proofErr w:type="spellEnd"/>
      <w:r w:rsidRPr="00A328C4">
        <w:rPr>
          <w:rFonts w:ascii="Skeena" w:hAnsi="Skeena"/>
          <w:color w:val="000000" w:themeColor="text1"/>
        </w:rPr>
        <w:t xml:space="preserve"> provides quick and easy access to 200+ languages 24 hours a day, 7 days a week, 365 days a year.</w:t>
      </w:r>
    </w:p>
    <w:p w14:paraId="6E8B217D" w14:textId="14ADDB1B" w:rsidR="00130996" w:rsidRPr="00A328C4" w:rsidRDefault="00130996" w:rsidP="00993A0F">
      <w:pPr>
        <w:pStyle w:val="Default"/>
        <w:widowControl w:val="0"/>
        <w:jc w:val="both"/>
        <w:rPr>
          <w:rFonts w:ascii="Skeena" w:hAnsi="Skeena"/>
          <w:b/>
          <w:bCs/>
          <w:color w:val="000000" w:themeColor="text1"/>
        </w:rPr>
      </w:pPr>
    </w:p>
    <w:p w14:paraId="6A90AAC0" w14:textId="77777777" w:rsidR="00130996" w:rsidRPr="00A328C4" w:rsidRDefault="00130996" w:rsidP="00993A0F">
      <w:pPr>
        <w:pStyle w:val="Default"/>
        <w:widowControl w:val="0"/>
        <w:jc w:val="both"/>
        <w:rPr>
          <w:rFonts w:ascii="Skeena" w:hAnsi="Skeena"/>
          <w:b/>
          <w:bCs/>
          <w:color w:val="000000" w:themeColor="text1"/>
        </w:rPr>
      </w:pPr>
      <w:r w:rsidRPr="00A328C4">
        <w:rPr>
          <w:rFonts w:ascii="Skeena" w:hAnsi="Skeena"/>
          <w:b/>
          <w:bCs/>
          <w:color w:val="000000" w:themeColor="text1"/>
        </w:rPr>
        <w:t>How to reach an interpreter</w:t>
      </w:r>
    </w:p>
    <w:p w14:paraId="4AF368C8" w14:textId="77777777" w:rsidR="00130996" w:rsidRPr="00A328C4" w:rsidRDefault="00130996" w:rsidP="00993A0F">
      <w:pPr>
        <w:pStyle w:val="Default"/>
        <w:widowControl w:val="0"/>
        <w:jc w:val="both"/>
        <w:rPr>
          <w:rFonts w:ascii="Skeena" w:hAnsi="Skeena"/>
          <w:b/>
          <w:bCs/>
          <w:color w:val="000000" w:themeColor="text1"/>
        </w:rPr>
      </w:pPr>
    </w:p>
    <w:p w14:paraId="7707A31C" w14:textId="77777777" w:rsidR="00130996" w:rsidRPr="00A328C4" w:rsidRDefault="00130996" w:rsidP="00993A0F">
      <w:pPr>
        <w:pStyle w:val="Default"/>
        <w:widowControl w:val="0"/>
        <w:jc w:val="both"/>
        <w:rPr>
          <w:rFonts w:ascii="Skeena" w:hAnsi="Skeena"/>
          <w:b/>
          <w:bCs/>
          <w:color w:val="000000" w:themeColor="text1"/>
        </w:rPr>
      </w:pPr>
      <w:r w:rsidRPr="00A328C4">
        <w:rPr>
          <w:rFonts w:ascii="Skeena" w:hAnsi="Skeena"/>
          <w:b/>
          <w:bCs/>
          <w:color w:val="000000" w:themeColor="text1"/>
        </w:rPr>
        <w:t>Over the Phone Interpretation Services:</w:t>
      </w:r>
    </w:p>
    <w:p w14:paraId="7B095CEF" w14:textId="77777777" w:rsidR="00130996" w:rsidRPr="00A328C4" w:rsidRDefault="00130996" w:rsidP="00993A0F">
      <w:pPr>
        <w:pStyle w:val="Default"/>
        <w:widowControl w:val="0"/>
        <w:numPr>
          <w:ilvl w:val="0"/>
          <w:numId w:val="7"/>
        </w:numPr>
        <w:jc w:val="both"/>
        <w:rPr>
          <w:rFonts w:ascii="Skeena" w:hAnsi="Skeena"/>
          <w:color w:val="000000" w:themeColor="text1"/>
        </w:rPr>
      </w:pPr>
      <w:r w:rsidRPr="00A328C4">
        <w:rPr>
          <w:rFonts w:ascii="Skeena" w:hAnsi="Skeena"/>
          <w:color w:val="000000" w:themeColor="text1"/>
        </w:rPr>
        <w:t xml:space="preserve">Call 866-811-1030 to access </w:t>
      </w:r>
      <w:proofErr w:type="spellStart"/>
      <w:r w:rsidRPr="00A328C4">
        <w:rPr>
          <w:rFonts w:ascii="Skeena" w:hAnsi="Skeena"/>
          <w:color w:val="000000" w:themeColor="text1"/>
        </w:rPr>
        <w:t>MasterWord</w:t>
      </w:r>
      <w:proofErr w:type="spellEnd"/>
    </w:p>
    <w:p w14:paraId="313F2F17" w14:textId="77777777" w:rsidR="00130996" w:rsidRPr="00A328C4" w:rsidRDefault="00130996" w:rsidP="00993A0F">
      <w:pPr>
        <w:pStyle w:val="Default"/>
        <w:widowControl w:val="0"/>
        <w:numPr>
          <w:ilvl w:val="0"/>
          <w:numId w:val="7"/>
        </w:numPr>
        <w:jc w:val="both"/>
        <w:rPr>
          <w:rFonts w:ascii="Skeena" w:hAnsi="Skeena"/>
          <w:color w:val="000000" w:themeColor="text1"/>
        </w:rPr>
      </w:pPr>
      <w:r w:rsidRPr="00A328C4">
        <w:rPr>
          <w:rFonts w:ascii="Skeena" w:hAnsi="Skeena"/>
          <w:color w:val="000000" w:themeColor="text1"/>
        </w:rPr>
        <w:t>Enter Access Code</w:t>
      </w:r>
    </w:p>
    <w:p w14:paraId="5FFE5F58" w14:textId="77777777" w:rsidR="00130996" w:rsidRPr="00A328C4" w:rsidRDefault="00130996" w:rsidP="00993A0F">
      <w:pPr>
        <w:pStyle w:val="Default"/>
        <w:widowControl w:val="0"/>
        <w:numPr>
          <w:ilvl w:val="0"/>
          <w:numId w:val="7"/>
        </w:numPr>
        <w:jc w:val="both"/>
        <w:rPr>
          <w:rFonts w:ascii="Skeena" w:hAnsi="Skeena"/>
          <w:color w:val="000000" w:themeColor="text1"/>
        </w:rPr>
      </w:pPr>
      <w:r w:rsidRPr="00A328C4">
        <w:rPr>
          <w:rFonts w:ascii="Skeena" w:hAnsi="Skeena"/>
          <w:color w:val="000000" w:themeColor="text1"/>
        </w:rPr>
        <w:t>Select the language you need.</w:t>
      </w:r>
    </w:p>
    <w:p w14:paraId="3C9C9294" w14:textId="77777777" w:rsidR="00130996" w:rsidRPr="00A328C4" w:rsidRDefault="00130996" w:rsidP="00993A0F">
      <w:pPr>
        <w:pStyle w:val="Default"/>
        <w:widowControl w:val="0"/>
        <w:numPr>
          <w:ilvl w:val="0"/>
          <w:numId w:val="8"/>
        </w:numPr>
        <w:ind w:left="1080"/>
        <w:jc w:val="both"/>
        <w:rPr>
          <w:rFonts w:ascii="Skeena" w:hAnsi="Skeena"/>
          <w:color w:val="000000" w:themeColor="text1"/>
        </w:rPr>
      </w:pPr>
      <w:r w:rsidRPr="00A328C4">
        <w:rPr>
          <w:rFonts w:ascii="Skeena" w:hAnsi="Skeena"/>
          <w:color w:val="000000" w:themeColor="text1"/>
        </w:rPr>
        <w:t>Press “1” for Spanish,</w:t>
      </w:r>
    </w:p>
    <w:p w14:paraId="5DB008E9" w14:textId="77777777" w:rsidR="00130996" w:rsidRPr="00A328C4" w:rsidRDefault="00130996" w:rsidP="00993A0F">
      <w:pPr>
        <w:pStyle w:val="Default"/>
        <w:widowControl w:val="0"/>
        <w:numPr>
          <w:ilvl w:val="0"/>
          <w:numId w:val="8"/>
        </w:numPr>
        <w:ind w:left="1080"/>
        <w:jc w:val="both"/>
        <w:rPr>
          <w:rFonts w:ascii="Skeena" w:hAnsi="Skeena"/>
          <w:color w:val="000000" w:themeColor="text1"/>
        </w:rPr>
      </w:pPr>
      <w:r w:rsidRPr="00A328C4">
        <w:rPr>
          <w:rFonts w:ascii="Skeena" w:hAnsi="Skeena"/>
          <w:color w:val="000000" w:themeColor="text1"/>
        </w:rPr>
        <w:t>Press “2” for Russian,</w:t>
      </w:r>
    </w:p>
    <w:p w14:paraId="4552C7FB" w14:textId="77777777" w:rsidR="00130996" w:rsidRPr="00A328C4" w:rsidRDefault="00130996" w:rsidP="00993A0F">
      <w:pPr>
        <w:pStyle w:val="Default"/>
        <w:widowControl w:val="0"/>
        <w:numPr>
          <w:ilvl w:val="0"/>
          <w:numId w:val="8"/>
        </w:numPr>
        <w:ind w:left="1080"/>
        <w:jc w:val="both"/>
        <w:rPr>
          <w:rFonts w:ascii="Skeena" w:hAnsi="Skeena"/>
          <w:color w:val="000000" w:themeColor="text1"/>
        </w:rPr>
      </w:pPr>
      <w:r w:rsidRPr="00A328C4">
        <w:rPr>
          <w:rFonts w:ascii="Skeena" w:hAnsi="Skeena"/>
          <w:color w:val="000000" w:themeColor="text1"/>
        </w:rPr>
        <w:t>Press “3” for Portuguese,</w:t>
      </w:r>
    </w:p>
    <w:p w14:paraId="13CED342" w14:textId="77777777" w:rsidR="00130996" w:rsidRPr="00A328C4" w:rsidRDefault="00130996" w:rsidP="00993A0F">
      <w:pPr>
        <w:pStyle w:val="Default"/>
        <w:widowControl w:val="0"/>
        <w:numPr>
          <w:ilvl w:val="0"/>
          <w:numId w:val="8"/>
        </w:numPr>
        <w:ind w:left="1080"/>
        <w:jc w:val="both"/>
        <w:rPr>
          <w:rFonts w:ascii="Skeena" w:hAnsi="Skeena"/>
          <w:color w:val="000000" w:themeColor="text1"/>
        </w:rPr>
      </w:pPr>
      <w:r w:rsidRPr="00A328C4">
        <w:rPr>
          <w:rFonts w:ascii="Skeena" w:hAnsi="Skeena"/>
          <w:color w:val="000000" w:themeColor="text1"/>
        </w:rPr>
        <w:t>Press “4” for Ukrainian,</w:t>
      </w:r>
    </w:p>
    <w:p w14:paraId="008B541C" w14:textId="77777777" w:rsidR="00130996" w:rsidRPr="00A328C4" w:rsidRDefault="00130996" w:rsidP="00993A0F">
      <w:pPr>
        <w:pStyle w:val="Default"/>
        <w:widowControl w:val="0"/>
        <w:numPr>
          <w:ilvl w:val="0"/>
          <w:numId w:val="8"/>
        </w:numPr>
        <w:ind w:left="1080"/>
        <w:jc w:val="both"/>
        <w:rPr>
          <w:rFonts w:ascii="Skeena" w:hAnsi="Skeena"/>
          <w:color w:val="000000" w:themeColor="text1"/>
        </w:rPr>
      </w:pPr>
      <w:r w:rsidRPr="00A328C4">
        <w:rPr>
          <w:rFonts w:ascii="Skeena" w:hAnsi="Skeena"/>
          <w:color w:val="000000" w:themeColor="text1"/>
        </w:rPr>
        <w:t>Press “5” for Arabic</w:t>
      </w:r>
    </w:p>
    <w:p w14:paraId="7C26746F" w14:textId="77777777" w:rsidR="00130996" w:rsidRPr="00A328C4" w:rsidRDefault="00130996" w:rsidP="00993A0F">
      <w:pPr>
        <w:pStyle w:val="Default"/>
        <w:widowControl w:val="0"/>
        <w:numPr>
          <w:ilvl w:val="0"/>
          <w:numId w:val="8"/>
        </w:numPr>
        <w:ind w:left="1080"/>
        <w:jc w:val="both"/>
        <w:rPr>
          <w:rFonts w:ascii="Skeena" w:hAnsi="Skeena"/>
          <w:color w:val="000000" w:themeColor="text1"/>
        </w:rPr>
      </w:pPr>
      <w:r w:rsidRPr="00A328C4">
        <w:rPr>
          <w:rFonts w:ascii="Skeena" w:hAnsi="Skeena"/>
          <w:color w:val="000000" w:themeColor="text1"/>
        </w:rPr>
        <w:t>Press “0” for all other languages or customer service.</w:t>
      </w:r>
    </w:p>
    <w:p w14:paraId="6A4DC45A" w14:textId="77777777" w:rsidR="00130996" w:rsidRPr="00A328C4" w:rsidRDefault="00130996" w:rsidP="00993A0F">
      <w:pPr>
        <w:pStyle w:val="Default"/>
        <w:widowControl w:val="0"/>
        <w:numPr>
          <w:ilvl w:val="0"/>
          <w:numId w:val="7"/>
        </w:numPr>
        <w:jc w:val="both"/>
        <w:rPr>
          <w:rFonts w:ascii="Skeena" w:hAnsi="Skeena"/>
          <w:color w:val="000000" w:themeColor="text1"/>
        </w:rPr>
      </w:pPr>
      <w:r w:rsidRPr="00A328C4">
        <w:rPr>
          <w:rFonts w:ascii="Skeena" w:hAnsi="Skeena"/>
          <w:color w:val="000000" w:themeColor="text1"/>
        </w:rPr>
        <w:t>Hold temporarily as you connect to an interpreter.</w:t>
      </w:r>
    </w:p>
    <w:p w14:paraId="4472AA01" w14:textId="77777777" w:rsidR="00130996" w:rsidRPr="00A328C4" w:rsidRDefault="00130996" w:rsidP="00993A0F">
      <w:pPr>
        <w:pStyle w:val="Default"/>
        <w:widowControl w:val="0"/>
        <w:numPr>
          <w:ilvl w:val="0"/>
          <w:numId w:val="7"/>
        </w:numPr>
        <w:jc w:val="both"/>
        <w:rPr>
          <w:rFonts w:ascii="Skeena" w:hAnsi="Skeena"/>
          <w:color w:val="000000" w:themeColor="text1"/>
        </w:rPr>
      </w:pPr>
      <w:r w:rsidRPr="00A328C4">
        <w:rPr>
          <w:rFonts w:ascii="Skeena" w:hAnsi="Skeena"/>
          <w:color w:val="000000" w:themeColor="text1"/>
        </w:rPr>
        <w:t>Brief the interpreter on the nature of the call and begin your conversation.</w:t>
      </w:r>
    </w:p>
    <w:p w14:paraId="7DF0C51F" w14:textId="77777777" w:rsidR="00130996" w:rsidRPr="00A328C4" w:rsidRDefault="00130996" w:rsidP="00993A0F">
      <w:pPr>
        <w:pStyle w:val="Default"/>
        <w:widowControl w:val="0"/>
        <w:numPr>
          <w:ilvl w:val="0"/>
          <w:numId w:val="7"/>
        </w:numPr>
        <w:jc w:val="both"/>
        <w:rPr>
          <w:rFonts w:ascii="Skeena" w:hAnsi="Skeena"/>
          <w:color w:val="000000" w:themeColor="text1"/>
        </w:rPr>
      </w:pPr>
      <w:r w:rsidRPr="00A328C4">
        <w:rPr>
          <w:rFonts w:ascii="Skeena" w:hAnsi="Skeena"/>
          <w:color w:val="000000" w:themeColor="text1"/>
        </w:rPr>
        <w:t xml:space="preserve">The </w:t>
      </w:r>
      <w:proofErr w:type="spellStart"/>
      <w:r w:rsidRPr="00A328C4">
        <w:rPr>
          <w:rFonts w:ascii="Skeena" w:hAnsi="Skeena"/>
          <w:color w:val="000000" w:themeColor="text1"/>
        </w:rPr>
        <w:t>MasterWord</w:t>
      </w:r>
      <w:proofErr w:type="spellEnd"/>
      <w:r w:rsidRPr="00A328C4">
        <w:rPr>
          <w:rFonts w:ascii="Skeena" w:hAnsi="Skeena"/>
          <w:color w:val="000000" w:themeColor="text1"/>
        </w:rPr>
        <w:t xml:space="preserve"> operator will stay on the call long enough to ensure the quality of</w:t>
      </w:r>
    </w:p>
    <w:p w14:paraId="18C73185" w14:textId="77777777" w:rsidR="00130996" w:rsidRPr="00A328C4" w:rsidRDefault="00130996" w:rsidP="00993A0F">
      <w:pPr>
        <w:pStyle w:val="Default"/>
        <w:widowControl w:val="0"/>
        <w:ind w:left="720"/>
        <w:jc w:val="both"/>
        <w:rPr>
          <w:rFonts w:ascii="Skeena" w:hAnsi="Skeena"/>
          <w:color w:val="000000" w:themeColor="text1"/>
        </w:rPr>
      </w:pPr>
      <w:r w:rsidRPr="00A328C4">
        <w:rPr>
          <w:rFonts w:ascii="Skeena" w:hAnsi="Skeena"/>
          <w:color w:val="000000" w:themeColor="text1"/>
        </w:rPr>
        <w:t>interpretation (right language, all parties communicating, no technical issues, no other</w:t>
      </w:r>
    </w:p>
    <w:p w14:paraId="2CC38D84" w14:textId="77777777" w:rsidR="00130996" w:rsidRPr="00A328C4" w:rsidRDefault="00130996" w:rsidP="00993A0F">
      <w:pPr>
        <w:pStyle w:val="Default"/>
        <w:widowControl w:val="0"/>
        <w:ind w:left="720"/>
        <w:jc w:val="both"/>
        <w:rPr>
          <w:rFonts w:ascii="Skeena" w:hAnsi="Skeena"/>
          <w:color w:val="000000" w:themeColor="text1"/>
        </w:rPr>
      </w:pPr>
      <w:r w:rsidRPr="00A328C4">
        <w:rPr>
          <w:rFonts w:ascii="Skeena" w:hAnsi="Skeena"/>
          <w:color w:val="000000" w:themeColor="text1"/>
        </w:rPr>
        <w:t>assistance required, etc.) after which point the operator will disconnect from the call</w:t>
      </w:r>
    </w:p>
    <w:p w14:paraId="6518BE64" w14:textId="77777777" w:rsidR="00130996" w:rsidRPr="00A328C4" w:rsidRDefault="00130996" w:rsidP="00993A0F">
      <w:pPr>
        <w:pStyle w:val="Default"/>
        <w:widowControl w:val="0"/>
        <w:ind w:left="720"/>
        <w:jc w:val="both"/>
        <w:rPr>
          <w:rFonts w:ascii="Skeena" w:hAnsi="Skeena"/>
          <w:color w:val="000000" w:themeColor="text1"/>
        </w:rPr>
      </w:pPr>
      <w:r w:rsidRPr="00A328C4">
        <w:rPr>
          <w:rFonts w:ascii="Skeena" w:hAnsi="Skeena"/>
          <w:color w:val="000000" w:themeColor="text1"/>
        </w:rPr>
        <w:t>leaving you with the interpreter.</w:t>
      </w:r>
    </w:p>
    <w:p w14:paraId="014D0070" w14:textId="77777777" w:rsidR="00130996" w:rsidRPr="00A328C4" w:rsidRDefault="00130996" w:rsidP="00993A0F">
      <w:pPr>
        <w:pStyle w:val="Default"/>
        <w:widowControl w:val="0"/>
        <w:numPr>
          <w:ilvl w:val="0"/>
          <w:numId w:val="7"/>
        </w:numPr>
        <w:jc w:val="both"/>
        <w:rPr>
          <w:rFonts w:ascii="Skeena" w:hAnsi="Skeena"/>
          <w:color w:val="000000" w:themeColor="text1"/>
        </w:rPr>
      </w:pPr>
      <w:r w:rsidRPr="00A328C4">
        <w:rPr>
          <w:rFonts w:ascii="Skeena" w:hAnsi="Skeena"/>
          <w:color w:val="000000" w:themeColor="text1"/>
        </w:rPr>
        <w:t>The interpreter will remain on the call until you decide they are no longer needed at which point the interpreter will disconnect from the call.</w:t>
      </w:r>
    </w:p>
    <w:p w14:paraId="72181FF1" w14:textId="77777777" w:rsidR="004660B4" w:rsidRPr="004660B4" w:rsidRDefault="004660B4" w:rsidP="004660B4">
      <w:pPr>
        <w:widowControl w:val="0"/>
        <w:shd w:val="clear" w:color="auto" w:fill="FFFFFF"/>
        <w:spacing w:after="0" w:line="240" w:lineRule="auto"/>
        <w:jc w:val="both"/>
        <w:rPr>
          <w:rFonts w:ascii="Skeena" w:hAnsi="Skeena" w:cs="Arial"/>
          <w:color w:val="000009"/>
          <w:sz w:val="24"/>
          <w:szCs w:val="24"/>
        </w:rPr>
      </w:pPr>
    </w:p>
    <w:p w14:paraId="228E5C69" w14:textId="77777777" w:rsidR="004660B4" w:rsidRPr="004660B4" w:rsidRDefault="004660B4" w:rsidP="004660B4">
      <w:pPr>
        <w:widowControl w:val="0"/>
        <w:shd w:val="clear" w:color="auto" w:fill="FFFFFF"/>
        <w:spacing w:after="0" w:line="240" w:lineRule="auto"/>
        <w:jc w:val="both"/>
        <w:rPr>
          <w:rFonts w:ascii="Skeena" w:hAnsi="Skeena" w:cs="Arial"/>
          <w:b/>
          <w:bCs/>
          <w:color w:val="000009"/>
          <w:sz w:val="24"/>
          <w:szCs w:val="24"/>
        </w:rPr>
      </w:pPr>
      <w:r w:rsidRPr="004660B4">
        <w:rPr>
          <w:rFonts w:ascii="Skeena" w:hAnsi="Skeena" w:cs="Arial"/>
          <w:b/>
          <w:bCs/>
          <w:color w:val="000009"/>
          <w:sz w:val="24"/>
          <w:szCs w:val="24"/>
        </w:rPr>
        <w:t>End of session</w:t>
      </w:r>
    </w:p>
    <w:p w14:paraId="4A7BE55C" w14:textId="699E3446" w:rsidR="004660B4" w:rsidRPr="004660B4" w:rsidRDefault="004660B4" w:rsidP="004660B4">
      <w:pPr>
        <w:pStyle w:val="ManualHeading1"/>
        <w:keepNext w:val="0"/>
        <w:pageBreakBefore/>
        <w:widowControl w:val="0"/>
        <w:ind w:left="2520" w:hanging="2520"/>
        <w:rPr>
          <w:rFonts w:ascii="Skeena" w:hAnsi="Skeena"/>
        </w:rPr>
      </w:pPr>
      <w:bookmarkStart w:id="26" w:name="_Toc448134930"/>
      <w:bookmarkStart w:id="27" w:name="_Toc233728440"/>
      <w:r w:rsidRPr="004660B4">
        <w:rPr>
          <w:rFonts w:ascii="Skeena" w:hAnsi="Skeena"/>
        </w:rPr>
        <w:lastRenderedPageBreak/>
        <w:t>802 Appendix C</w:t>
      </w:r>
      <w:r w:rsidRPr="004660B4">
        <w:rPr>
          <w:rFonts w:ascii="Skeena" w:hAnsi="Skeena"/>
        </w:rPr>
        <w:tab/>
        <w:t>Instructions for Printing Large Print Documents</w:t>
      </w:r>
      <w:bookmarkEnd w:id="26"/>
      <w:bookmarkEnd w:id="27"/>
    </w:p>
    <w:p w14:paraId="0E1AE3A0" w14:textId="77777777" w:rsidR="004660B4" w:rsidRPr="004660B4" w:rsidRDefault="004660B4" w:rsidP="004660B4">
      <w:pPr>
        <w:spacing w:after="0" w:line="240" w:lineRule="auto"/>
        <w:jc w:val="right"/>
        <w:rPr>
          <w:rFonts w:ascii="Skeena" w:hAnsi="Skeena" w:cs="Arial"/>
          <w:sz w:val="16"/>
        </w:rPr>
      </w:pPr>
      <w:r w:rsidRPr="004660B4">
        <w:rPr>
          <w:rFonts w:ascii="Skeena" w:hAnsi="Skeena" w:cs="Arial"/>
          <w:sz w:val="16"/>
        </w:rPr>
        <w:t>(Eff. 05/01/16)</w:t>
      </w:r>
    </w:p>
    <w:p w14:paraId="389B2580" w14:textId="77777777" w:rsidR="004660B4" w:rsidRPr="004660B4" w:rsidRDefault="004660B4" w:rsidP="004660B4">
      <w:pPr>
        <w:spacing w:after="0" w:line="240" w:lineRule="auto"/>
        <w:jc w:val="center"/>
        <w:rPr>
          <w:rFonts w:ascii="Skeena" w:hAnsi="Skeena" w:cs="Arial"/>
          <w:b/>
        </w:rPr>
      </w:pPr>
      <w:r w:rsidRPr="004660B4">
        <w:rPr>
          <w:rFonts w:ascii="Skeena" w:hAnsi="Skeena" w:cs="Arial"/>
          <w:b/>
        </w:rPr>
        <w:t>(Please follow steps 1-7)</w:t>
      </w:r>
      <w:r w:rsidRPr="004660B4">
        <w:rPr>
          <w:rFonts w:ascii="Skeena" w:hAnsi="Skeena" w:cs="Arial"/>
          <w:b/>
        </w:rPr>
        <w:br/>
      </w:r>
    </w:p>
    <w:p w14:paraId="32FA7811" w14:textId="77777777" w:rsidR="004660B4" w:rsidRPr="004660B4" w:rsidRDefault="004660B4" w:rsidP="004660B4">
      <w:pPr>
        <w:pStyle w:val="ListParagraph"/>
        <w:numPr>
          <w:ilvl w:val="0"/>
          <w:numId w:val="5"/>
        </w:numPr>
        <w:rPr>
          <w:rFonts w:ascii="Skeena" w:hAnsi="Skeena" w:cs="Arial"/>
        </w:rPr>
      </w:pPr>
      <w:r w:rsidRPr="004660B4">
        <w:rPr>
          <w:rFonts w:ascii="Skeena" w:hAnsi="Skeena" w:cs="Arial"/>
        </w:rPr>
        <w:t xml:space="preserve">Load </w:t>
      </w:r>
      <w:r w:rsidRPr="004660B4">
        <w:rPr>
          <w:rFonts w:ascii="Skeena" w:hAnsi="Skeena" w:cs="Arial"/>
          <w:b/>
        </w:rPr>
        <w:t xml:space="preserve">11 x </w:t>
      </w:r>
      <w:proofErr w:type="gramStart"/>
      <w:r w:rsidRPr="004660B4">
        <w:rPr>
          <w:rFonts w:ascii="Skeena" w:hAnsi="Skeena" w:cs="Arial"/>
          <w:b/>
        </w:rPr>
        <w:t>17 inch</w:t>
      </w:r>
      <w:proofErr w:type="gramEnd"/>
      <w:r w:rsidRPr="004660B4">
        <w:rPr>
          <w:rFonts w:ascii="Skeena" w:hAnsi="Skeena" w:cs="Arial"/>
          <w:b/>
        </w:rPr>
        <w:t xml:space="preserve"> </w:t>
      </w:r>
      <w:r w:rsidRPr="004660B4">
        <w:rPr>
          <w:rFonts w:ascii="Skeena" w:hAnsi="Skeena" w:cs="Arial"/>
        </w:rPr>
        <w:t xml:space="preserve">paper onto a </w:t>
      </w:r>
      <w:proofErr w:type="spellStart"/>
      <w:r w:rsidRPr="004660B4">
        <w:rPr>
          <w:rFonts w:ascii="Skeena" w:hAnsi="Skeena" w:cs="Arial"/>
        </w:rPr>
        <w:t>BizHub</w:t>
      </w:r>
      <w:proofErr w:type="spellEnd"/>
      <w:r w:rsidRPr="004660B4">
        <w:rPr>
          <w:rFonts w:ascii="Skeena" w:hAnsi="Skeena" w:cs="Arial"/>
        </w:rPr>
        <w:t xml:space="preserve"> Paper tray</w:t>
      </w:r>
    </w:p>
    <w:p w14:paraId="4DDCF27A" w14:textId="77777777" w:rsidR="004660B4" w:rsidRPr="004660B4" w:rsidRDefault="004660B4" w:rsidP="004660B4">
      <w:pPr>
        <w:pStyle w:val="ListParagraph"/>
        <w:rPr>
          <w:rFonts w:ascii="Skeena" w:hAnsi="Skeena" w:cs="Arial"/>
        </w:rPr>
      </w:pPr>
    </w:p>
    <w:p w14:paraId="304F050B" w14:textId="77777777" w:rsidR="004660B4" w:rsidRPr="004660B4" w:rsidRDefault="004660B4" w:rsidP="004660B4">
      <w:pPr>
        <w:pStyle w:val="ListParagraph"/>
        <w:numPr>
          <w:ilvl w:val="0"/>
          <w:numId w:val="5"/>
        </w:numPr>
        <w:rPr>
          <w:rFonts w:ascii="Skeena" w:hAnsi="Skeena" w:cs="Arial"/>
        </w:rPr>
      </w:pPr>
      <w:r w:rsidRPr="004660B4">
        <w:rPr>
          <w:rFonts w:ascii="Skeena" w:hAnsi="Skeena" w:cs="Arial"/>
        </w:rPr>
        <w:t xml:space="preserve">Access the form </w:t>
      </w:r>
      <w:hyperlink r:id="rId15" w:history="1">
        <w:r w:rsidRPr="004660B4">
          <w:rPr>
            <w:rStyle w:val="Hyperlink"/>
            <w:rFonts w:ascii="Skeena" w:hAnsi="Skeena" w:cs="Arial"/>
          </w:rPr>
          <w:t>FM_3400</w:t>
        </w:r>
      </w:hyperlink>
      <w:r w:rsidRPr="004660B4">
        <w:rPr>
          <w:rFonts w:ascii="Skeena" w:hAnsi="Skeena" w:cs="Arial"/>
        </w:rPr>
        <w:t xml:space="preserve"> or forms you need then click </w:t>
      </w:r>
      <w:r w:rsidRPr="004660B4">
        <w:rPr>
          <w:rFonts w:ascii="Skeena" w:hAnsi="Skeena" w:cs="Arial"/>
          <w:b/>
        </w:rPr>
        <w:t>Print</w:t>
      </w:r>
    </w:p>
    <w:p w14:paraId="62813EDA" w14:textId="77777777" w:rsidR="004660B4" w:rsidRPr="004660B4" w:rsidRDefault="004660B4" w:rsidP="004660B4">
      <w:pPr>
        <w:pStyle w:val="ListParagraph"/>
        <w:rPr>
          <w:rFonts w:ascii="Skeena" w:hAnsi="Skeena" w:cs="Arial"/>
        </w:rPr>
      </w:pPr>
      <w:r w:rsidRPr="004660B4">
        <w:rPr>
          <w:rFonts w:ascii="Skeena" w:hAnsi="Skeena" w:cs="Arial"/>
          <w:noProof/>
        </w:rPr>
        <mc:AlternateContent>
          <mc:Choice Requires="wps">
            <w:drawing>
              <wp:anchor distT="0" distB="0" distL="114300" distR="114300" simplePos="0" relativeHeight="251659264" behindDoc="0" locked="0" layoutInCell="1" allowOverlap="1" wp14:anchorId="43EB7585" wp14:editId="3B0853A5">
                <wp:simplePos x="0" y="0"/>
                <wp:positionH relativeFrom="column">
                  <wp:posOffset>1371600</wp:posOffset>
                </wp:positionH>
                <wp:positionV relativeFrom="paragraph">
                  <wp:posOffset>116206</wp:posOffset>
                </wp:positionV>
                <wp:extent cx="276225" cy="323850"/>
                <wp:effectExtent l="19050" t="19050" r="28575" b="19050"/>
                <wp:wrapNone/>
                <wp:docPr id="2" name="Rectangle 2"/>
                <wp:cNvGraphicFramePr/>
                <a:graphic xmlns:a="http://schemas.openxmlformats.org/drawingml/2006/main">
                  <a:graphicData uri="http://schemas.microsoft.com/office/word/2010/wordprocessingShape">
                    <wps:wsp>
                      <wps:cNvSpPr/>
                      <wps:spPr>
                        <a:xfrm>
                          <a:off x="0" y="0"/>
                          <a:ext cx="276225" cy="32385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941638" id="Rectangle 2" o:spid="_x0000_s1026" style="position:absolute;margin-left:108pt;margin-top:9.15pt;width:21.75pt;height:2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" filled="f" strokecolor="red" strokeweight="2.25pt"/>
            </w:pict>
          </mc:Fallback>
        </mc:AlternateContent>
      </w:r>
    </w:p>
    <w:p w14:paraId="13551275" w14:textId="77777777" w:rsidR="004660B4" w:rsidRPr="004660B4" w:rsidRDefault="004660B4" w:rsidP="004660B4">
      <w:pPr>
        <w:pStyle w:val="ListParagraph"/>
        <w:rPr>
          <w:rFonts w:ascii="Skeena" w:hAnsi="Skeena" w:cs="Arial"/>
        </w:rPr>
      </w:pPr>
      <w:r w:rsidRPr="004660B4">
        <w:rPr>
          <w:rFonts w:ascii="Skeena" w:hAnsi="Skeena" w:cs="Arial"/>
          <w:noProof/>
        </w:rPr>
        <w:drawing>
          <wp:inline distT="0" distB="0" distL="0" distR="0" wp14:anchorId="497DC319" wp14:editId="62FECED4">
            <wp:extent cx="5715000" cy="676656"/>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ture1.PNG"/>
                    <pic:cNvPicPr/>
                  </pic:nvPicPr>
                  <pic:blipFill rotWithShape="1">
                    <a:blip r:embed="rId16">
                      <a:extLst>
                        <a:ext uri="{28A0092B-C50C-407E-A947-70E740481C1C}">
                          <a14:useLocalDpi xmlns:a14="http://schemas.microsoft.com/office/drawing/2010/main" val="0"/>
                        </a:ext>
                      </a:extLst>
                    </a:blip>
                    <a:srcRect r="23237" b="44191"/>
                    <a:stretch/>
                  </pic:blipFill>
                  <pic:spPr bwMode="auto">
                    <a:xfrm>
                      <a:off x="0" y="0"/>
                      <a:ext cx="5715000" cy="676656"/>
                    </a:xfrm>
                    <a:prstGeom prst="rect">
                      <a:avLst/>
                    </a:prstGeom>
                    <a:ln>
                      <a:noFill/>
                    </a:ln>
                    <a:extLst>
                      <a:ext uri="{53640926-AAD7-44D8-BBD7-CCE9431645EC}">
                        <a14:shadowObscured xmlns:a14="http://schemas.microsoft.com/office/drawing/2010/main"/>
                      </a:ext>
                    </a:extLst>
                  </pic:spPr>
                </pic:pic>
              </a:graphicData>
            </a:graphic>
          </wp:inline>
        </w:drawing>
      </w:r>
    </w:p>
    <w:p w14:paraId="41B1BD23" w14:textId="77777777" w:rsidR="004660B4" w:rsidRPr="004660B4" w:rsidRDefault="004660B4" w:rsidP="004660B4">
      <w:pPr>
        <w:pStyle w:val="ListParagraph"/>
        <w:rPr>
          <w:rFonts w:ascii="Skeena" w:hAnsi="Skeena" w:cs="Arial"/>
        </w:rPr>
      </w:pPr>
    </w:p>
    <w:p w14:paraId="5AB1CF1D" w14:textId="77777777" w:rsidR="004660B4" w:rsidRPr="004660B4" w:rsidRDefault="004660B4" w:rsidP="004660B4">
      <w:pPr>
        <w:pStyle w:val="ListParagraph"/>
        <w:numPr>
          <w:ilvl w:val="0"/>
          <w:numId w:val="5"/>
        </w:numPr>
        <w:rPr>
          <w:rFonts w:ascii="Skeena" w:hAnsi="Skeena" w:cs="Arial"/>
        </w:rPr>
      </w:pPr>
      <w:r w:rsidRPr="004660B4">
        <w:rPr>
          <w:rFonts w:ascii="Skeena" w:hAnsi="Skeena" w:cs="Arial"/>
          <w:noProof/>
        </w:rPr>
        <mc:AlternateContent>
          <mc:Choice Requires="wps">
            <w:drawing>
              <wp:anchor distT="0" distB="0" distL="114300" distR="114300" simplePos="0" relativeHeight="251666432" behindDoc="0" locked="0" layoutInCell="1" allowOverlap="1" wp14:anchorId="7031C5C4" wp14:editId="5F1DA939">
                <wp:simplePos x="0" y="0"/>
                <wp:positionH relativeFrom="column">
                  <wp:posOffset>935115</wp:posOffset>
                </wp:positionH>
                <wp:positionV relativeFrom="paragraph">
                  <wp:posOffset>401046</wp:posOffset>
                </wp:positionV>
                <wp:extent cx="2621969" cy="233572"/>
                <wp:effectExtent l="0" t="0" r="19685" b="20955"/>
                <wp:wrapNone/>
                <wp:docPr id="22" name="Rectangle 22"/>
                <wp:cNvGraphicFramePr/>
                <a:graphic xmlns:a="http://schemas.openxmlformats.org/drawingml/2006/main">
                  <a:graphicData uri="http://schemas.microsoft.com/office/word/2010/wordprocessingShape">
                    <wps:wsp>
                      <wps:cNvSpPr/>
                      <wps:spPr>
                        <a:xfrm>
                          <a:off x="0" y="0"/>
                          <a:ext cx="2621969" cy="233572"/>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A175CC" id="Rectangle 22" o:spid="_x0000_s1026" style="position:absolute;margin-left:73.65pt;margin-top:31.6pt;width:206.45pt;height:18.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" filled="f" strokecolor="red" strokeweight="2.25pt"/>
            </w:pict>
          </mc:Fallback>
        </mc:AlternateContent>
      </w:r>
      <w:r w:rsidRPr="004660B4">
        <w:rPr>
          <w:rFonts w:ascii="Skeena" w:hAnsi="Skeena" w:cs="Arial"/>
        </w:rPr>
        <w:t xml:space="preserve">Make sure a </w:t>
      </w:r>
      <w:proofErr w:type="spellStart"/>
      <w:r w:rsidRPr="004660B4">
        <w:rPr>
          <w:rFonts w:ascii="Skeena" w:hAnsi="Skeena" w:cs="Arial"/>
        </w:rPr>
        <w:t>BizHub</w:t>
      </w:r>
      <w:proofErr w:type="spellEnd"/>
      <w:r w:rsidRPr="004660B4">
        <w:rPr>
          <w:rFonts w:ascii="Skeena" w:hAnsi="Skeena" w:cs="Arial"/>
        </w:rPr>
        <w:t xml:space="preserve"> printer is selected then click </w:t>
      </w:r>
      <w:r w:rsidRPr="004660B4">
        <w:rPr>
          <w:rFonts w:ascii="Skeena" w:hAnsi="Skeena" w:cs="Arial"/>
          <w:b/>
        </w:rPr>
        <w:t>Properties</w:t>
      </w:r>
      <w:r w:rsidRPr="004660B4">
        <w:rPr>
          <w:rFonts w:ascii="Skeena" w:hAnsi="Skeena" w:cs="Arial"/>
          <w:b/>
        </w:rPr>
        <w:br/>
      </w:r>
      <w:r w:rsidRPr="004660B4">
        <w:rPr>
          <w:rFonts w:ascii="Skeena" w:hAnsi="Skeena" w:cs="Arial"/>
          <w:b/>
        </w:rPr>
        <w:br/>
      </w:r>
      <w:r w:rsidRPr="004660B4">
        <w:rPr>
          <w:rFonts w:ascii="Skeena" w:hAnsi="Skeena" w:cs="Arial"/>
          <w:noProof/>
        </w:rPr>
        <w:drawing>
          <wp:inline distT="0" distB="0" distL="0" distR="0" wp14:anchorId="12DDA604" wp14:editId="64518F27">
            <wp:extent cx="5715000" cy="4672584"/>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642" t="5720" r="1282" b="2017"/>
                    <a:stretch/>
                  </pic:blipFill>
                  <pic:spPr bwMode="auto">
                    <a:xfrm>
                      <a:off x="0" y="0"/>
                      <a:ext cx="5715000" cy="4672584"/>
                    </a:xfrm>
                    <a:prstGeom prst="rect">
                      <a:avLst/>
                    </a:prstGeom>
                    <a:ln>
                      <a:noFill/>
                    </a:ln>
                    <a:extLst>
                      <a:ext uri="{53640926-AAD7-44D8-BBD7-CCE9431645EC}">
                        <a14:shadowObscured xmlns:a14="http://schemas.microsoft.com/office/drawing/2010/main"/>
                      </a:ext>
                    </a:extLst>
                  </pic:spPr>
                </pic:pic>
              </a:graphicData>
            </a:graphic>
          </wp:inline>
        </w:drawing>
      </w:r>
    </w:p>
    <w:p w14:paraId="72637ED9" w14:textId="77777777" w:rsidR="004660B4" w:rsidRPr="004660B4" w:rsidRDefault="004660B4" w:rsidP="004660B4">
      <w:pPr>
        <w:spacing w:after="0" w:line="240" w:lineRule="auto"/>
        <w:rPr>
          <w:rFonts w:ascii="Skeena" w:hAnsi="Skeena" w:cs="Arial"/>
        </w:rPr>
      </w:pPr>
      <w:r w:rsidRPr="004660B4">
        <w:rPr>
          <w:rFonts w:ascii="Skeena" w:hAnsi="Skeena" w:cs="Arial"/>
        </w:rPr>
        <w:br w:type="page"/>
      </w:r>
    </w:p>
    <w:p w14:paraId="6E063993" w14:textId="77777777" w:rsidR="004660B4" w:rsidRPr="004660B4" w:rsidRDefault="004660B4" w:rsidP="004660B4">
      <w:pPr>
        <w:pStyle w:val="ListParagraph"/>
        <w:numPr>
          <w:ilvl w:val="0"/>
          <w:numId w:val="5"/>
        </w:numPr>
        <w:rPr>
          <w:rFonts w:ascii="Skeena" w:hAnsi="Skeena" w:cs="Arial"/>
        </w:rPr>
      </w:pPr>
      <w:r w:rsidRPr="004660B4">
        <w:rPr>
          <w:rFonts w:ascii="Skeena" w:hAnsi="Skeena" w:cs="Arial"/>
          <w:noProof/>
        </w:rPr>
        <w:lastRenderedPageBreak/>
        <mc:AlternateContent>
          <mc:Choice Requires="wps">
            <w:drawing>
              <wp:anchor distT="0" distB="0" distL="114300" distR="114300" simplePos="0" relativeHeight="251660288" behindDoc="0" locked="0" layoutInCell="1" allowOverlap="1" wp14:anchorId="370A80D0" wp14:editId="28FC827B">
                <wp:simplePos x="0" y="0"/>
                <wp:positionH relativeFrom="column">
                  <wp:posOffset>1771650</wp:posOffset>
                </wp:positionH>
                <wp:positionV relativeFrom="paragraph">
                  <wp:posOffset>209550</wp:posOffset>
                </wp:positionV>
                <wp:extent cx="438150" cy="219075"/>
                <wp:effectExtent l="19050" t="19050" r="19050" b="28575"/>
                <wp:wrapNone/>
                <wp:docPr id="23" name="Rectangle 23"/>
                <wp:cNvGraphicFramePr/>
                <a:graphic xmlns:a="http://schemas.openxmlformats.org/drawingml/2006/main">
                  <a:graphicData uri="http://schemas.microsoft.com/office/word/2010/wordprocessingShape">
                    <wps:wsp>
                      <wps:cNvSpPr/>
                      <wps:spPr>
                        <a:xfrm>
                          <a:off x="0" y="0"/>
                          <a:ext cx="438150" cy="219075"/>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F949F3" id="Rectangle 23" o:spid="_x0000_s1026" style="position:absolute;margin-left:139.5pt;margin-top:16.5pt;width:34.5pt;height:17.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" filled="f" strokecolor="red" strokeweight="2.25pt"/>
            </w:pict>
          </mc:Fallback>
        </mc:AlternateContent>
      </w:r>
      <w:r w:rsidRPr="004660B4">
        <w:rPr>
          <w:rFonts w:ascii="Skeena" w:hAnsi="Skeena" w:cs="Arial"/>
        </w:rPr>
        <w:t xml:space="preserve">Select the </w:t>
      </w:r>
      <w:r w:rsidRPr="004660B4">
        <w:rPr>
          <w:rFonts w:ascii="Skeena" w:hAnsi="Skeena" w:cs="Arial"/>
          <w:b/>
        </w:rPr>
        <w:t>Finish</w:t>
      </w:r>
      <w:r w:rsidRPr="004660B4">
        <w:rPr>
          <w:rFonts w:ascii="Skeena" w:hAnsi="Skeena" w:cs="Arial"/>
        </w:rPr>
        <w:t xml:space="preserve"> tab</w:t>
      </w:r>
      <w:r w:rsidRPr="004660B4">
        <w:rPr>
          <w:rFonts w:ascii="Skeena" w:hAnsi="Skeena" w:cs="Arial"/>
        </w:rPr>
        <w:br/>
      </w:r>
      <w:r w:rsidRPr="004660B4">
        <w:rPr>
          <w:rFonts w:ascii="Skeena" w:hAnsi="Skeena" w:cs="Arial"/>
          <w:noProof/>
        </w:rPr>
        <w:drawing>
          <wp:inline distT="0" distB="0" distL="0" distR="0" wp14:anchorId="7A267721" wp14:editId="27EDB9D7">
            <wp:extent cx="5715000" cy="603504"/>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pture3.PNG"/>
                    <pic:cNvPicPr/>
                  </pic:nvPicPr>
                  <pic:blipFill rotWithShape="1">
                    <a:blip r:embed="rId18">
                      <a:extLst>
                        <a:ext uri="{28A0092B-C50C-407E-A947-70E740481C1C}">
                          <a14:useLocalDpi xmlns:a14="http://schemas.microsoft.com/office/drawing/2010/main" val="0"/>
                        </a:ext>
                      </a:extLst>
                    </a:blip>
                    <a:srcRect l="1602" t="15219" r="2564" b="46429"/>
                    <a:stretch/>
                  </pic:blipFill>
                  <pic:spPr bwMode="auto">
                    <a:xfrm>
                      <a:off x="0" y="0"/>
                      <a:ext cx="5715000" cy="603504"/>
                    </a:xfrm>
                    <a:prstGeom prst="rect">
                      <a:avLst/>
                    </a:prstGeom>
                    <a:ln>
                      <a:noFill/>
                    </a:ln>
                    <a:extLst>
                      <a:ext uri="{53640926-AAD7-44D8-BBD7-CCE9431645EC}">
                        <a14:shadowObscured xmlns:a14="http://schemas.microsoft.com/office/drawing/2010/main"/>
                      </a:ext>
                    </a:extLst>
                  </pic:spPr>
                </pic:pic>
              </a:graphicData>
            </a:graphic>
          </wp:inline>
        </w:drawing>
      </w:r>
      <w:r w:rsidRPr="004660B4">
        <w:rPr>
          <w:rFonts w:ascii="Skeena" w:hAnsi="Skeena" w:cs="Arial"/>
        </w:rPr>
        <w:br/>
      </w:r>
    </w:p>
    <w:p w14:paraId="7FDBA838" w14:textId="77777777" w:rsidR="004660B4" w:rsidRPr="004660B4" w:rsidRDefault="004660B4" w:rsidP="004660B4">
      <w:pPr>
        <w:pStyle w:val="ListParagraph"/>
        <w:numPr>
          <w:ilvl w:val="0"/>
          <w:numId w:val="5"/>
        </w:numPr>
        <w:rPr>
          <w:rFonts w:ascii="Skeena" w:hAnsi="Skeena" w:cs="Arial"/>
        </w:rPr>
      </w:pPr>
      <w:r w:rsidRPr="004660B4">
        <w:rPr>
          <w:rFonts w:ascii="Skeena" w:hAnsi="Skeena" w:cs="Arial"/>
          <w:noProof/>
        </w:rPr>
        <mc:AlternateContent>
          <mc:Choice Requires="wps">
            <w:drawing>
              <wp:anchor distT="0" distB="0" distL="114300" distR="114300" simplePos="0" relativeHeight="251665408" behindDoc="0" locked="0" layoutInCell="1" allowOverlap="1" wp14:anchorId="329916DB" wp14:editId="0C378FB8">
                <wp:simplePos x="0" y="0"/>
                <wp:positionH relativeFrom="column">
                  <wp:posOffset>4481521</wp:posOffset>
                </wp:positionH>
                <wp:positionV relativeFrom="paragraph">
                  <wp:posOffset>831215</wp:posOffset>
                </wp:positionV>
                <wp:extent cx="1704975" cy="1038225"/>
                <wp:effectExtent l="19050" t="19050" r="28575" b="28575"/>
                <wp:wrapNone/>
                <wp:docPr id="17" name="Rectangle 17"/>
                <wp:cNvGraphicFramePr/>
                <a:graphic xmlns:a="http://schemas.openxmlformats.org/drawingml/2006/main">
                  <a:graphicData uri="http://schemas.microsoft.com/office/word/2010/wordprocessingShape">
                    <wps:wsp>
                      <wps:cNvSpPr/>
                      <wps:spPr>
                        <a:xfrm>
                          <a:off x="0" y="0"/>
                          <a:ext cx="1704975" cy="1038225"/>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C9CEF2" id="Rectangle 17" o:spid="_x0000_s1026" style="position:absolute;margin-left:352.9pt;margin-top:65.45pt;width:134.25pt;height:81.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" filled="f" strokecolor="red" strokeweight="2.25pt"/>
            </w:pict>
          </mc:Fallback>
        </mc:AlternateContent>
      </w:r>
      <w:r w:rsidRPr="004660B4">
        <w:rPr>
          <w:rFonts w:ascii="Skeena" w:hAnsi="Skeena" w:cs="Arial"/>
        </w:rPr>
        <w:t xml:space="preserve">Change the </w:t>
      </w:r>
      <w:r w:rsidRPr="004660B4">
        <w:rPr>
          <w:rFonts w:ascii="Skeena" w:hAnsi="Skeena" w:cs="Arial"/>
          <w:b/>
        </w:rPr>
        <w:t>Output Tray</w:t>
      </w:r>
      <w:r w:rsidRPr="004660B4">
        <w:rPr>
          <w:rFonts w:ascii="Skeena" w:hAnsi="Skeena" w:cs="Arial"/>
        </w:rPr>
        <w:t xml:space="preserve"> to the tray you placed the 11 x 17 paper in then click OK</w:t>
      </w:r>
      <w:r w:rsidRPr="004660B4">
        <w:rPr>
          <w:rFonts w:ascii="Skeena" w:hAnsi="Skeena" w:cs="Arial"/>
        </w:rPr>
        <w:br/>
      </w:r>
      <w:r w:rsidRPr="004660B4">
        <w:rPr>
          <w:rFonts w:ascii="Skeena" w:hAnsi="Skeena" w:cs="Arial"/>
          <w:noProof/>
        </w:rPr>
        <w:drawing>
          <wp:inline distT="0" distB="0" distL="0" distR="0" wp14:anchorId="6915BBCA" wp14:editId="65FF2B72">
            <wp:extent cx="5715000" cy="194767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Capture6.PNG"/>
                    <pic:cNvPicPr/>
                  </pic:nvPicPr>
                  <pic:blipFill>
                    <a:blip r:embed="rId19">
                      <a:extLst>
                        <a:ext uri="{28A0092B-C50C-407E-A947-70E740481C1C}">
                          <a14:useLocalDpi xmlns:a14="http://schemas.microsoft.com/office/drawing/2010/main" val="0"/>
                        </a:ext>
                      </a:extLst>
                    </a:blip>
                    <a:stretch>
                      <a:fillRect/>
                    </a:stretch>
                  </pic:blipFill>
                  <pic:spPr>
                    <a:xfrm>
                      <a:off x="0" y="0"/>
                      <a:ext cx="5715000" cy="1947672"/>
                    </a:xfrm>
                    <a:prstGeom prst="rect">
                      <a:avLst/>
                    </a:prstGeom>
                  </pic:spPr>
                </pic:pic>
              </a:graphicData>
            </a:graphic>
          </wp:inline>
        </w:drawing>
      </w:r>
    </w:p>
    <w:p w14:paraId="28D17B3C" w14:textId="77777777" w:rsidR="004660B4" w:rsidRPr="004660B4" w:rsidRDefault="004660B4" w:rsidP="004660B4">
      <w:pPr>
        <w:pStyle w:val="ListParagraph"/>
        <w:widowControl w:val="0"/>
        <w:rPr>
          <w:rFonts w:ascii="Skeena" w:hAnsi="Skeena" w:cs="Arial"/>
        </w:rPr>
      </w:pPr>
    </w:p>
    <w:p w14:paraId="07716F43" w14:textId="77777777" w:rsidR="004660B4" w:rsidRPr="004660B4" w:rsidRDefault="004660B4" w:rsidP="004660B4">
      <w:pPr>
        <w:pStyle w:val="ListParagraph"/>
        <w:widowControl w:val="0"/>
        <w:numPr>
          <w:ilvl w:val="0"/>
          <w:numId w:val="5"/>
        </w:numPr>
        <w:rPr>
          <w:rFonts w:ascii="Skeena" w:hAnsi="Skeena" w:cs="Arial"/>
        </w:rPr>
      </w:pPr>
      <w:r w:rsidRPr="004660B4">
        <w:rPr>
          <w:rFonts w:ascii="Skeena" w:hAnsi="Skeena" w:cs="Arial"/>
          <w:noProof/>
        </w:rPr>
        <mc:AlternateContent>
          <mc:Choice Requires="wps">
            <w:drawing>
              <wp:anchor distT="0" distB="0" distL="114300" distR="114300" simplePos="0" relativeHeight="251663360" behindDoc="0" locked="0" layoutInCell="1" allowOverlap="1" wp14:anchorId="74303E97" wp14:editId="4EBB1B63">
                <wp:simplePos x="0" y="0"/>
                <wp:positionH relativeFrom="column">
                  <wp:posOffset>456565</wp:posOffset>
                </wp:positionH>
                <wp:positionV relativeFrom="paragraph">
                  <wp:posOffset>3143885</wp:posOffset>
                </wp:positionV>
                <wp:extent cx="784139" cy="307632"/>
                <wp:effectExtent l="19050" t="19050" r="16510" b="16510"/>
                <wp:wrapNone/>
                <wp:docPr id="12" name="Rectangle 12"/>
                <wp:cNvGraphicFramePr/>
                <a:graphic xmlns:a="http://schemas.openxmlformats.org/drawingml/2006/main">
                  <a:graphicData uri="http://schemas.microsoft.com/office/word/2010/wordprocessingShape">
                    <wps:wsp>
                      <wps:cNvSpPr/>
                      <wps:spPr>
                        <a:xfrm>
                          <a:off x="0" y="0"/>
                          <a:ext cx="784139" cy="307632"/>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36A563" id="Rectangle 12" o:spid="_x0000_s1026" style="position:absolute;margin-left:35.95pt;margin-top:247.55pt;width:61.75pt;height:24.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" filled="f" strokecolor="red" strokeweight="2.25pt"/>
            </w:pict>
          </mc:Fallback>
        </mc:AlternateContent>
      </w:r>
      <w:r w:rsidRPr="004660B4">
        <w:rPr>
          <w:rFonts w:ascii="Skeena" w:hAnsi="Skeena" w:cs="Arial"/>
          <w:noProof/>
        </w:rPr>
        <mc:AlternateContent>
          <mc:Choice Requires="wps">
            <w:drawing>
              <wp:anchor distT="0" distB="0" distL="114300" distR="114300" simplePos="0" relativeHeight="251661312" behindDoc="0" locked="0" layoutInCell="1" allowOverlap="1" wp14:anchorId="57FB10D0" wp14:editId="55C0E9EE">
                <wp:simplePos x="0" y="0"/>
                <wp:positionH relativeFrom="column">
                  <wp:posOffset>2228850</wp:posOffset>
                </wp:positionH>
                <wp:positionV relativeFrom="paragraph">
                  <wp:posOffset>6793865</wp:posOffset>
                </wp:positionV>
                <wp:extent cx="714375" cy="266700"/>
                <wp:effectExtent l="19050" t="19050" r="28575" b="19050"/>
                <wp:wrapNone/>
                <wp:docPr id="24" name="Rectangle 24"/>
                <wp:cNvGraphicFramePr/>
                <a:graphic xmlns:a="http://schemas.openxmlformats.org/drawingml/2006/main">
                  <a:graphicData uri="http://schemas.microsoft.com/office/word/2010/wordprocessingShape">
                    <wps:wsp>
                      <wps:cNvSpPr/>
                      <wps:spPr>
                        <a:xfrm>
                          <a:off x="0" y="0"/>
                          <a:ext cx="714375" cy="26670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032E5C" id="Rectangle 24" o:spid="_x0000_s1026" style="position:absolute;margin-left:175.5pt;margin-top:534.95pt;width:56.25pt;height:2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" filled="f" strokecolor="red" strokeweight="2.25pt"/>
            </w:pict>
          </mc:Fallback>
        </mc:AlternateContent>
      </w:r>
      <w:r w:rsidRPr="004660B4">
        <w:rPr>
          <w:rFonts w:ascii="Skeena" w:hAnsi="Skeena" w:cs="Arial"/>
        </w:rPr>
        <w:t xml:space="preserve">Now, click </w:t>
      </w:r>
      <w:r w:rsidRPr="004660B4">
        <w:rPr>
          <w:rFonts w:ascii="Skeena" w:hAnsi="Skeena" w:cs="Arial"/>
          <w:b/>
        </w:rPr>
        <w:t>Page Setup</w:t>
      </w:r>
      <w:r w:rsidRPr="004660B4">
        <w:rPr>
          <w:rFonts w:ascii="Skeena" w:hAnsi="Skeena" w:cs="Arial"/>
        </w:rPr>
        <w:t xml:space="preserve"> and change </w:t>
      </w:r>
      <w:proofErr w:type="gramStart"/>
      <w:r w:rsidRPr="004660B4">
        <w:rPr>
          <w:rFonts w:ascii="Skeena" w:hAnsi="Skeena" w:cs="Arial"/>
        </w:rPr>
        <w:t xml:space="preserve">the </w:t>
      </w:r>
      <w:r w:rsidRPr="004660B4">
        <w:rPr>
          <w:rFonts w:ascii="Skeena" w:hAnsi="Skeena" w:cs="Arial"/>
          <w:b/>
        </w:rPr>
        <w:t>Paper</w:t>
      </w:r>
      <w:proofErr w:type="gramEnd"/>
      <w:r w:rsidRPr="004660B4">
        <w:rPr>
          <w:rFonts w:ascii="Skeena" w:hAnsi="Skeena" w:cs="Arial"/>
          <w:b/>
        </w:rPr>
        <w:t xml:space="preserve"> Size to 11 x 17</w:t>
      </w:r>
      <w:r w:rsidRPr="004660B4">
        <w:rPr>
          <w:rFonts w:ascii="Skeena" w:hAnsi="Skeena" w:cs="Arial"/>
        </w:rPr>
        <w:t xml:space="preserve"> then click OK</w:t>
      </w:r>
      <w:r w:rsidRPr="004660B4">
        <w:rPr>
          <w:rFonts w:ascii="Skeena" w:hAnsi="Skeena" w:cs="Arial"/>
        </w:rPr>
        <w:br/>
      </w:r>
      <w:r w:rsidRPr="004660B4">
        <w:rPr>
          <w:rFonts w:ascii="Skeena" w:hAnsi="Skeena" w:cs="Arial"/>
          <w:noProof/>
        </w:rPr>
        <w:drawing>
          <wp:inline distT="0" distB="0" distL="0" distR="0" wp14:anchorId="64DB3EA7" wp14:editId="4A9140D0">
            <wp:extent cx="5715000" cy="3227832"/>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642" t="34137" r="1282" b="2018"/>
                    <a:stretch/>
                  </pic:blipFill>
                  <pic:spPr bwMode="auto">
                    <a:xfrm>
                      <a:off x="0" y="0"/>
                      <a:ext cx="5715000" cy="3227832"/>
                    </a:xfrm>
                    <a:prstGeom prst="rect">
                      <a:avLst/>
                    </a:prstGeom>
                    <a:ln>
                      <a:noFill/>
                    </a:ln>
                    <a:extLst>
                      <a:ext uri="{53640926-AAD7-44D8-BBD7-CCE9431645EC}">
                        <a14:shadowObscured xmlns:a14="http://schemas.microsoft.com/office/drawing/2010/main"/>
                      </a:ext>
                    </a:extLst>
                  </pic:spPr>
                </pic:pic>
              </a:graphicData>
            </a:graphic>
          </wp:inline>
        </w:drawing>
      </w:r>
      <w:r w:rsidRPr="004660B4">
        <w:rPr>
          <w:rFonts w:ascii="Skeena" w:hAnsi="Skeena" w:cs="Arial"/>
        </w:rPr>
        <w:br/>
      </w:r>
      <w:r w:rsidRPr="004660B4">
        <w:rPr>
          <w:rFonts w:ascii="Skeena" w:hAnsi="Skeena" w:cs="Arial"/>
          <w:noProof/>
        </w:rPr>
        <w:lastRenderedPageBreak/>
        <mc:AlternateContent>
          <mc:Choice Requires="wps">
            <w:drawing>
              <wp:anchor distT="0" distB="0" distL="114300" distR="114300" simplePos="0" relativeHeight="251662336" behindDoc="0" locked="0" layoutInCell="1" allowOverlap="1" wp14:anchorId="693CB62B" wp14:editId="59257BE4">
                <wp:simplePos x="0" y="0"/>
                <wp:positionH relativeFrom="column">
                  <wp:posOffset>1247775</wp:posOffset>
                </wp:positionH>
                <wp:positionV relativeFrom="paragraph">
                  <wp:posOffset>1611581</wp:posOffset>
                </wp:positionV>
                <wp:extent cx="2324100" cy="276225"/>
                <wp:effectExtent l="19050" t="19050" r="19050" b="28575"/>
                <wp:wrapNone/>
                <wp:docPr id="25" name="Rectangle 25"/>
                <wp:cNvGraphicFramePr/>
                <a:graphic xmlns:a="http://schemas.openxmlformats.org/drawingml/2006/main">
                  <a:graphicData uri="http://schemas.microsoft.com/office/word/2010/wordprocessingShape">
                    <wps:wsp>
                      <wps:cNvSpPr/>
                      <wps:spPr>
                        <a:xfrm>
                          <a:off x="0" y="0"/>
                          <a:ext cx="2324100" cy="276225"/>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8D8900" id="Rectangle 25" o:spid="_x0000_s1026" style="position:absolute;margin-left:98.25pt;margin-top:126.9pt;width:183pt;height:21.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" filled="f" strokecolor="red" strokeweight="2.25pt"/>
            </w:pict>
          </mc:Fallback>
        </mc:AlternateContent>
      </w:r>
      <w:r w:rsidRPr="004660B4">
        <w:rPr>
          <w:rFonts w:ascii="Skeena" w:hAnsi="Skeena" w:cs="Arial"/>
          <w:noProof/>
        </w:rPr>
        <w:drawing>
          <wp:inline distT="0" distB="0" distL="0" distR="0" wp14:anchorId="0E0EC5BA" wp14:editId="67C439A0">
            <wp:extent cx="3200400" cy="355282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apture4.PNG"/>
                    <pic:cNvPicPr/>
                  </pic:nvPicPr>
                  <pic:blipFill rotWithShape="1">
                    <a:blip r:embed="rId20">
                      <a:extLst>
                        <a:ext uri="{28A0092B-C50C-407E-A947-70E740481C1C}">
                          <a14:useLocalDpi xmlns:a14="http://schemas.microsoft.com/office/drawing/2010/main" val="0"/>
                        </a:ext>
                      </a:extLst>
                    </a:blip>
                    <a:srcRect l="5760" t="8565" r="6283" b="5092"/>
                    <a:stretch/>
                  </pic:blipFill>
                  <pic:spPr bwMode="auto">
                    <a:xfrm>
                      <a:off x="0" y="0"/>
                      <a:ext cx="3200847" cy="3553321"/>
                    </a:xfrm>
                    <a:prstGeom prst="rect">
                      <a:avLst/>
                    </a:prstGeom>
                    <a:ln>
                      <a:noFill/>
                    </a:ln>
                    <a:extLst>
                      <a:ext uri="{53640926-AAD7-44D8-BBD7-CCE9431645EC}">
                        <a14:shadowObscured xmlns:a14="http://schemas.microsoft.com/office/drawing/2010/main"/>
                      </a:ext>
                    </a:extLst>
                  </pic:spPr>
                </pic:pic>
              </a:graphicData>
            </a:graphic>
          </wp:inline>
        </w:drawing>
      </w:r>
    </w:p>
    <w:p w14:paraId="25C6153D" w14:textId="77777777" w:rsidR="004660B4" w:rsidRPr="004660B4" w:rsidRDefault="004660B4" w:rsidP="004660B4">
      <w:pPr>
        <w:pStyle w:val="ListParagraph"/>
        <w:rPr>
          <w:rFonts w:ascii="Skeena" w:hAnsi="Skeena" w:cs="Arial"/>
        </w:rPr>
      </w:pPr>
    </w:p>
    <w:p w14:paraId="3B298BF8" w14:textId="77777777" w:rsidR="004660B4" w:rsidRPr="004660B4" w:rsidRDefault="004660B4" w:rsidP="004660B4">
      <w:pPr>
        <w:pStyle w:val="ListParagraph"/>
        <w:numPr>
          <w:ilvl w:val="0"/>
          <w:numId w:val="5"/>
        </w:numPr>
        <w:rPr>
          <w:rFonts w:ascii="Skeena" w:hAnsi="Skeena" w:cs="Arial"/>
        </w:rPr>
      </w:pPr>
      <w:r w:rsidRPr="004660B4">
        <w:rPr>
          <w:rFonts w:ascii="Skeena" w:hAnsi="Skeena" w:cs="Arial"/>
          <w:noProof/>
        </w:rPr>
        <mc:AlternateContent>
          <mc:Choice Requires="wps">
            <w:drawing>
              <wp:anchor distT="0" distB="0" distL="114300" distR="114300" simplePos="0" relativeHeight="251664384" behindDoc="0" locked="0" layoutInCell="1" allowOverlap="1" wp14:anchorId="6DE38CC8" wp14:editId="586059E3">
                <wp:simplePos x="0" y="0"/>
                <wp:positionH relativeFrom="column">
                  <wp:posOffset>457200</wp:posOffset>
                </wp:positionH>
                <wp:positionV relativeFrom="paragraph">
                  <wp:posOffset>2839068</wp:posOffset>
                </wp:positionV>
                <wp:extent cx="1562100" cy="257175"/>
                <wp:effectExtent l="19050" t="19050" r="19050" b="28575"/>
                <wp:wrapNone/>
                <wp:docPr id="15" name="Rectangle 15"/>
                <wp:cNvGraphicFramePr/>
                <a:graphic xmlns:a="http://schemas.openxmlformats.org/drawingml/2006/main">
                  <a:graphicData uri="http://schemas.microsoft.com/office/word/2010/wordprocessingShape">
                    <wps:wsp>
                      <wps:cNvSpPr/>
                      <wps:spPr>
                        <a:xfrm>
                          <a:off x="0" y="0"/>
                          <a:ext cx="1562100" cy="257175"/>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A4BFF6" id="Rectangle 15" o:spid="_x0000_s1026" style="position:absolute;margin-left:36pt;margin-top:223.55pt;width:123pt;height:20.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" filled="f" strokecolor="red" strokeweight="2.25pt"/>
            </w:pict>
          </mc:Fallback>
        </mc:AlternateContent>
      </w:r>
      <w:r w:rsidRPr="004660B4">
        <w:rPr>
          <w:rFonts w:ascii="Skeena" w:hAnsi="Skeena" w:cs="Arial"/>
        </w:rPr>
        <w:t xml:space="preserve">Lastly, change </w:t>
      </w:r>
      <w:r w:rsidRPr="004660B4">
        <w:rPr>
          <w:rFonts w:ascii="Skeena" w:hAnsi="Skeena" w:cs="Arial"/>
          <w:b/>
        </w:rPr>
        <w:t xml:space="preserve">Custom Scale to 129% </w:t>
      </w:r>
      <w:r w:rsidRPr="004660B4">
        <w:rPr>
          <w:rFonts w:ascii="Skeena" w:hAnsi="Skeena" w:cs="Arial"/>
        </w:rPr>
        <w:t>then Print</w:t>
      </w:r>
      <w:r w:rsidRPr="004660B4">
        <w:rPr>
          <w:rFonts w:ascii="Skeena" w:hAnsi="Skeena" w:cs="Arial"/>
        </w:rPr>
        <w:br/>
      </w:r>
      <w:r w:rsidRPr="004660B4">
        <w:rPr>
          <w:rFonts w:ascii="Skeena" w:hAnsi="Skeena" w:cs="Arial"/>
          <w:noProof/>
        </w:rPr>
        <w:drawing>
          <wp:inline distT="0" distB="0" distL="0" distR="0" wp14:anchorId="14E98A4F" wp14:editId="41704387">
            <wp:extent cx="5715000" cy="2907792"/>
            <wp:effectExtent l="0" t="0" r="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Capture5.PNG"/>
                    <pic:cNvPicPr/>
                  </pic:nvPicPr>
                  <pic:blipFill rotWithShape="1">
                    <a:blip r:embed="rId21">
                      <a:extLst>
                        <a:ext uri="{28A0092B-C50C-407E-A947-70E740481C1C}">
                          <a14:useLocalDpi xmlns:a14="http://schemas.microsoft.com/office/drawing/2010/main" val="0"/>
                        </a:ext>
                      </a:extLst>
                    </a:blip>
                    <a:srcRect l="1923" t="3192" r="3525" b="1043"/>
                    <a:stretch/>
                  </pic:blipFill>
                  <pic:spPr bwMode="auto">
                    <a:xfrm>
                      <a:off x="0" y="0"/>
                      <a:ext cx="5715000" cy="2907792"/>
                    </a:xfrm>
                    <a:prstGeom prst="rect">
                      <a:avLst/>
                    </a:prstGeom>
                    <a:ln>
                      <a:noFill/>
                    </a:ln>
                    <a:extLst>
                      <a:ext uri="{53640926-AAD7-44D8-BBD7-CCE9431645EC}">
                        <a14:shadowObscured xmlns:a14="http://schemas.microsoft.com/office/drawing/2010/main"/>
                      </a:ext>
                    </a:extLst>
                  </pic:spPr>
                </pic:pic>
              </a:graphicData>
            </a:graphic>
          </wp:inline>
        </w:drawing>
      </w:r>
      <w:r w:rsidRPr="004660B4">
        <w:rPr>
          <w:rFonts w:ascii="Skeena" w:hAnsi="Skeena" w:cs="Arial"/>
        </w:rPr>
        <w:br/>
      </w:r>
    </w:p>
    <w:p w14:paraId="02BD71F8" w14:textId="77777777" w:rsidR="004660B4" w:rsidRPr="004660B4" w:rsidRDefault="004660B4" w:rsidP="004660B4">
      <w:pPr>
        <w:pStyle w:val="ListParagraph"/>
        <w:rPr>
          <w:rFonts w:ascii="Skeena" w:hAnsi="Skeena" w:cs="Arial"/>
        </w:rPr>
      </w:pPr>
    </w:p>
    <w:p w14:paraId="1CDA3296" w14:textId="77777777" w:rsidR="004660B4" w:rsidRPr="004660B4" w:rsidRDefault="004660B4" w:rsidP="004660B4">
      <w:pPr>
        <w:rPr>
          <w:rFonts w:ascii="Skeena" w:hAnsi="Skeena" w:cs="Arial"/>
        </w:rPr>
        <w:sectPr w:rsidR="004660B4" w:rsidRPr="004660B4" w:rsidSect="008F4D2B">
          <w:headerReference w:type="default" r:id="rId22"/>
          <w:pgSz w:w="12240" w:h="15840"/>
          <w:pgMar w:top="1440" w:right="1440" w:bottom="1440" w:left="1440" w:header="720" w:footer="720" w:gutter="0"/>
          <w:cols w:space="720"/>
          <w:docGrid w:linePitch="360"/>
        </w:sectPr>
      </w:pPr>
    </w:p>
    <w:p w14:paraId="204B45B2" w14:textId="77777777" w:rsidR="004660B4" w:rsidRPr="004660B4" w:rsidRDefault="004660B4" w:rsidP="004660B4">
      <w:pPr>
        <w:rPr>
          <w:rFonts w:ascii="Skeena" w:hAnsi="Skeena" w:cs="Arial"/>
        </w:rPr>
      </w:pPr>
    </w:p>
    <w:p w14:paraId="4D2E9E50" w14:textId="0D8F73D9" w:rsidR="004660B4" w:rsidRPr="004660B4" w:rsidRDefault="004660B4">
      <w:pPr>
        <w:pStyle w:val="TOC1"/>
        <w:rPr>
          <w:rFonts w:ascii="Skeena" w:eastAsiaTheme="minorEastAsia" w:hAnsi="Skeena" w:cstheme="minorBidi"/>
          <w:b w:val="0"/>
          <w:bCs w:val="0"/>
          <w:sz w:val="22"/>
          <w:szCs w:val="22"/>
        </w:rPr>
      </w:pPr>
      <w:r w:rsidRPr="004660B4">
        <w:rPr>
          <w:rFonts w:ascii="Skeena" w:hAnsi="Skeena" w:cs="Arial"/>
        </w:rPr>
        <w:fldChar w:fldCharType="begin"/>
      </w:r>
      <w:r w:rsidRPr="004660B4">
        <w:rPr>
          <w:rFonts w:ascii="Skeena" w:hAnsi="Skeena" w:cs="Arial"/>
        </w:rPr>
        <w:instrText xml:space="preserve"> TOC \o "1-3" \h \z </w:instrText>
      </w:r>
      <w:r w:rsidRPr="004660B4">
        <w:rPr>
          <w:rFonts w:ascii="Skeena" w:hAnsi="Skeena" w:cs="Arial"/>
        </w:rPr>
        <w:fldChar w:fldCharType="separate"/>
      </w:r>
      <w:hyperlink w:anchor="_Toc428781204" w:history="1">
        <w:r w:rsidRPr="004660B4">
          <w:rPr>
            <w:rStyle w:val="Hyperlink"/>
            <w:rFonts w:ascii="Skeena" w:hAnsi="Skeena"/>
          </w:rPr>
          <w:t>803.01</w:t>
        </w:r>
        <w:r w:rsidRPr="004660B4">
          <w:rPr>
            <w:rFonts w:ascii="Skeena" w:eastAsiaTheme="minorEastAsia" w:hAnsi="Skeena" w:cstheme="minorBidi"/>
            <w:b w:val="0"/>
            <w:bCs w:val="0"/>
            <w:sz w:val="22"/>
            <w:szCs w:val="22"/>
          </w:rPr>
          <w:tab/>
        </w:r>
        <w:r w:rsidRPr="004660B4">
          <w:rPr>
            <w:rStyle w:val="Hyperlink"/>
            <w:rFonts w:ascii="Skeena" w:hAnsi="Skeena"/>
          </w:rPr>
          <w:t>Complaint Process</w:t>
        </w:r>
        <w:r w:rsidRPr="004660B4">
          <w:rPr>
            <w:rFonts w:ascii="Skeena" w:hAnsi="Skeena"/>
            <w:webHidden/>
          </w:rPr>
          <w:tab/>
        </w:r>
        <w:r w:rsidRPr="004660B4">
          <w:rPr>
            <w:rFonts w:ascii="Skeena" w:hAnsi="Skeena"/>
            <w:webHidden/>
          </w:rPr>
          <w:fldChar w:fldCharType="begin"/>
        </w:r>
        <w:r w:rsidRPr="004660B4">
          <w:rPr>
            <w:rFonts w:ascii="Skeena" w:hAnsi="Skeena"/>
            <w:webHidden/>
          </w:rPr>
          <w:instrText xml:space="preserve"> PAGEREF _Toc428781204 \h </w:instrText>
        </w:r>
        <w:r w:rsidRPr="004660B4">
          <w:rPr>
            <w:rFonts w:ascii="Skeena" w:hAnsi="Skeena"/>
            <w:webHidden/>
          </w:rPr>
        </w:r>
        <w:r w:rsidRPr="004660B4">
          <w:rPr>
            <w:rFonts w:ascii="Skeena" w:hAnsi="Skeena"/>
            <w:webHidden/>
          </w:rPr>
          <w:fldChar w:fldCharType="separate"/>
        </w:r>
        <w:r w:rsidR="00282512">
          <w:rPr>
            <w:rFonts w:ascii="Skeena" w:hAnsi="Skeena"/>
            <w:webHidden/>
          </w:rPr>
          <w:t>15</w:t>
        </w:r>
        <w:r w:rsidRPr="004660B4">
          <w:rPr>
            <w:rFonts w:ascii="Skeena" w:hAnsi="Skeena"/>
            <w:webHidden/>
          </w:rPr>
          <w:fldChar w:fldCharType="end"/>
        </w:r>
      </w:hyperlink>
    </w:p>
    <w:p w14:paraId="107C3CAE" w14:textId="23E10207" w:rsidR="004660B4" w:rsidRPr="004660B4" w:rsidRDefault="004660B4">
      <w:pPr>
        <w:pStyle w:val="TOC2"/>
        <w:tabs>
          <w:tab w:val="left" w:pos="2160"/>
        </w:tabs>
        <w:rPr>
          <w:rFonts w:ascii="Skeena" w:eastAsiaTheme="minorEastAsia" w:hAnsi="Skeena" w:cstheme="minorBidi"/>
          <w:sz w:val="22"/>
          <w:szCs w:val="22"/>
        </w:rPr>
      </w:pPr>
      <w:hyperlink w:anchor="_Toc428781205" w:history="1">
        <w:r w:rsidRPr="004660B4">
          <w:rPr>
            <w:rStyle w:val="Hyperlink"/>
            <w:rFonts w:ascii="Skeena" w:hAnsi="Skeena"/>
          </w:rPr>
          <w:t>803.01.01</w:t>
        </w:r>
        <w:r w:rsidRPr="004660B4">
          <w:rPr>
            <w:rFonts w:ascii="Skeena" w:eastAsiaTheme="minorEastAsia" w:hAnsi="Skeena" w:cstheme="minorBidi"/>
            <w:sz w:val="22"/>
            <w:szCs w:val="22"/>
          </w:rPr>
          <w:tab/>
        </w:r>
        <w:r w:rsidRPr="004660B4">
          <w:rPr>
            <w:rStyle w:val="Hyperlink"/>
            <w:rFonts w:ascii="Skeena" w:hAnsi="Skeena"/>
          </w:rPr>
          <w:t>Evaluating Complaints</w:t>
        </w:r>
        <w:r w:rsidRPr="004660B4">
          <w:rPr>
            <w:rFonts w:ascii="Skeena" w:hAnsi="Skeena"/>
            <w:webHidden/>
          </w:rPr>
          <w:tab/>
        </w:r>
        <w:r w:rsidRPr="004660B4">
          <w:rPr>
            <w:rFonts w:ascii="Skeena" w:hAnsi="Skeena"/>
            <w:webHidden/>
          </w:rPr>
          <w:fldChar w:fldCharType="begin"/>
        </w:r>
        <w:r w:rsidRPr="004660B4">
          <w:rPr>
            <w:rFonts w:ascii="Skeena" w:hAnsi="Skeena"/>
            <w:webHidden/>
          </w:rPr>
          <w:instrText xml:space="preserve"> PAGEREF _Toc428781205 \h </w:instrText>
        </w:r>
        <w:r w:rsidRPr="004660B4">
          <w:rPr>
            <w:rFonts w:ascii="Skeena" w:hAnsi="Skeena"/>
            <w:webHidden/>
          </w:rPr>
        </w:r>
        <w:r w:rsidRPr="004660B4">
          <w:rPr>
            <w:rFonts w:ascii="Skeena" w:hAnsi="Skeena"/>
            <w:webHidden/>
          </w:rPr>
          <w:fldChar w:fldCharType="separate"/>
        </w:r>
        <w:r w:rsidR="00282512">
          <w:rPr>
            <w:rFonts w:ascii="Skeena" w:hAnsi="Skeena"/>
            <w:webHidden/>
          </w:rPr>
          <w:t>15</w:t>
        </w:r>
        <w:r w:rsidRPr="004660B4">
          <w:rPr>
            <w:rFonts w:ascii="Skeena" w:hAnsi="Skeena"/>
            <w:webHidden/>
          </w:rPr>
          <w:fldChar w:fldCharType="end"/>
        </w:r>
      </w:hyperlink>
    </w:p>
    <w:p w14:paraId="09309BFB" w14:textId="03D5AAF9" w:rsidR="004660B4" w:rsidRPr="004660B4" w:rsidRDefault="004660B4">
      <w:pPr>
        <w:pStyle w:val="TOC2"/>
        <w:tabs>
          <w:tab w:val="left" w:pos="2160"/>
        </w:tabs>
        <w:rPr>
          <w:rFonts w:ascii="Skeena" w:eastAsiaTheme="minorEastAsia" w:hAnsi="Skeena" w:cstheme="minorBidi"/>
          <w:sz w:val="22"/>
          <w:szCs w:val="22"/>
        </w:rPr>
      </w:pPr>
      <w:hyperlink w:anchor="_Toc428781206" w:history="1">
        <w:r w:rsidRPr="004660B4">
          <w:rPr>
            <w:rStyle w:val="Hyperlink"/>
            <w:rFonts w:ascii="Skeena" w:hAnsi="Skeena"/>
          </w:rPr>
          <w:t>803.01.02</w:t>
        </w:r>
        <w:r w:rsidRPr="004660B4">
          <w:rPr>
            <w:rFonts w:ascii="Skeena" w:eastAsiaTheme="minorEastAsia" w:hAnsi="Skeena" w:cstheme="minorBidi"/>
            <w:sz w:val="22"/>
            <w:szCs w:val="22"/>
          </w:rPr>
          <w:tab/>
        </w:r>
        <w:r w:rsidRPr="004660B4">
          <w:rPr>
            <w:rStyle w:val="Hyperlink"/>
            <w:rFonts w:ascii="Skeena" w:hAnsi="Skeena"/>
          </w:rPr>
          <w:t>Investigating Complaints</w:t>
        </w:r>
        <w:r w:rsidRPr="004660B4">
          <w:rPr>
            <w:rFonts w:ascii="Skeena" w:hAnsi="Skeena"/>
            <w:webHidden/>
          </w:rPr>
          <w:tab/>
        </w:r>
        <w:r w:rsidRPr="004660B4">
          <w:rPr>
            <w:rFonts w:ascii="Skeena" w:hAnsi="Skeena"/>
            <w:webHidden/>
          </w:rPr>
          <w:fldChar w:fldCharType="begin"/>
        </w:r>
        <w:r w:rsidRPr="004660B4">
          <w:rPr>
            <w:rFonts w:ascii="Skeena" w:hAnsi="Skeena"/>
            <w:webHidden/>
          </w:rPr>
          <w:instrText xml:space="preserve"> PAGEREF _Toc428781206 \h </w:instrText>
        </w:r>
        <w:r w:rsidRPr="004660B4">
          <w:rPr>
            <w:rFonts w:ascii="Skeena" w:hAnsi="Skeena"/>
            <w:webHidden/>
          </w:rPr>
        </w:r>
        <w:r w:rsidRPr="004660B4">
          <w:rPr>
            <w:rFonts w:ascii="Skeena" w:hAnsi="Skeena"/>
            <w:webHidden/>
          </w:rPr>
          <w:fldChar w:fldCharType="separate"/>
        </w:r>
        <w:r w:rsidR="00282512">
          <w:rPr>
            <w:rFonts w:ascii="Skeena" w:hAnsi="Skeena"/>
            <w:webHidden/>
          </w:rPr>
          <w:t>16</w:t>
        </w:r>
        <w:r w:rsidRPr="004660B4">
          <w:rPr>
            <w:rFonts w:ascii="Skeena" w:hAnsi="Skeena"/>
            <w:webHidden/>
          </w:rPr>
          <w:fldChar w:fldCharType="end"/>
        </w:r>
      </w:hyperlink>
    </w:p>
    <w:p w14:paraId="28DCAB93" w14:textId="6234EB39" w:rsidR="004660B4" w:rsidRPr="004660B4" w:rsidRDefault="004660B4">
      <w:pPr>
        <w:pStyle w:val="TOC2"/>
        <w:tabs>
          <w:tab w:val="left" w:pos="2160"/>
        </w:tabs>
        <w:rPr>
          <w:rFonts w:ascii="Skeena" w:eastAsiaTheme="minorEastAsia" w:hAnsi="Skeena" w:cstheme="minorBidi"/>
          <w:sz w:val="22"/>
          <w:szCs w:val="22"/>
        </w:rPr>
      </w:pPr>
      <w:hyperlink w:anchor="_Toc428781207" w:history="1">
        <w:r w:rsidRPr="004660B4">
          <w:rPr>
            <w:rStyle w:val="Hyperlink"/>
            <w:rFonts w:ascii="Skeena" w:hAnsi="Skeena"/>
          </w:rPr>
          <w:t>803.01.03</w:t>
        </w:r>
        <w:r w:rsidRPr="004660B4">
          <w:rPr>
            <w:rFonts w:ascii="Skeena" w:eastAsiaTheme="minorEastAsia" w:hAnsi="Skeena" w:cstheme="minorBidi"/>
            <w:sz w:val="22"/>
            <w:szCs w:val="22"/>
          </w:rPr>
          <w:tab/>
        </w:r>
        <w:r w:rsidRPr="004660B4">
          <w:rPr>
            <w:rStyle w:val="Hyperlink"/>
            <w:rFonts w:ascii="Skeena" w:hAnsi="Skeena"/>
          </w:rPr>
          <w:t>Resolving Investigations</w:t>
        </w:r>
        <w:r w:rsidRPr="004660B4">
          <w:rPr>
            <w:rFonts w:ascii="Skeena" w:hAnsi="Skeena"/>
            <w:webHidden/>
          </w:rPr>
          <w:tab/>
        </w:r>
        <w:r w:rsidRPr="004660B4">
          <w:rPr>
            <w:rFonts w:ascii="Skeena" w:hAnsi="Skeena"/>
            <w:webHidden/>
          </w:rPr>
          <w:fldChar w:fldCharType="begin"/>
        </w:r>
        <w:r w:rsidRPr="004660B4">
          <w:rPr>
            <w:rFonts w:ascii="Skeena" w:hAnsi="Skeena"/>
            <w:webHidden/>
          </w:rPr>
          <w:instrText xml:space="preserve"> PAGEREF _Toc428781207 \h </w:instrText>
        </w:r>
        <w:r w:rsidRPr="004660B4">
          <w:rPr>
            <w:rFonts w:ascii="Skeena" w:hAnsi="Skeena"/>
            <w:webHidden/>
          </w:rPr>
        </w:r>
        <w:r w:rsidRPr="004660B4">
          <w:rPr>
            <w:rFonts w:ascii="Skeena" w:hAnsi="Skeena"/>
            <w:webHidden/>
          </w:rPr>
          <w:fldChar w:fldCharType="separate"/>
        </w:r>
        <w:r w:rsidR="00282512">
          <w:rPr>
            <w:rFonts w:ascii="Skeena" w:hAnsi="Skeena"/>
            <w:webHidden/>
          </w:rPr>
          <w:t>16</w:t>
        </w:r>
        <w:r w:rsidRPr="004660B4">
          <w:rPr>
            <w:rFonts w:ascii="Skeena" w:hAnsi="Skeena"/>
            <w:webHidden/>
          </w:rPr>
          <w:fldChar w:fldCharType="end"/>
        </w:r>
      </w:hyperlink>
    </w:p>
    <w:p w14:paraId="34AEF381" w14:textId="77777777" w:rsidR="004660B4" w:rsidRPr="004660B4" w:rsidRDefault="004660B4" w:rsidP="00A023E8">
      <w:pPr>
        <w:pStyle w:val="BodyText2"/>
        <w:rPr>
          <w:rFonts w:ascii="Skeena" w:hAnsi="Skeena"/>
        </w:rPr>
      </w:pPr>
      <w:r w:rsidRPr="004660B4">
        <w:rPr>
          <w:rFonts w:ascii="Skeena" w:hAnsi="Skeena"/>
          <w:b/>
          <w:bCs/>
        </w:rPr>
        <w:fldChar w:fldCharType="end"/>
      </w:r>
    </w:p>
    <w:p w14:paraId="36C0722E" w14:textId="77777777" w:rsidR="004660B4" w:rsidRPr="004660B4" w:rsidRDefault="004660B4" w:rsidP="00A3262E">
      <w:pPr>
        <w:pStyle w:val="ManualHeading1"/>
        <w:keepNext w:val="0"/>
        <w:widowControl w:val="0"/>
        <w:rPr>
          <w:rFonts w:ascii="Skeena" w:hAnsi="Skeena"/>
          <w:bCs w:val="0"/>
        </w:rPr>
      </w:pPr>
      <w:r w:rsidRPr="004660B4">
        <w:rPr>
          <w:rFonts w:ascii="Skeena" w:hAnsi="Skeena"/>
        </w:rPr>
        <w:br w:type="page"/>
      </w:r>
    </w:p>
    <w:p w14:paraId="0FE93225" w14:textId="77777777" w:rsidR="004660B4" w:rsidRPr="004660B4" w:rsidRDefault="004660B4" w:rsidP="004660B4">
      <w:pPr>
        <w:pStyle w:val="ManualHeading1"/>
        <w:keepNext w:val="0"/>
        <w:widowControl w:val="0"/>
        <w:rPr>
          <w:rFonts w:ascii="Skeena" w:hAnsi="Skeena"/>
          <w:bCs w:val="0"/>
          <w:sz w:val="24"/>
        </w:rPr>
      </w:pPr>
      <w:bookmarkStart w:id="28" w:name="_Toc428781204"/>
      <w:bookmarkStart w:id="29" w:name="_Toc233728441"/>
      <w:r w:rsidRPr="004660B4">
        <w:rPr>
          <w:rFonts w:ascii="Skeena" w:hAnsi="Skeena"/>
        </w:rPr>
        <w:lastRenderedPageBreak/>
        <w:t>803.01</w:t>
      </w:r>
      <w:r w:rsidRPr="004660B4">
        <w:rPr>
          <w:rFonts w:ascii="Skeena" w:hAnsi="Skeena"/>
        </w:rPr>
        <w:tab/>
        <w:t>Complaint Process</w:t>
      </w:r>
      <w:bookmarkEnd w:id="28"/>
      <w:bookmarkEnd w:id="29"/>
    </w:p>
    <w:p w14:paraId="00356A58" w14:textId="77777777" w:rsidR="004660B4" w:rsidRPr="004660B4" w:rsidRDefault="004660B4" w:rsidP="004660B4">
      <w:pPr>
        <w:widowControl w:val="0"/>
        <w:tabs>
          <w:tab w:val="right" w:pos="9360"/>
        </w:tabs>
        <w:spacing w:after="0" w:line="240" w:lineRule="auto"/>
        <w:rPr>
          <w:rFonts w:ascii="Skeena" w:hAnsi="Skeena" w:cs="Arial"/>
          <w:bCs/>
          <w:sz w:val="24"/>
          <w:szCs w:val="24"/>
        </w:rPr>
      </w:pPr>
    </w:p>
    <w:p w14:paraId="1C3D6E97" w14:textId="77777777" w:rsidR="004660B4" w:rsidRPr="004660B4" w:rsidRDefault="004660B4" w:rsidP="004660B4">
      <w:pPr>
        <w:pStyle w:val="ManualHeading2"/>
        <w:keepNext w:val="0"/>
        <w:rPr>
          <w:rFonts w:ascii="Skeena" w:hAnsi="Skeena"/>
        </w:rPr>
      </w:pPr>
      <w:bookmarkStart w:id="30" w:name="_Toc428781205"/>
      <w:bookmarkStart w:id="31" w:name="_Toc233728442"/>
      <w:r w:rsidRPr="004660B4">
        <w:rPr>
          <w:rFonts w:ascii="Skeena" w:hAnsi="Skeena"/>
        </w:rPr>
        <w:t>803.01.01</w:t>
      </w:r>
      <w:r w:rsidRPr="004660B4">
        <w:rPr>
          <w:rFonts w:ascii="Skeena" w:hAnsi="Skeena"/>
        </w:rPr>
        <w:tab/>
        <w:t>Evaluating Complaints</w:t>
      </w:r>
      <w:bookmarkEnd w:id="30"/>
      <w:bookmarkEnd w:id="31"/>
    </w:p>
    <w:p w14:paraId="7BC8484E" w14:textId="77777777" w:rsidR="004660B4" w:rsidRPr="004660B4" w:rsidRDefault="004660B4" w:rsidP="004660B4">
      <w:pPr>
        <w:widowControl w:val="0"/>
        <w:tabs>
          <w:tab w:val="right" w:pos="9360"/>
        </w:tabs>
        <w:spacing w:after="0" w:line="240" w:lineRule="auto"/>
        <w:jc w:val="right"/>
        <w:rPr>
          <w:rFonts w:ascii="Skeena" w:hAnsi="Skeena" w:cs="Arial"/>
          <w:bCs/>
          <w:sz w:val="16"/>
        </w:rPr>
      </w:pPr>
      <w:r w:rsidRPr="004660B4">
        <w:rPr>
          <w:rFonts w:ascii="Skeena" w:hAnsi="Skeena" w:cs="Arial"/>
          <w:bCs/>
          <w:sz w:val="16"/>
        </w:rPr>
        <w:t>(Rev. 05/01/22)</w:t>
      </w:r>
    </w:p>
    <w:p w14:paraId="4D8AE26E" w14:textId="60A71F4F" w:rsidR="004660B4" w:rsidRPr="004660B4" w:rsidRDefault="004660B4" w:rsidP="004660B4">
      <w:pPr>
        <w:pStyle w:val="BodyText2"/>
        <w:widowControl w:val="0"/>
        <w:rPr>
          <w:rFonts w:ascii="Skeena" w:hAnsi="Skeena"/>
          <w:bCs/>
        </w:rPr>
      </w:pPr>
      <w:r w:rsidRPr="004660B4">
        <w:rPr>
          <w:rFonts w:ascii="Skeena" w:hAnsi="Skeena"/>
          <w:bCs/>
        </w:rPr>
        <w:t>If an applicant or beneficiary believes that he/she experienced discrimination</w:t>
      </w:r>
      <w:r w:rsidRPr="004660B4">
        <w:rPr>
          <w:rFonts w:ascii="Skeena" w:hAnsi="Skeena"/>
        </w:rPr>
        <w:t xml:space="preserve"> a complaint may be submitted to the agency within 180 days after the alleged act of discrimination. A complaint form is available on the agency’s website. You are not required to use this form. You may instead choose to write a letter or submit a complaint electronically that includes the same information requested on the form. </w:t>
      </w:r>
      <w:r w:rsidRPr="004660B4">
        <w:rPr>
          <w:rFonts w:ascii="Skeena" w:hAnsi="Skeena"/>
          <w:bCs/>
        </w:rPr>
        <w:t xml:space="preserve">Upon request, alternative means of filing complaints, such as personal interviews or a tape recording, will be made available for </w:t>
      </w:r>
      <w:proofErr w:type="gramStart"/>
      <w:r w:rsidRPr="004660B4">
        <w:rPr>
          <w:rFonts w:ascii="Skeena" w:hAnsi="Skeena"/>
          <w:bCs/>
        </w:rPr>
        <w:t>persons</w:t>
      </w:r>
      <w:proofErr w:type="gramEnd"/>
      <w:r w:rsidRPr="004660B4">
        <w:rPr>
          <w:rFonts w:ascii="Skeena" w:hAnsi="Skeena"/>
          <w:bCs/>
        </w:rPr>
        <w:t xml:space="preserve"> with disabilities that make submitting a written or electronic complaint impossible.</w:t>
      </w:r>
    </w:p>
    <w:p w14:paraId="641D66CF" w14:textId="77777777" w:rsidR="004660B4" w:rsidRPr="004660B4" w:rsidRDefault="004660B4" w:rsidP="004660B4">
      <w:pPr>
        <w:pStyle w:val="BodyText2"/>
        <w:widowControl w:val="0"/>
        <w:rPr>
          <w:rFonts w:ascii="Skeena" w:hAnsi="Skeena"/>
          <w:bCs/>
        </w:rPr>
      </w:pPr>
    </w:p>
    <w:p w14:paraId="56FDECAA" w14:textId="77777777" w:rsidR="004660B4" w:rsidRPr="004660B4" w:rsidRDefault="004660B4" w:rsidP="004660B4">
      <w:pPr>
        <w:spacing w:after="0" w:line="240" w:lineRule="auto"/>
        <w:jc w:val="both"/>
        <w:rPr>
          <w:rFonts w:ascii="Skeena" w:eastAsia="Calibri" w:hAnsi="Skeena" w:cs="Arial"/>
          <w:color w:val="000000"/>
          <w:sz w:val="24"/>
          <w:szCs w:val="24"/>
        </w:rPr>
      </w:pPr>
      <w:r w:rsidRPr="004660B4">
        <w:rPr>
          <w:rFonts w:ascii="Skeena" w:eastAsia="Calibri" w:hAnsi="Skeena" w:cs="Arial"/>
          <w:color w:val="000000"/>
          <w:sz w:val="24"/>
          <w:szCs w:val="24"/>
        </w:rPr>
        <w:t xml:space="preserve">To contact the Office of Civil Rights &amp; Privacy call (888) 808-4238, send an email to </w:t>
      </w:r>
      <w:hyperlink r:id="rId23" w:history="1">
        <w:r w:rsidRPr="004660B4">
          <w:rPr>
            <w:rStyle w:val="Hyperlink"/>
            <w:rFonts w:ascii="Skeena" w:eastAsia="Calibri" w:hAnsi="Skeena" w:cs="Arial"/>
            <w:sz w:val="24"/>
            <w:szCs w:val="24"/>
          </w:rPr>
          <w:t>civilrights@scdhhs.gov</w:t>
        </w:r>
      </w:hyperlink>
      <w:r w:rsidRPr="004660B4">
        <w:rPr>
          <w:rFonts w:ascii="Skeena" w:eastAsia="Calibri" w:hAnsi="Skeena" w:cs="Arial"/>
          <w:color w:val="000000"/>
          <w:sz w:val="24"/>
          <w:szCs w:val="24"/>
        </w:rPr>
        <w:t>, or send correspondence to the following address:</w:t>
      </w:r>
    </w:p>
    <w:p w14:paraId="0049FA47" w14:textId="77777777" w:rsidR="004660B4" w:rsidRPr="004660B4" w:rsidRDefault="004660B4" w:rsidP="004660B4">
      <w:pPr>
        <w:spacing w:after="0" w:line="240" w:lineRule="auto"/>
        <w:ind w:left="1440"/>
        <w:jc w:val="both"/>
        <w:rPr>
          <w:rFonts w:ascii="Skeena" w:eastAsia="Calibri" w:hAnsi="Skeena" w:cs="Arial"/>
          <w:color w:val="000000"/>
          <w:sz w:val="24"/>
          <w:szCs w:val="24"/>
        </w:rPr>
      </w:pPr>
      <w:r w:rsidRPr="004660B4">
        <w:rPr>
          <w:rFonts w:ascii="Skeena" w:eastAsia="Calibri" w:hAnsi="Skeena" w:cs="Arial"/>
          <w:color w:val="000000"/>
          <w:sz w:val="24"/>
          <w:szCs w:val="24"/>
        </w:rPr>
        <w:t>ADA, Privacy, and Civil Rights Official</w:t>
      </w:r>
    </w:p>
    <w:p w14:paraId="31131BC8" w14:textId="77777777" w:rsidR="004660B4" w:rsidRPr="004660B4" w:rsidRDefault="004660B4" w:rsidP="004660B4">
      <w:pPr>
        <w:spacing w:after="0" w:line="240" w:lineRule="auto"/>
        <w:ind w:left="1440"/>
        <w:jc w:val="both"/>
        <w:rPr>
          <w:rFonts w:ascii="Skeena" w:eastAsia="Calibri" w:hAnsi="Skeena" w:cs="Arial"/>
          <w:color w:val="000000"/>
          <w:sz w:val="24"/>
          <w:szCs w:val="24"/>
        </w:rPr>
      </w:pPr>
      <w:r w:rsidRPr="004660B4">
        <w:rPr>
          <w:rFonts w:ascii="Skeena" w:eastAsia="Calibri" w:hAnsi="Skeena" w:cs="Arial"/>
          <w:color w:val="000000"/>
          <w:sz w:val="24"/>
          <w:szCs w:val="24"/>
        </w:rPr>
        <w:t>South Carolina Department of Health and Human Services</w:t>
      </w:r>
    </w:p>
    <w:p w14:paraId="451DA505" w14:textId="77777777" w:rsidR="004660B4" w:rsidRPr="004660B4" w:rsidRDefault="004660B4" w:rsidP="004660B4">
      <w:pPr>
        <w:spacing w:after="0" w:line="240" w:lineRule="auto"/>
        <w:ind w:left="1440"/>
        <w:jc w:val="both"/>
        <w:rPr>
          <w:rFonts w:ascii="Skeena" w:eastAsia="Calibri" w:hAnsi="Skeena" w:cs="Arial"/>
          <w:color w:val="000000"/>
          <w:sz w:val="24"/>
          <w:szCs w:val="24"/>
        </w:rPr>
      </w:pPr>
      <w:r w:rsidRPr="004660B4">
        <w:rPr>
          <w:rFonts w:ascii="Skeena" w:eastAsia="Calibri" w:hAnsi="Skeena" w:cs="Arial"/>
          <w:color w:val="000000"/>
          <w:sz w:val="24"/>
          <w:szCs w:val="24"/>
        </w:rPr>
        <w:t>P.O. Box 8206</w:t>
      </w:r>
    </w:p>
    <w:p w14:paraId="1D507F1E" w14:textId="77777777" w:rsidR="004660B4" w:rsidRPr="004660B4" w:rsidRDefault="004660B4" w:rsidP="004660B4">
      <w:pPr>
        <w:spacing w:after="0" w:line="240" w:lineRule="auto"/>
        <w:ind w:left="1440"/>
        <w:jc w:val="both"/>
        <w:rPr>
          <w:rFonts w:ascii="Skeena" w:eastAsia="Calibri" w:hAnsi="Skeena" w:cs="Arial"/>
          <w:color w:val="000000"/>
          <w:sz w:val="24"/>
          <w:szCs w:val="24"/>
        </w:rPr>
      </w:pPr>
      <w:r w:rsidRPr="004660B4">
        <w:rPr>
          <w:rFonts w:ascii="Skeena" w:eastAsia="Calibri" w:hAnsi="Skeena" w:cs="Arial"/>
          <w:color w:val="000000"/>
          <w:sz w:val="24"/>
          <w:szCs w:val="24"/>
        </w:rPr>
        <w:t>Columbia, South Carolina 29202-8206</w:t>
      </w:r>
    </w:p>
    <w:p w14:paraId="3429749F" w14:textId="77777777" w:rsidR="004660B4" w:rsidRPr="004660B4" w:rsidRDefault="004660B4" w:rsidP="004660B4">
      <w:pPr>
        <w:widowControl w:val="0"/>
        <w:spacing w:after="0" w:line="240" w:lineRule="auto"/>
        <w:jc w:val="both"/>
        <w:rPr>
          <w:rFonts w:ascii="Skeena" w:hAnsi="Skeena" w:cs="Arial"/>
          <w:sz w:val="24"/>
          <w:szCs w:val="24"/>
        </w:rPr>
      </w:pPr>
    </w:p>
    <w:p w14:paraId="356BBF9E" w14:textId="77777777" w:rsidR="004660B4" w:rsidRPr="004660B4" w:rsidRDefault="004660B4" w:rsidP="004660B4">
      <w:pPr>
        <w:spacing w:after="0" w:line="240" w:lineRule="auto"/>
        <w:jc w:val="both"/>
        <w:rPr>
          <w:rFonts w:ascii="Skeena" w:eastAsia="Calibri" w:hAnsi="Skeena" w:cs="Arial"/>
          <w:color w:val="000000"/>
          <w:sz w:val="24"/>
          <w:szCs w:val="24"/>
        </w:rPr>
      </w:pPr>
      <w:r w:rsidRPr="004660B4">
        <w:rPr>
          <w:rFonts w:ascii="Skeena" w:eastAsia="Calibri" w:hAnsi="Skeena" w:cs="Arial"/>
          <w:color w:val="000000"/>
          <w:sz w:val="24"/>
          <w:szCs w:val="24"/>
        </w:rPr>
        <w:t xml:space="preserve">The Office of Civil Rights &amp; Privacy website contains additional information, including links to the Civil Rights Discrimination Complaint Form and the Health Information Privacy Complaint Form. The website can be found at the following link: </w:t>
      </w:r>
      <w:hyperlink r:id="rId24" w:history="1">
        <w:r w:rsidRPr="004660B4">
          <w:rPr>
            <w:rStyle w:val="Hyperlink"/>
            <w:rFonts w:ascii="Skeena" w:eastAsia="Calibri" w:hAnsi="Skeena" w:cs="Arial"/>
            <w:sz w:val="24"/>
            <w:szCs w:val="24"/>
          </w:rPr>
          <w:t>https://www.scdhhs.gov/node/1205</w:t>
        </w:r>
      </w:hyperlink>
    </w:p>
    <w:p w14:paraId="01A2F1A9" w14:textId="77777777" w:rsidR="004660B4" w:rsidRPr="004660B4" w:rsidRDefault="004660B4" w:rsidP="004660B4">
      <w:pPr>
        <w:widowControl w:val="0"/>
        <w:spacing w:after="0" w:line="240" w:lineRule="auto"/>
        <w:jc w:val="both"/>
        <w:rPr>
          <w:rFonts w:ascii="Skeena" w:hAnsi="Skeena" w:cs="Arial"/>
          <w:sz w:val="24"/>
          <w:szCs w:val="24"/>
        </w:rPr>
      </w:pPr>
    </w:p>
    <w:p w14:paraId="631D8B07" w14:textId="59DFBEC5" w:rsidR="004660B4" w:rsidRPr="004660B4" w:rsidRDefault="004660B4" w:rsidP="004660B4">
      <w:pPr>
        <w:pStyle w:val="BodyText2"/>
        <w:widowControl w:val="0"/>
        <w:rPr>
          <w:rFonts w:ascii="Skeena" w:hAnsi="Skeena"/>
          <w:bCs/>
        </w:rPr>
      </w:pPr>
      <w:r w:rsidRPr="004660B4">
        <w:rPr>
          <w:rFonts w:ascii="Skeena" w:hAnsi="Skeena"/>
          <w:bCs/>
        </w:rPr>
        <w:t xml:space="preserve">After </w:t>
      </w:r>
      <w:proofErr w:type="gramStart"/>
      <w:r w:rsidRPr="004660B4">
        <w:rPr>
          <w:rFonts w:ascii="Skeena" w:hAnsi="Skeena"/>
          <w:bCs/>
        </w:rPr>
        <w:t>receipt of</w:t>
      </w:r>
      <w:proofErr w:type="gramEnd"/>
      <w:r w:rsidRPr="004660B4">
        <w:rPr>
          <w:rFonts w:ascii="Skeena" w:hAnsi="Skeena"/>
          <w:bCs/>
        </w:rPr>
        <w:t xml:space="preserve"> the complaint, the ADA, Privacy, and Civil Rights Official will contact the applicant/beneficiary within 14 calendar days to discuss the complaint. Within 30 calendar days after the receipt of the complaint, the ADA Coordinator will respond in writing in a format accessible to the individual, such as a letter, large print, Braille, or audio tape. All complaints will be investigated in accordance with state and federal laws and regulations. The ADA, Privacy, and Civil Rights Official’s response will explain the position of the agency and offer options for a substantive resolution of the complaint.</w:t>
      </w:r>
    </w:p>
    <w:p w14:paraId="7F6B72F1" w14:textId="77777777" w:rsidR="004660B4" w:rsidRPr="004660B4" w:rsidRDefault="004660B4" w:rsidP="004660B4">
      <w:pPr>
        <w:tabs>
          <w:tab w:val="right" w:pos="9360"/>
        </w:tabs>
        <w:spacing w:after="0" w:line="240" w:lineRule="auto"/>
        <w:rPr>
          <w:rFonts w:ascii="Skeena" w:hAnsi="Skeena" w:cs="Arial"/>
          <w:bCs/>
          <w:sz w:val="24"/>
          <w:szCs w:val="24"/>
        </w:rPr>
      </w:pPr>
    </w:p>
    <w:p w14:paraId="58258654" w14:textId="77777777" w:rsidR="004660B4" w:rsidRPr="004660B4" w:rsidRDefault="004660B4" w:rsidP="004660B4">
      <w:pPr>
        <w:pStyle w:val="Default"/>
        <w:jc w:val="both"/>
        <w:rPr>
          <w:rFonts w:ascii="Skeena" w:hAnsi="Skeena"/>
        </w:rPr>
      </w:pPr>
      <w:r w:rsidRPr="004660B4">
        <w:rPr>
          <w:rFonts w:ascii="Skeena" w:hAnsi="Skeena"/>
        </w:rPr>
        <w:t>An individual may also contact the United States Department of Health and Human Services directly to file a complaint at:</w:t>
      </w:r>
    </w:p>
    <w:p w14:paraId="1F4AC47D" w14:textId="77777777" w:rsidR="004660B4" w:rsidRPr="004660B4" w:rsidRDefault="004660B4" w:rsidP="004660B4">
      <w:pPr>
        <w:tabs>
          <w:tab w:val="left" w:pos="6210"/>
          <w:tab w:val="right" w:pos="9360"/>
        </w:tabs>
        <w:spacing w:after="0" w:line="240" w:lineRule="auto"/>
        <w:ind w:left="360"/>
        <w:rPr>
          <w:rFonts w:ascii="Skeena" w:hAnsi="Skeena" w:cs="Arial"/>
          <w:bCs/>
          <w:sz w:val="24"/>
          <w:szCs w:val="24"/>
        </w:rPr>
      </w:pPr>
      <w:r w:rsidRPr="004660B4">
        <w:rPr>
          <w:rFonts w:ascii="Skeena" w:hAnsi="Skeena" w:cs="Arial"/>
          <w:sz w:val="24"/>
          <w:szCs w:val="24"/>
        </w:rPr>
        <w:t>Barbara Stampul, Acting Regional Manager</w:t>
      </w:r>
      <w:r w:rsidRPr="004660B4">
        <w:rPr>
          <w:rFonts w:ascii="Skeena" w:hAnsi="Skeena" w:cs="Arial"/>
          <w:sz w:val="24"/>
          <w:szCs w:val="24"/>
        </w:rPr>
        <w:tab/>
        <w:t>Voice Phone (800) 368-1019</w:t>
      </w:r>
      <w:r w:rsidRPr="004660B4">
        <w:rPr>
          <w:rFonts w:ascii="Skeena" w:hAnsi="Skeena" w:cs="Arial"/>
          <w:sz w:val="24"/>
          <w:szCs w:val="24"/>
        </w:rPr>
        <w:br/>
        <w:t xml:space="preserve">Office for Civil Rights </w:t>
      </w:r>
      <w:r w:rsidRPr="004660B4">
        <w:rPr>
          <w:rFonts w:ascii="Skeena" w:hAnsi="Skeena" w:cs="Arial"/>
          <w:sz w:val="24"/>
          <w:szCs w:val="24"/>
        </w:rPr>
        <w:tab/>
        <w:t>FAX (404) 562-7881</w:t>
      </w:r>
      <w:r w:rsidRPr="004660B4">
        <w:rPr>
          <w:rFonts w:ascii="Skeena" w:hAnsi="Skeena" w:cs="Arial"/>
          <w:sz w:val="24"/>
          <w:szCs w:val="24"/>
        </w:rPr>
        <w:br/>
        <w:t xml:space="preserve">U.S. Department of Health and Human Services </w:t>
      </w:r>
      <w:r w:rsidRPr="004660B4">
        <w:rPr>
          <w:rFonts w:ascii="Skeena" w:hAnsi="Skeena" w:cs="Arial"/>
          <w:sz w:val="24"/>
          <w:szCs w:val="24"/>
        </w:rPr>
        <w:tab/>
        <w:t>TDD (800) 537-7697</w:t>
      </w:r>
      <w:r w:rsidRPr="004660B4">
        <w:rPr>
          <w:rFonts w:ascii="Skeena" w:hAnsi="Skeena" w:cs="Arial"/>
          <w:sz w:val="24"/>
          <w:szCs w:val="24"/>
        </w:rPr>
        <w:br/>
        <w:t xml:space="preserve">Sam Nunn Atlanta Federal Center, Suite </w:t>
      </w:r>
      <w:r w:rsidRPr="004660B4">
        <w:rPr>
          <w:rFonts w:ascii="Skeena" w:hAnsi="Skeena" w:cs="Arial"/>
          <w:color w:val="000000"/>
          <w:sz w:val="24"/>
          <w:szCs w:val="24"/>
        </w:rPr>
        <w:t>16T70</w:t>
      </w:r>
      <w:r w:rsidRPr="004660B4">
        <w:rPr>
          <w:rFonts w:ascii="Skeena" w:hAnsi="Skeena" w:cs="Arial"/>
          <w:sz w:val="24"/>
          <w:szCs w:val="24"/>
        </w:rPr>
        <w:br/>
        <w:t>61 Forsyth Street, S.W.</w:t>
      </w:r>
      <w:r w:rsidRPr="004660B4">
        <w:rPr>
          <w:rFonts w:ascii="Skeena" w:hAnsi="Skeena" w:cs="Arial"/>
          <w:sz w:val="24"/>
          <w:szCs w:val="24"/>
        </w:rPr>
        <w:br/>
        <w:t>Atlanta, GA 30303-8909</w:t>
      </w:r>
      <w:r w:rsidRPr="004660B4">
        <w:rPr>
          <w:rFonts w:ascii="Skeena" w:hAnsi="Skeena" w:cs="Arial"/>
          <w:sz w:val="24"/>
          <w:szCs w:val="24"/>
        </w:rPr>
        <w:br/>
      </w:r>
    </w:p>
    <w:p w14:paraId="1260B685" w14:textId="77777777" w:rsidR="004660B4" w:rsidRPr="004660B4" w:rsidRDefault="004660B4" w:rsidP="004660B4">
      <w:pPr>
        <w:pStyle w:val="ManualHeading2"/>
        <w:keepNext w:val="0"/>
        <w:pageBreakBefore/>
        <w:rPr>
          <w:rFonts w:ascii="Skeena" w:hAnsi="Skeena"/>
        </w:rPr>
      </w:pPr>
      <w:bookmarkStart w:id="32" w:name="_Toc428781206"/>
      <w:bookmarkStart w:id="33" w:name="_Toc233728443"/>
      <w:r w:rsidRPr="004660B4">
        <w:rPr>
          <w:rFonts w:ascii="Skeena" w:hAnsi="Skeena"/>
        </w:rPr>
        <w:lastRenderedPageBreak/>
        <w:t>803.01.02</w:t>
      </w:r>
      <w:r w:rsidRPr="004660B4">
        <w:rPr>
          <w:rFonts w:ascii="Skeena" w:hAnsi="Skeena"/>
        </w:rPr>
        <w:tab/>
        <w:t>Investigating Complaints</w:t>
      </w:r>
      <w:bookmarkEnd w:id="32"/>
      <w:bookmarkEnd w:id="33"/>
    </w:p>
    <w:p w14:paraId="2346CE41" w14:textId="77777777" w:rsidR="004660B4" w:rsidRPr="004660B4" w:rsidRDefault="004660B4" w:rsidP="004660B4">
      <w:pPr>
        <w:tabs>
          <w:tab w:val="right" w:pos="9360"/>
        </w:tabs>
        <w:spacing w:after="0" w:line="240" w:lineRule="auto"/>
        <w:jc w:val="right"/>
        <w:rPr>
          <w:rFonts w:ascii="Skeena" w:hAnsi="Skeena" w:cs="Arial"/>
          <w:bCs/>
          <w:sz w:val="16"/>
        </w:rPr>
      </w:pPr>
      <w:r w:rsidRPr="004660B4">
        <w:rPr>
          <w:rFonts w:ascii="Skeena" w:hAnsi="Skeena" w:cs="Arial"/>
          <w:bCs/>
          <w:sz w:val="16"/>
        </w:rPr>
        <w:t>(Eff. 10/01/15)</w:t>
      </w:r>
    </w:p>
    <w:p w14:paraId="6E636775" w14:textId="77777777" w:rsidR="004660B4" w:rsidRPr="004660B4" w:rsidRDefault="004660B4" w:rsidP="004660B4">
      <w:pPr>
        <w:pStyle w:val="NormalWeb"/>
        <w:widowControl w:val="0"/>
        <w:shd w:val="clear" w:color="auto" w:fill="FFFFFF"/>
        <w:spacing w:before="0" w:beforeAutospacing="0" w:after="0" w:afterAutospacing="0"/>
        <w:jc w:val="both"/>
        <w:rPr>
          <w:rFonts w:ascii="Skeena" w:hAnsi="Skeena" w:cs="Arial"/>
          <w:color w:val="000000"/>
        </w:rPr>
      </w:pPr>
      <w:r w:rsidRPr="004660B4">
        <w:rPr>
          <w:rFonts w:ascii="Skeena" w:hAnsi="Skeena" w:cs="Arial"/>
          <w:color w:val="000000"/>
        </w:rPr>
        <w:t xml:space="preserve">In accordance with SCDHHS policy, the initial complaint investigation will be conducted within fourteen days of its receipt. Whenever possible, complaints will be resolved within 30 days after the initial complaint investigation. If complainants provide complete contact information, they will receive a written response to their complaint and/or a report of the </w:t>
      </w:r>
      <w:proofErr w:type="gramStart"/>
      <w:r w:rsidRPr="004660B4">
        <w:rPr>
          <w:rFonts w:ascii="Skeena" w:hAnsi="Skeena" w:cs="Arial"/>
          <w:color w:val="000000"/>
        </w:rPr>
        <w:t>completed</w:t>
      </w:r>
      <w:proofErr w:type="gramEnd"/>
      <w:r w:rsidRPr="004660B4">
        <w:rPr>
          <w:rFonts w:ascii="Skeena" w:hAnsi="Skeena" w:cs="Arial"/>
          <w:color w:val="000000"/>
        </w:rPr>
        <w:t xml:space="preserve"> investigation.</w:t>
      </w:r>
    </w:p>
    <w:p w14:paraId="7684D728" w14:textId="77777777" w:rsidR="004660B4" w:rsidRPr="004660B4" w:rsidRDefault="004660B4" w:rsidP="004660B4">
      <w:pPr>
        <w:tabs>
          <w:tab w:val="right" w:pos="9360"/>
        </w:tabs>
        <w:spacing w:after="0" w:line="240" w:lineRule="auto"/>
        <w:rPr>
          <w:rFonts w:ascii="Skeena" w:hAnsi="Skeena" w:cs="Arial"/>
          <w:bCs/>
        </w:rPr>
      </w:pPr>
    </w:p>
    <w:p w14:paraId="613F09D9" w14:textId="77777777" w:rsidR="004660B4" w:rsidRPr="004660B4" w:rsidRDefault="004660B4" w:rsidP="004660B4">
      <w:pPr>
        <w:pStyle w:val="ManualHeading2"/>
        <w:keepNext w:val="0"/>
        <w:rPr>
          <w:rFonts w:ascii="Skeena" w:hAnsi="Skeena"/>
        </w:rPr>
      </w:pPr>
      <w:bookmarkStart w:id="34" w:name="_Toc428781207"/>
      <w:bookmarkStart w:id="35" w:name="_Toc233728444"/>
      <w:r w:rsidRPr="004660B4">
        <w:rPr>
          <w:rFonts w:ascii="Skeena" w:hAnsi="Skeena"/>
        </w:rPr>
        <w:t>803.01.03</w:t>
      </w:r>
      <w:r w:rsidRPr="004660B4">
        <w:rPr>
          <w:rFonts w:ascii="Skeena" w:hAnsi="Skeena"/>
        </w:rPr>
        <w:tab/>
        <w:t>Resolving Investigations</w:t>
      </w:r>
      <w:bookmarkEnd w:id="34"/>
      <w:bookmarkEnd w:id="35"/>
    </w:p>
    <w:p w14:paraId="4A69AE76" w14:textId="77777777" w:rsidR="004660B4" w:rsidRPr="004660B4" w:rsidRDefault="004660B4" w:rsidP="004660B4">
      <w:pPr>
        <w:tabs>
          <w:tab w:val="right" w:pos="9360"/>
        </w:tabs>
        <w:spacing w:after="0" w:line="240" w:lineRule="auto"/>
        <w:jc w:val="right"/>
        <w:rPr>
          <w:rFonts w:ascii="Skeena" w:hAnsi="Skeena" w:cs="Arial"/>
          <w:bCs/>
          <w:sz w:val="16"/>
        </w:rPr>
      </w:pPr>
      <w:r w:rsidRPr="004660B4">
        <w:rPr>
          <w:rFonts w:ascii="Skeena" w:hAnsi="Skeena" w:cs="Arial"/>
          <w:bCs/>
          <w:sz w:val="16"/>
        </w:rPr>
        <w:t>(Rev. 05/01/22)</w:t>
      </w:r>
    </w:p>
    <w:p w14:paraId="5356BC88" w14:textId="77777777" w:rsidR="004660B4" w:rsidRPr="004660B4" w:rsidRDefault="004660B4" w:rsidP="004660B4">
      <w:pPr>
        <w:spacing w:after="0" w:line="240" w:lineRule="auto"/>
        <w:jc w:val="both"/>
        <w:rPr>
          <w:rFonts w:ascii="Skeena" w:hAnsi="Skeena" w:cs="Arial"/>
          <w:sz w:val="24"/>
          <w:szCs w:val="24"/>
        </w:rPr>
      </w:pPr>
      <w:r w:rsidRPr="004660B4">
        <w:rPr>
          <w:rFonts w:ascii="Skeena" w:hAnsi="Skeena" w:cs="Arial"/>
          <w:sz w:val="24"/>
          <w:szCs w:val="24"/>
        </w:rPr>
        <w:t>If a complaint is alleged or a breach is found and a provider is non-compliant with resolving identified issues, such action is grounds for termination. Providers will be given the opportunity to cure breaches, except in certain circumstances of non-compliance. If they do not cure, SCDHHS will terminate their services.</w:t>
      </w:r>
    </w:p>
    <w:p w14:paraId="418B9B2D" w14:textId="77777777" w:rsidR="004660B4" w:rsidRPr="004660B4" w:rsidRDefault="004660B4" w:rsidP="004660B4">
      <w:pPr>
        <w:spacing w:after="0" w:line="240" w:lineRule="auto"/>
        <w:jc w:val="both"/>
        <w:rPr>
          <w:rFonts w:ascii="Skeena" w:hAnsi="Skeena" w:cs="Arial"/>
          <w:sz w:val="24"/>
          <w:szCs w:val="24"/>
        </w:rPr>
      </w:pPr>
    </w:p>
    <w:p w14:paraId="23CCEB29" w14:textId="77777777" w:rsidR="004660B4" w:rsidRPr="004660B4" w:rsidRDefault="004660B4" w:rsidP="004660B4">
      <w:pPr>
        <w:spacing w:after="0" w:line="240" w:lineRule="auto"/>
        <w:jc w:val="both"/>
        <w:rPr>
          <w:rFonts w:ascii="Skeena" w:hAnsi="Skeena" w:cs="Arial"/>
          <w:sz w:val="24"/>
          <w:szCs w:val="24"/>
        </w:rPr>
      </w:pPr>
      <w:r w:rsidRPr="004660B4">
        <w:rPr>
          <w:rFonts w:ascii="Skeena" w:hAnsi="Skeena" w:cs="Arial"/>
          <w:sz w:val="24"/>
          <w:szCs w:val="24"/>
        </w:rPr>
        <w:t xml:space="preserve">Electronic records of all compliance reports, compliance data and complaints and subsequent investigations shall be maintained by the </w:t>
      </w:r>
      <w:r w:rsidRPr="004660B4">
        <w:rPr>
          <w:rFonts w:ascii="Skeena" w:eastAsia="Calibri" w:hAnsi="Skeena" w:cs="Arial"/>
          <w:color w:val="000000"/>
          <w:sz w:val="24"/>
          <w:szCs w:val="24"/>
        </w:rPr>
        <w:t>Office of Civil Rights &amp; Privacy</w:t>
      </w:r>
      <w:r w:rsidRPr="004660B4">
        <w:rPr>
          <w:rFonts w:ascii="Skeena" w:hAnsi="Skeena" w:cs="Arial"/>
          <w:sz w:val="24"/>
          <w:szCs w:val="24"/>
        </w:rPr>
        <w:t>.</w:t>
      </w:r>
    </w:p>
    <w:p w14:paraId="07664742" w14:textId="77777777" w:rsidR="004660B4" w:rsidRPr="004660B4" w:rsidRDefault="004660B4" w:rsidP="004660B4">
      <w:pPr>
        <w:tabs>
          <w:tab w:val="right" w:pos="9360"/>
        </w:tabs>
        <w:spacing w:after="0" w:line="240" w:lineRule="auto"/>
        <w:rPr>
          <w:rFonts w:ascii="Skeena" w:hAnsi="Skeena" w:cs="Arial"/>
          <w:bCs/>
          <w:sz w:val="24"/>
          <w:szCs w:val="24"/>
        </w:rPr>
      </w:pPr>
    </w:p>
    <w:p w14:paraId="0AFAB4F3" w14:textId="77777777" w:rsidR="004660B4" w:rsidRPr="004660B4" w:rsidRDefault="004660B4" w:rsidP="004660B4">
      <w:pPr>
        <w:spacing w:after="0" w:line="240" w:lineRule="auto"/>
        <w:rPr>
          <w:rFonts w:ascii="Skeena" w:hAnsi="Skeena"/>
          <w:sz w:val="24"/>
          <w:szCs w:val="24"/>
        </w:rPr>
      </w:pPr>
    </w:p>
    <w:sectPr w:rsidR="004660B4" w:rsidRPr="004660B4" w:rsidSect="008F4D2B">
      <w:headerReference w:type="defaul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6E3ADC" w14:textId="77777777" w:rsidR="00D10861" w:rsidRDefault="00D10861" w:rsidP="004660B4">
      <w:pPr>
        <w:spacing w:after="0" w:line="240" w:lineRule="auto"/>
      </w:pPr>
      <w:r>
        <w:separator/>
      </w:r>
    </w:p>
  </w:endnote>
  <w:endnote w:type="continuationSeparator" w:id="0">
    <w:p w14:paraId="06C1E407" w14:textId="77777777" w:rsidR="00D10861" w:rsidRDefault="00D10861" w:rsidP="004660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Univers">
    <w:charset w:val="00"/>
    <w:family w:val="swiss"/>
    <w:pitch w:val="variable"/>
    <w:sig w:usb0="80000287" w:usb1="00000000" w:usb2="00000000" w:usb3="00000000" w:csb0="0000000F" w:csb1="00000000"/>
  </w:font>
  <w:font w:name="Skeena">
    <w:charset w:val="00"/>
    <w:family w:val="auto"/>
    <w:pitch w:val="variable"/>
    <w:sig w:usb0="80000003" w:usb1="00000001"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A75EB" w14:textId="77777777" w:rsidR="004660B4" w:rsidRDefault="004660B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24AABC3" w14:textId="77777777" w:rsidR="004660B4" w:rsidRDefault="004660B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7B59D7" w14:textId="77777777" w:rsidR="00D10861" w:rsidRDefault="00D10861" w:rsidP="004660B4">
      <w:pPr>
        <w:spacing w:after="0" w:line="240" w:lineRule="auto"/>
      </w:pPr>
      <w:r>
        <w:separator/>
      </w:r>
    </w:p>
  </w:footnote>
  <w:footnote w:type="continuationSeparator" w:id="0">
    <w:p w14:paraId="6A903000" w14:textId="77777777" w:rsidR="00D10861" w:rsidRDefault="00D10861" w:rsidP="004660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FD15F" w14:textId="77777777" w:rsidR="004660B4" w:rsidRPr="004660B4" w:rsidRDefault="004660B4">
    <w:pPr>
      <w:pStyle w:val="Header"/>
      <w:tabs>
        <w:tab w:val="clear" w:pos="4320"/>
      </w:tabs>
      <w:jc w:val="center"/>
      <w:rPr>
        <w:rFonts w:ascii="Skeena" w:hAnsi="Skeena" w:cs="Arial"/>
        <w:caps/>
        <w:sz w:val="24"/>
      </w:rPr>
    </w:pPr>
    <w:smartTag w:uri="urn:schemas-microsoft-com:office:smarttags" w:element="place">
      <w:smartTag w:uri="urn:schemas-microsoft-com:office:smarttags" w:element="State">
        <w:r w:rsidRPr="004660B4">
          <w:rPr>
            <w:rFonts w:ascii="Skeena" w:hAnsi="Skeena" w:cs="Arial"/>
            <w:caps/>
            <w:sz w:val="24"/>
          </w:rPr>
          <w:t>South Carolina</w:t>
        </w:r>
      </w:smartTag>
    </w:smartTag>
    <w:r w:rsidRPr="004660B4">
      <w:rPr>
        <w:rFonts w:ascii="Skeena" w:hAnsi="Skeena" w:cs="Arial"/>
        <w:caps/>
        <w:sz w:val="24"/>
      </w:rPr>
      <w:t xml:space="preserve"> Department of Health and Human Services</w:t>
    </w:r>
  </w:p>
  <w:p w14:paraId="6CDFE0A8" w14:textId="03813F36" w:rsidR="004660B4" w:rsidRPr="004660B4" w:rsidRDefault="004660B4">
    <w:pPr>
      <w:pStyle w:val="Header"/>
      <w:tabs>
        <w:tab w:val="clear" w:pos="4320"/>
      </w:tabs>
      <w:jc w:val="center"/>
      <w:rPr>
        <w:rFonts w:ascii="Skeena" w:hAnsi="Skeena" w:cs="Arial"/>
        <w:b/>
        <w:bCs/>
        <w:caps/>
        <w:sz w:val="28"/>
      </w:rPr>
    </w:pPr>
    <w:r w:rsidRPr="004660B4">
      <w:rPr>
        <w:rFonts w:ascii="Skeena" w:hAnsi="Skeena" w:cs="Arial"/>
        <w:b/>
        <w:bCs/>
        <w:caps/>
        <w:sz w:val="28"/>
      </w:rPr>
      <w:t>Medicaid Policy And Procedures Manual—eligibility</w:t>
    </w:r>
  </w:p>
  <w:p w14:paraId="63BA813E" w14:textId="77777777" w:rsidR="004660B4" w:rsidRPr="004660B4" w:rsidRDefault="004660B4">
    <w:pPr>
      <w:pStyle w:val="Header"/>
      <w:tabs>
        <w:tab w:val="clear" w:pos="4320"/>
      </w:tabs>
      <w:jc w:val="center"/>
      <w:rPr>
        <w:rFonts w:ascii="Skeena" w:hAnsi="Skeena" w:cs="Arial"/>
      </w:rPr>
    </w:pPr>
  </w:p>
  <w:p w14:paraId="04FD1D3D" w14:textId="53C4A1FF" w:rsidR="004660B4" w:rsidRPr="004660B4" w:rsidRDefault="004660B4">
    <w:pPr>
      <w:pStyle w:val="Header"/>
      <w:tabs>
        <w:tab w:val="clear" w:pos="4320"/>
      </w:tabs>
      <w:rPr>
        <w:rFonts w:ascii="Skeena" w:hAnsi="Skeena" w:cs="Arial"/>
        <w:b/>
        <w:bCs/>
        <w:sz w:val="24"/>
      </w:rPr>
    </w:pPr>
    <w:r w:rsidRPr="004660B4">
      <w:rPr>
        <w:rFonts w:ascii="Skeena" w:hAnsi="Skeena" w:cs="Arial"/>
        <w:b/>
        <w:bCs/>
        <w:sz w:val="24"/>
      </w:rPr>
      <w:t>CHAPTER 801</w:t>
    </w:r>
    <w:r>
      <w:rPr>
        <w:rFonts w:ascii="Skeena" w:hAnsi="Skeena" w:cs="Arial"/>
        <w:b/>
        <w:bCs/>
        <w:sz w:val="24"/>
      </w:rPr>
      <w:t>—</w:t>
    </w:r>
    <w:r w:rsidRPr="004660B4">
      <w:rPr>
        <w:rFonts w:ascii="Skeena" w:hAnsi="Skeena" w:cs="Arial"/>
        <w:b/>
        <w:bCs/>
        <w:sz w:val="24"/>
      </w:rPr>
      <w:t>Office of Civil Rights &amp; Privacy</w:t>
    </w:r>
  </w:p>
  <w:p w14:paraId="7D576E58" w14:textId="7AA4AB00" w:rsidR="004660B4" w:rsidRDefault="004660B4" w:rsidP="004660B4">
    <w:pPr>
      <w:pStyle w:val="Footer"/>
      <w:tabs>
        <w:tab w:val="clear" w:pos="4320"/>
        <w:tab w:val="clear" w:pos="8640"/>
        <w:tab w:val="right" w:pos="9360"/>
      </w:tabs>
      <w:rPr>
        <w:rStyle w:val="PageNumber"/>
        <w:rFonts w:ascii="Skeena" w:hAnsi="Skeena" w:cs="Arial"/>
        <w:szCs w:val="20"/>
        <w:u w:val="single"/>
      </w:rPr>
    </w:pPr>
    <w:r w:rsidRPr="004660B4">
      <w:rPr>
        <w:rFonts w:ascii="Skeena" w:hAnsi="Skeena" w:cs="Arial"/>
        <w:szCs w:val="20"/>
        <w:u w:val="single"/>
      </w:rPr>
      <w:t>Revision Month: May 2022</w:t>
    </w:r>
    <w:r w:rsidRPr="004660B4">
      <w:rPr>
        <w:rFonts w:ascii="Skeena" w:hAnsi="Skeena" w:cs="Arial"/>
        <w:szCs w:val="20"/>
        <w:u w:val="single"/>
      </w:rPr>
      <w:tab/>
      <w:t xml:space="preserve">Page </w:t>
    </w:r>
    <w:r w:rsidRPr="004660B4">
      <w:rPr>
        <w:rStyle w:val="PageNumber"/>
        <w:rFonts w:ascii="Skeena" w:hAnsi="Skeena" w:cs="Arial"/>
        <w:szCs w:val="20"/>
        <w:u w:val="single"/>
      </w:rPr>
      <w:fldChar w:fldCharType="begin"/>
    </w:r>
    <w:r w:rsidRPr="004660B4">
      <w:rPr>
        <w:rStyle w:val="PageNumber"/>
        <w:rFonts w:ascii="Skeena" w:hAnsi="Skeena" w:cs="Arial"/>
        <w:szCs w:val="20"/>
        <w:u w:val="single"/>
      </w:rPr>
      <w:instrText xml:space="preserve"> PAGE </w:instrText>
    </w:r>
    <w:r w:rsidRPr="004660B4">
      <w:rPr>
        <w:rStyle w:val="PageNumber"/>
        <w:rFonts w:ascii="Skeena" w:hAnsi="Skeena" w:cs="Arial"/>
        <w:szCs w:val="20"/>
        <w:u w:val="single"/>
      </w:rPr>
      <w:fldChar w:fldCharType="separate"/>
    </w:r>
    <w:r w:rsidRPr="004660B4">
      <w:rPr>
        <w:rStyle w:val="PageNumber"/>
        <w:rFonts w:ascii="Skeena" w:hAnsi="Skeena" w:cs="Arial"/>
        <w:noProof/>
        <w:szCs w:val="20"/>
        <w:u w:val="single"/>
      </w:rPr>
      <w:t>1</w:t>
    </w:r>
    <w:r w:rsidRPr="004660B4">
      <w:rPr>
        <w:rStyle w:val="PageNumber"/>
        <w:rFonts w:ascii="Skeena" w:hAnsi="Skeena" w:cs="Arial"/>
        <w:szCs w:val="20"/>
        <w:u w:val="single"/>
      </w:rPr>
      <w:fldChar w:fldCharType="end"/>
    </w:r>
  </w:p>
  <w:p w14:paraId="1EB7C785" w14:textId="77777777" w:rsidR="004660B4" w:rsidRPr="004660B4" w:rsidRDefault="004660B4" w:rsidP="004660B4">
    <w:pPr>
      <w:pStyle w:val="Footer"/>
      <w:tabs>
        <w:tab w:val="clear" w:pos="4320"/>
        <w:tab w:val="clear" w:pos="8640"/>
        <w:tab w:val="right" w:pos="9360"/>
      </w:tabs>
      <w:rPr>
        <w:rFonts w:ascii="Skeena" w:hAnsi="Skeena"/>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EF4D9" w14:textId="77777777" w:rsidR="004660B4" w:rsidRPr="004660B4" w:rsidRDefault="004660B4">
    <w:pPr>
      <w:pStyle w:val="Header"/>
      <w:tabs>
        <w:tab w:val="clear" w:pos="4320"/>
      </w:tabs>
      <w:jc w:val="center"/>
      <w:rPr>
        <w:rFonts w:ascii="Skeena" w:hAnsi="Skeena" w:cs="Arial"/>
        <w:caps/>
        <w:sz w:val="24"/>
      </w:rPr>
    </w:pPr>
    <w:r w:rsidRPr="004660B4">
      <w:rPr>
        <w:rFonts w:ascii="Skeena" w:hAnsi="Skeena" w:cs="Arial"/>
        <w:caps/>
        <w:sz w:val="24"/>
      </w:rPr>
      <w:t>South Carolina Department of Health and Human Services</w:t>
    </w:r>
  </w:p>
  <w:p w14:paraId="161407EB" w14:textId="77777777" w:rsidR="004660B4" w:rsidRPr="004660B4" w:rsidRDefault="004660B4">
    <w:pPr>
      <w:pStyle w:val="Header"/>
      <w:tabs>
        <w:tab w:val="clear" w:pos="4320"/>
      </w:tabs>
      <w:jc w:val="center"/>
      <w:rPr>
        <w:rFonts w:ascii="Skeena" w:hAnsi="Skeena" w:cs="Arial"/>
        <w:b/>
        <w:bCs/>
        <w:caps/>
        <w:sz w:val="28"/>
      </w:rPr>
    </w:pPr>
    <w:r w:rsidRPr="004660B4">
      <w:rPr>
        <w:rFonts w:ascii="Skeena" w:hAnsi="Skeena" w:cs="Arial"/>
        <w:b/>
        <w:bCs/>
        <w:caps/>
        <w:sz w:val="28"/>
      </w:rPr>
      <w:t>Medicaid Policy And Procedures Manual—eligibility</w:t>
    </w:r>
  </w:p>
  <w:p w14:paraId="1980891B" w14:textId="77777777" w:rsidR="004660B4" w:rsidRPr="004660B4" w:rsidRDefault="004660B4">
    <w:pPr>
      <w:pStyle w:val="Header"/>
      <w:tabs>
        <w:tab w:val="clear" w:pos="4320"/>
      </w:tabs>
      <w:jc w:val="center"/>
      <w:rPr>
        <w:rFonts w:ascii="Skeena" w:hAnsi="Skeena" w:cs="Arial"/>
      </w:rPr>
    </w:pPr>
  </w:p>
  <w:p w14:paraId="73189644" w14:textId="7CE2BB7A" w:rsidR="004660B4" w:rsidRPr="004660B4" w:rsidRDefault="004660B4">
    <w:pPr>
      <w:pStyle w:val="Header"/>
      <w:tabs>
        <w:tab w:val="clear" w:pos="4320"/>
      </w:tabs>
      <w:rPr>
        <w:rFonts w:ascii="Skeena" w:hAnsi="Skeena" w:cs="Arial"/>
        <w:b/>
        <w:bCs/>
        <w:sz w:val="24"/>
      </w:rPr>
    </w:pPr>
    <w:r w:rsidRPr="004660B4">
      <w:rPr>
        <w:rFonts w:ascii="Skeena" w:hAnsi="Skeena" w:cs="Arial"/>
        <w:b/>
        <w:bCs/>
        <w:sz w:val="24"/>
      </w:rPr>
      <w:t>CHAPTER 80</w:t>
    </w:r>
    <w:r>
      <w:rPr>
        <w:rFonts w:ascii="Skeena" w:hAnsi="Skeena" w:cs="Arial"/>
        <w:b/>
        <w:bCs/>
        <w:sz w:val="24"/>
      </w:rPr>
      <w:t>2—</w:t>
    </w:r>
    <w:r w:rsidRPr="004660B4">
      <w:rPr>
        <w:rFonts w:ascii="Skeena" w:hAnsi="Skeena" w:cs="Arial"/>
        <w:b/>
        <w:bCs/>
        <w:sz w:val="24"/>
      </w:rPr>
      <w:t>Civil Rights of Applicants and Beneficiaries</w:t>
    </w:r>
  </w:p>
  <w:p w14:paraId="11499728" w14:textId="29FBCE73" w:rsidR="004660B4" w:rsidRDefault="004660B4" w:rsidP="004660B4">
    <w:pPr>
      <w:pStyle w:val="Footer"/>
      <w:tabs>
        <w:tab w:val="clear" w:pos="4320"/>
        <w:tab w:val="clear" w:pos="8640"/>
        <w:tab w:val="right" w:pos="9360"/>
      </w:tabs>
      <w:rPr>
        <w:rStyle w:val="PageNumber"/>
        <w:rFonts w:ascii="Skeena" w:hAnsi="Skeena" w:cs="Arial"/>
        <w:szCs w:val="20"/>
        <w:u w:val="single"/>
      </w:rPr>
    </w:pPr>
    <w:r w:rsidRPr="004660B4">
      <w:rPr>
        <w:rFonts w:ascii="Skeena" w:hAnsi="Skeena" w:cs="Arial"/>
        <w:szCs w:val="20"/>
        <w:u w:val="single"/>
      </w:rPr>
      <w:t xml:space="preserve">Revision Month: </w:t>
    </w:r>
    <w:r w:rsidR="003C7076">
      <w:rPr>
        <w:rFonts w:ascii="Skeena" w:hAnsi="Skeena" w:cs="Arial"/>
        <w:szCs w:val="20"/>
        <w:u w:val="single"/>
      </w:rPr>
      <w:t>July</w:t>
    </w:r>
    <w:r w:rsidRPr="004660B4">
      <w:rPr>
        <w:rFonts w:ascii="Skeena" w:hAnsi="Skeena" w:cs="Arial"/>
        <w:szCs w:val="20"/>
        <w:u w:val="single"/>
      </w:rPr>
      <w:t xml:space="preserve"> 202</w:t>
    </w:r>
    <w:r w:rsidR="003C7076">
      <w:rPr>
        <w:rFonts w:ascii="Skeena" w:hAnsi="Skeena" w:cs="Arial"/>
        <w:szCs w:val="20"/>
        <w:u w:val="single"/>
      </w:rPr>
      <w:t>6</w:t>
    </w:r>
    <w:r w:rsidRPr="004660B4">
      <w:rPr>
        <w:rFonts w:ascii="Skeena" w:hAnsi="Skeena" w:cs="Arial"/>
        <w:szCs w:val="20"/>
        <w:u w:val="single"/>
      </w:rPr>
      <w:tab/>
      <w:t xml:space="preserve">Page </w:t>
    </w:r>
    <w:r w:rsidRPr="004660B4">
      <w:rPr>
        <w:rStyle w:val="PageNumber"/>
        <w:rFonts w:ascii="Skeena" w:hAnsi="Skeena" w:cs="Arial"/>
        <w:szCs w:val="20"/>
        <w:u w:val="single"/>
      </w:rPr>
      <w:fldChar w:fldCharType="begin"/>
    </w:r>
    <w:r w:rsidRPr="004660B4">
      <w:rPr>
        <w:rStyle w:val="PageNumber"/>
        <w:rFonts w:ascii="Skeena" w:hAnsi="Skeena" w:cs="Arial"/>
        <w:szCs w:val="20"/>
        <w:u w:val="single"/>
      </w:rPr>
      <w:instrText xml:space="preserve"> PAGE </w:instrText>
    </w:r>
    <w:r w:rsidRPr="004660B4">
      <w:rPr>
        <w:rStyle w:val="PageNumber"/>
        <w:rFonts w:ascii="Skeena" w:hAnsi="Skeena" w:cs="Arial"/>
        <w:szCs w:val="20"/>
        <w:u w:val="single"/>
      </w:rPr>
      <w:fldChar w:fldCharType="separate"/>
    </w:r>
    <w:r w:rsidRPr="004660B4">
      <w:rPr>
        <w:rStyle w:val="PageNumber"/>
        <w:rFonts w:ascii="Skeena" w:hAnsi="Skeena" w:cs="Arial"/>
        <w:noProof/>
        <w:szCs w:val="20"/>
        <w:u w:val="single"/>
      </w:rPr>
      <w:t>1</w:t>
    </w:r>
    <w:r w:rsidRPr="004660B4">
      <w:rPr>
        <w:rStyle w:val="PageNumber"/>
        <w:rFonts w:ascii="Skeena" w:hAnsi="Skeena" w:cs="Arial"/>
        <w:szCs w:val="20"/>
        <w:u w:val="single"/>
      </w:rPr>
      <w:fldChar w:fldCharType="end"/>
    </w:r>
  </w:p>
  <w:p w14:paraId="4F389519" w14:textId="77777777" w:rsidR="004660B4" w:rsidRPr="004660B4" w:rsidRDefault="004660B4" w:rsidP="004660B4">
    <w:pPr>
      <w:pStyle w:val="Footer"/>
      <w:tabs>
        <w:tab w:val="clear" w:pos="4320"/>
        <w:tab w:val="clear" w:pos="8640"/>
        <w:tab w:val="right" w:pos="9360"/>
      </w:tabs>
      <w:rPr>
        <w:rFonts w:ascii="Skeena" w:hAnsi="Skeena"/>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BE0FD" w14:textId="77777777" w:rsidR="004660B4" w:rsidRPr="004660B4" w:rsidRDefault="004660B4">
    <w:pPr>
      <w:pStyle w:val="Header"/>
      <w:tabs>
        <w:tab w:val="clear" w:pos="4320"/>
      </w:tabs>
      <w:jc w:val="center"/>
      <w:rPr>
        <w:rFonts w:ascii="Skeena" w:hAnsi="Skeena" w:cs="Arial"/>
        <w:caps/>
        <w:sz w:val="24"/>
      </w:rPr>
    </w:pPr>
    <w:r w:rsidRPr="004660B4">
      <w:rPr>
        <w:rFonts w:ascii="Skeena" w:hAnsi="Skeena" w:cs="Arial"/>
        <w:caps/>
        <w:sz w:val="24"/>
      </w:rPr>
      <w:t>South Carolina Department of Health and Human Services</w:t>
    </w:r>
  </w:p>
  <w:p w14:paraId="2E1320E7" w14:textId="77777777" w:rsidR="004660B4" w:rsidRPr="004660B4" w:rsidRDefault="004660B4">
    <w:pPr>
      <w:pStyle w:val="Header"/>
      <w:tabs>
        <w:tab w:val="clear" w:pos="4320"/>
      </w:tabs>
      <w:jc w:val="center"/>
      <w:rPr>
        <w:rFonts w:ascii="Skeena" w:hAnsi="Skeena" w:cs="Arial"/>
        <w:b/>
        <w:bCs/>
        <w:caps/>
        <w:sz w:val="28"/>
      </w:rPr>
    </w:pPr>
    <w:r w:rsidRPr="004660B4">
      <w:rPr>
        <w:rFonts w:ascii="Skeena" w:hAnsi="Skeena" w:cs="Arial"/>
        <w:b/>
        <w:bCs/>
        <w:caps/>
        <w:sz w:val="28"/>
      </w:rPr>
      <w:t>Medicaid Policy And Procedures Manual—eligibility</w:t>
    </w:r>
  </w:p>
  <w:p w14:paraId="2EE21356" w14:textId="77777777" w:rsidR="004660B4" w:rsidRPr="004660B4" w:rsidRDefault="004660B4">
    <w:pPr>
      <w:pStyle w:val="Header"/>
      <w:tabs>
        <w:tab w:val="clear" w:pos="4320"/>
      </w:tabs>
      <w:jc w:val="center"/>
      <w:rPr>
        <w:rFonts w:ascii="Skeena" w:hAnsi="Skeena" w:cs="Arial"/>
      </w:rPr>
    </w:pPr>
  </w:p>
  <w:p w14:paraId="320CA6C8" w14:textId="79FD5246" w:rsidR="004660B4" w:rsidRPr="004660B4" w:rsidRDefault="004660B4">
    <w:pPr>
      <w:pStyle w:val="Header"/>
      <w:tabs>
        <w:tab w:val="clear" w:pos="4320"/>
      </w:tabs>
      <w:rPr>
        <w:rFonts w:ascii="Skeena" w:hAnsi="Skeena" w:cs="Arial"/>
        <w:b/>
        <w:bCs/>
        <w:sz w:val="24"/>
      </w:rPr>
    </w:pPr>
    <w:r w:rsidRPr="004660B4">
      <w:rPr>
        <w:rFonts w:ascii="Skeena" w:hAnsi="Skeena" w:cs="Arial"/>
        <w:b/>
        <w:bCs/>
        <w:sz w:val="24"/>
      </w:rPr>
      <w:t>CHAPTER 80</w:t>
    </w:r>
    <w:r>
      <w:rPr>
        <w:rFonts w:ascii="Skeena" w:hAnsi="Skeena" w:cs="Arial"/>
        <w:b/>
        <w:bCs/>
        <w:sz w:val="24"/>
      </w:rPr>
      <w:t>3—Complaint Process</w:t>
    </w:r>
  </w:p>
  <w:p w14:paraId="2A6706A6" w14:textId="77777777" w:rsidR="004660B4" w:rsidRDefault="004660B4" w:rsidP="004660B4">
    <w:pPr>
      <w:pStyle w:val="Footer"/>
      <w:tabs>
        <w:tab w:val="clear" w:pos="4320"/>
        <w:tab w:val="clear" w:pos="8640"/>
        <w:tab w:val="right" w:pos="9360"/>
      </w:tabs>
      <w:rPr>
        <w:rStyle w:val="PageNumber"/>
        <w:rFonts w:ascii="Skeena" w:hAnsi="Skeena" w:cs="Arial"/>
        <w:szCs w:val="20"/>
        <w:u w:val="single"/>
      </w:rPr>
    </w:pPr>
    <w:r w:rsidRPr="004660B4">
      <w:rPr>
        <w:rFonts w:ascii="Skeena" w:hAnsi="Skeena" w:cs="Arial"/>
        <w:szCs w:val="20"/>
        <w:u w:val="single"/>
      </w:rPr>
      <w:t>Revision Month: May 2022</w:t>
    </w:r>
    <w:r w:rsidRPr="004660B4">
      <w:rPr>
        <w:rFonts w:ascii="Skeena" w:hAnsi="Skeena" w:cs="Arial"/>
        <w:szCs w:val="20"/>
        <w:u w:val="single"/>
      </w:rPr>
      <w:tab/>
      <w:t xml:space="preserve">Page </w:t>
    </w:r>
    <w:r w:rsidRPr="004660B4">
      <w:rPr>
        <w:rStyle w:val="PageNumber"/>
        <w:rFonts w:ascii="Skeena" w:hAnsi="Skeena" w:cs="Arial"/>
        <w:szCs w:val="20"/>
        <w:u w:val="single"/>
      </w:rPr>
      <w:fldChar w:fldCharType="begin"/>
    </w:r>
    <w:r w:rsidRPr="004660B4">
      <w:rPr>
        <w:rStyle w:val="PageNumber"/>
        <w:rFonts w:ascii="Skeena" w:hAnsi="Skeena" w:cs="Arial"/>
        <w:szCs w:val="20"/>
        <w:u w:val="single"/>
      </w:rPr>
      <w:instrText xml:space="preserve"> PAGE </w:instrText>
    </w:r>
    <w:r w:rsidRPr="004660B4">
      <w:rPr>
        <w:rStyle w:val="PageNumber"/>
        <w:rFonts w:ascii="Skeena" w:hAnsi="Skeena" w:cs="Arial"/>
        <w:szCs w:val="20"/>
        <w:u w:val="single"/>
      </w:rPr>
      <w:fldChar w:fldCharType="separate"/>
    </w:r>
    <w:r w:rsidRPr="004660B4">
      <w:rPr>
        <w:rStyle w:val="PageNumber"/>
        <w:rFonts w:ascii="Skeena" w:hAnsi="Skeena" w:cs="Arial"/>
        <w:noProof/>
        <w:szCs w:val="20"/>
        <w:u w:val="single"/>
      </w:rPr>
      <w:t>1</w:t>
    </w:r>
    <w:r w:rsidRPr="004660B4">
      <w:rPr>
        <w:rStyle w:val="PageNumber"/>
        <w:rFonts w:ascii="Skeena" w:hAnsi="Skeena" w:cs="Arial"/>
        <w:szCs w:val="20"/>
        <w:u w:val="single"/>
      </w:rPr>
      <w:fldChar w:fldCharType="end"/>
    </w:r>
  </w:p>
  <w:p w14:paraId="4D76C66D" w14:textId="77777777" w:rsidR="004660B4" w:rsidRPr="004660B4" w:rsidRDefault="004660B4" w:rsidP="004660B4">
    <w:pPr>
      <w:pStyle w:val="Footer"/>
      <w:tabs>
        <w:tab w:val="clear" w:pos="4320"/>
        <w:tab w:val="clear" w:pos="8640"/>
        <w:tab w:val="right" w:pos="9360"/>
      </w:tabs>
      <w:rPr>
        <w:rFonts w:ascii="Skeena" w:hAnsi="Skeena"/>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143FC"/>
    <w:multiLevelType w:val="hybridMultilevel"/>
    <w:tmpl w:val="97D41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F76F9E"/>
    <w:multiLevelType w:val="hybridMultilevel"/>
    <w:tmpl w:val="AAD08DA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92A3C8E"/>
    <w:multiLevelType w:val="hybridMultilevel"/>
    <w:tmpl w:val="00588D9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F1304C1"/>
    <w:multiLevelType w:val="hybridMultilevel"/>
    <w:tmpl w:val="028AD298"/>
    <w:lvl w:ilvl="0" w:tplc="09A2DB0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8B2BFA"/>
    <w:multiLevelType w:val="hybridMultilevel"/>
    <w:tmpl w:val="AD04F9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9CE2FE4"/>
    <w:multiLevelType w:val="hybridMultilevel"/>
    <w:tmpl w:val="0EF62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91A48B0"/>
    <w:multiLevelType w:val="hybridMultilevel"/>
    <w:tmpl w:val="7D548264"/>
    <w:lvl w:ilvl="0" w:tplc="0409000F">
      <w:start w:val="1"/>
      <w:numFmt w:val="decimal"/>
      <w:lvlText w:val="%1."/>
      <w:lvlJc w:val="left"/>
      <w:pPr>
        <w:ind w:left="783" w:hanging="360"/>
      </w:pPr>
    </w:lvl>
    <w:lvl w:ilvl="1" w:tplc="04090019" w:tentative="1">
      <w:start w:val="1"/>
      <w:numFmt w:val="lowerLetter"/>
      <w:lvlText w:val="%2."/>
      <w:lvlJc w:val="left"/>
      <w:pPr>
        <w:ind w:left="1503" w:hanging="360"/>
      </w:pPr>
    </w:lvl>
    <w:lvl w:ilvl="2" w:tplc="0409001B" w:tentative="1">
      <w:start w:val="1"/>
      <w:numFmt w:val="lowerRoman"/>
      <w:lvlText w:val="%3."/>
      <w:lvlJc w:val="right"/>
      <w:pPr>
        <w:ind w:left="2223" w:hanging="180"/>
      </w:pPr>
    </w:lvl>
    <w:lvl w:ilvl="3" w:tplc="0409000F" w:tentative="1">
      <w:start w:val="1"/>
      <w:numFmt w:val="decimal"/>
      <w:lvlText w:val="%4."/>
      <w:lvlJc w:val="left"/>
      <w:pPr>
        <w:ind w:left="2943" w:hanging="360"/>
      </w:pPr>
    </w:lvl>
    <w:lvl w:ilvl="4" w:tplc="04090019" w:tentative="1">
      <w:start w:val="1"/>
      <w:numFmt w:val="lowerLetter"/>
      <w:lvlText w:val="%5."/>
      <w:lvlJc w:val="left"/>
      <w:pPr>
        <w:ind w:left="3663" w:hanging="360"/>
      </w:pPr>
    </w:lvl>
    <w:lvl w:ilvl="5" w:tplc="0409001B" w:tentative="1">
      <w:start w:val="1"/>
      <w:numFmt w:val="lowerRoman"/>
      <w:lvlText w:val="%6."/>
      <w:lvlJc w:val="right"/>
      <w:pPr>
        <w:ind w:left="4383" w:hanging="180"/>
      </w:pPr>
    </w:lvl>
    <w:lvl w:ilvl="6" w:tplc="0409000F" w:tentative="1">
      <w:start w:val="1"/>
      <w:numFmt w:val="decimal"/>
      <w:lvlText w:val="%7."/>
      <w:lvlJc w:val="left"/>
      <w:pPr>
        <w:ind w:left="5103" w:hanging="360"/>
      </w:pPr>
    </w:lvl>
    <w:lvl w:ilvl="7" w:tplc="04090019" w:tentative="1">
      <w:start w:val="1"/>
      <w:numFmt w:val="lowerLetter"/>
      <w:lvlText w:val="%8."/>
      <w:lvlJc w:val="left"/>
      <w:pPr>
        <w:ind w:left="5823" w:hanging="360"/>
      </w:pPr>
    </w:lvl>
    <w:lvl w:ilvl="8" w:tplc="0409001B" w:tentative="1">
      <w:start w:val="1"/>
      <w:numFmt w:val="lowerRoman"/>
      <w:lvlText w:val="%9."/>
      <w:lvlJc w:val="right"/>
      <w:pPr>
        <w:ind w:left="6543" w:hanging="180"/>
      </w:pPr>
    </w:lvl>
  </w:abstractNum>
  <w:abstractNum w:abstractNumId="7" w15:restartNumberingAfterBreak="0">
    <w:nsid w:val="70EC5FFB"/>
    <w:multiLevelType w:val="hybridMultilevel"/>
    <w:tmpl w:val="C5CC9D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980568380">
    <w:abstractNumId w:val="4"/>
  </w:num>
  <w:num w:numId="2" w16cid:durableId="1315527651">
    <w:abstractNumId w:val="5"/>
  </w:num>
  <w:num w:numId="3" w16cid:durableId="1647011974">
    <w:abstractNumId w:val="6"/>
  </w:num>
  <w:num w:numId="4" w16cid:durableId="948198486">
    <w:abstractNumId w:val="0"/>
  </w:num>
  <w:num w:numId="5" w16cid:durableId="347486654">
    <w:abstractNumId w:val="1"/>
  </w:num>
  <w:num w:numId="6" w16cid:durableId="1534228430">
    <w:abstractNumId w:val="2"/>
  </w:num>
  <w:num w:numId="7" w16cid:durableId="1867712019">
    <w:abstractNumId w:val="3"/>
  </w:num>
  <w:num w:numId="8" w16cid:durableId="94642396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1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0B4"/>
    <w:rsid w:val="00034F7E"/>
    <w:rsid w:val="00130996"/>
    <w:rsid w:val="001405F2"/>
    <w:rsid w:val="00162BBB"/>
    <w:rsid w:val="001C6CA7"/>
    <w:rsid w:val="00282512"/>
    <w:rsid w:val="002F2BCB"/>
    <w:rsid w:val="003C7076"/>
    <w:rsid w:val="00427A2F"/>
    <w:rsid w:val="004660B4"/>
    <w:rsid w:val="005E14B2"/>
    <w:rsid w:val="006A37B1"/>
    <w:rsid w:val="00947A80"/>
    <w:rsid w:val="00993A0F"/>
    <w:rsid w:val="00A3262E"/>
    <w:rsid w:val="00A328C4"/>
    <w:rsid w:val="00C90BB0"/>
    <w:rsid w:val="00CD464B"/>
    <w:rsid w:val="00D10861"/>
    <w:rsid w:val="00D16931"/>
    <w:rsid w:val="00D301C4"/>
    <w:rsid w:val="00E15C32"/>
    <w:rsid w:val="00F619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ate"/>
  <w:smartTagType w:namespaceuri="urn:schemas-microsoft-com:office:smarttags" w:name="place"/>
  <w:shapeDefaults>
    <o:shapedefaults v:ext="edit" spidmax="1026"/>
    <o:shapelayout v:ext="edit">
      <o:idmap v:ext="edit" data="1"/>
    </o:shapelayout>
  </w:shapeDefaults>
  <w:decimalSymbol w:val="."/>
  <w:listSeparator w:val=","/>
  <w14:docId w14:val="2349D7F9"/>
  <w15:chartTrackingRefBased/>
  <w15:docId w15:val="{5CC1FA75-5B1F-4F38-A1BB-F2F698486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4660B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4660B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4660B4"/>
    <w:pPr>
      <w:widowControl w:val="0"/>
      <w:tabs>
        <w:tab w:val="center" w:pos="4320"/>
        <w:tab w:val="right" w:pos="8640"/>
      </w:tabs>
      <w:autoSpaceDE w:val="0"/>
      <w:autoSpaceDN w:val="0"/>
      <w:adjustRightInd w:val="0"/>
      <w:spacing w:after="0" w:line="240" w:lineRule="auto"/>
    </w:pPr>
    <w:rPr>
      <w:rFonts w:ascii="Times New Roman" w:eastAsia="Times New Roman" w:hAnsi="Times New Roman" w:cs="Times New Roman"/>
      <w:kern w:val="0"/>
      <w:sz w:val="20"/>
      <w:szCs w:val="24"/>
      <w14:ligatures w14:val="none"/>
    </w:rPr>
  </w:style>
  <w:style w:type="character" w:customStyle="1" w:styleId="HeaderChar">
    <w:name w:val="Header Char"/>
    <w:basedOn w:val="DefaultParagraphFont"/>
    <w:link w:val="Header"/>
    <w:rsid w:val="004660B4"/>
    <w:rPr>
      <w:rFonts w:ascii="Times New Roman" w:eastAsia="Times New Roman" w:hAnsi="Times New Roman" w:cs="Times New Roman"/>
      <w:kern w:val="0"/>
      <w:sz w:val="20"/>
      <w:szCs w:val="24"/>
      <w14:ligatures w14:val="none"/>
    </w:rPr>
  </w:style>
  <w:style w:type="paragraph" w:styleId="Footer">
    <w:name w:val="footer"/>
    <w:basedOn w:val="Normal"/>
    <w:link w:val="FooterChar"/>
    <w:rsid w:val="004660B4"/>
    <w:pPr>
      <w:widowControl w:val="0"/>
      <w:tabs>
        <w:tab w:val="center" w:pos="4320"/>
        <w:tab w:val="right" w:pos="8640"/>
      </w:tabs>
      <w:autoSpaceDE w:val="0"/>
      <w:autoSpaceDN w:val="0"/>
      <w:adjustRightInd w:val="0"/>
      <w:spacing w:after="0" w:line="240" w:lineRule="auto"/>
    </w:pPr>
    <w:rPr>
      <w:rFonts w:ascii="Times New Roman" w:eastAsia="Times New Roman" w:hAnsi="Times New Roman" w:cs="Times New Roman"/>
      <w:kern w:val="0"/>
      <w:sz w:val="20"/>
      <w:szCs w:val="24"/>
      <w14:ligatures w14:val="none"/>
    </w:rPr>
  </w:style>
  <w:style w:type="character" w:customStyle="1" w:styleId="FooterChar">
    <w:name w:val="Footer Char"/>
    <w:basedOn w:val="DefaultParagraphFont"/>
    <w:link w:val="Footer"/>
    <w:rsid w:val="004660B4"/>
    <w:rPr>
      <w:rFonts w:ascii="Times New Roman" w:eastAsia="Times New Roman" w:hAnsi="Times New Roman" w:cs="Times New Roman"/>
      <w:kern w:val="0"/>
      <w:sz w:val="20"/>
      <w:szCs w:val="24"/>
      <w14:ligatures w14:val="none"/>
    </w:rPr>
  </w:style>
  <w:style w:type="character" w:styleId="PageNumber">
    <w:name w:val="page number"/>
    <w:basedOn w:val="DefaultParagraphFont"/>
    <w:rsid w:val="004660B4"/>
  </w:style>
  <w:style w:type="paragraph" w:styleId="BodyText2">
    <w:name w:val="Body Text 2"/>
    <w:basedOn w:val="Normal"/>
    <w:link w:val="BodyText2Char"/>
    <w:rsid w:val="004660B4"/>
    <w:pPr>
      <w:spacing w:after="0" w:line="240" w:lineRule="auto"/>
      <w:jc w:val="both"/>
    </w:pPr>
    <w:rPr>
      <w:rFonts w:ascii="Arial" w:eastAsia="Times New Roman" w:hAnsi="Arial" w:cs="Arial"/>
      <w:kern w:val="0"/>
      <w:sz w:val="24"/>
      <w:szCs w:val="24"/>
      <w14:ligatures w14:val="none"/>
    </w:rPr>
  </w:style>
  <w:style w:type="character" w:customStyle="1" w:styleId="BodyText2Char">
    <w:name w:val="Body Text 2 Char"/>
    <w:basedOn w:val="DefaultParagraphFont"/>
    <w:link w:val="BodyText2"/>
    <w:rsid w:val="004660B4"/>
    <w:rPr>
      <w:rFonts w:ascii="Arial" w:eastAsia="Times New Roman" w:hAnsi="Arial" w:cs="Arial"/>
      <w:kern w:val="0"/>
      <w:sz w:val="24"/>
      <w:szCs w:val="24"/>
      <w14:ligatures w14:val="none"/>
    </w:rPr>
  </w:style>
  <w:style w:type="paragraph" w:styleId="TOC2">
    <w:name w:val="toc 2"/>
    <w:basedOn w:val="Normal"/>
    <w:next w:val="Normal"/>
    <w:autoRedefine/>
    <w:uiPriority w:val="39"/>
    <w:rsid w:val="004660B4"/>
    <w:pPr>
      <w:tabs>
        <w:tab w:val="right" w:leader="dot" w:pos="9350"/>
      </w:tabs>
      <w:spacing w:after="0" w:line="240" w:lineRule="auto"/>
      <w:ind w:left="2160" w:hanging="1440"/>
    </w:pPr>
    <w:rPr>
      <w:rFonts w:ascii="Arial" w:eastAsia="Times New Roman" w:hAnsi="Arial" w:cs="Arial"/>
      <w:noProof/>
      <w:kern w:val="0"/>
      <w:sz w:val="24"/>
      <w:szCs w:val="24"/>
      <w14:ligatures w14:val="none"/>
    </w:rPr>
  </w:style>
  <w:style w:type="paragraph" w:styleId="TOC1">
    <w:name w:val="toc 1"/>
    <w:basedOn w:val="Normal"/>
    <w:next w:val="Normal"/>
    <w:autoRedefine/>
    <w:uiPriority w:val="39"/>
    <w:rsid w:val="004660B4"/>
    <w:pPr>
      <w:tabs>
        <w:tab w:val="right" w:leader="dot" w:pos="9360"/>
      </w:tabs>
      <w:spacing w:before="120" w:after="120" w:line="240" w:lineRule="auto"/>
      <w:ind w:left="2160" w:right="360" w:hanging="2160"/>
    </w:pPr>
    <w:rPr>
      <w:rFonts w:ascii="Arial" w:eastAsia="Times New Roman" w:hAnsi="Arial" w:cs="Times New Roman"/>
      <w:b/>
      <w:bCs/>
      <w:noProof/>
      <w:kern w:val="0"/>
      <w:sz w:val="24"/>
      <w:szCs w:val="28"/>
      <w14:ligatures w14:val="none"/>
    </w:rPr>
  </w:style>
  <w:style w:type="character" w:styleId="Hyperlink">
    <w:name w:val="Hyperlink"/>
    <w:basedOn w:val="DefaultParagraphFont"/>
    <w:uiPriority w:val="99"/>
    <w:rsid w:val="004660B4"/>
    <w:rPr>
      <w:color w:val="0000FF"/>
      <w:u w:val="single"/>
    </w:rPr>
  </w:style>
  <w:style w:type="paragraph" w:customStyle="1" w:styleId="ManualHeading1">
    <w:name w:val="Manual Heading 1"/>
    <w:basedOn w:val="Heading1"/>
    <w:rsid w:val="004660B4"/>
    <w:pPr>
      <w:keepLines w:val="0"/>
      <w:tabs>
        <w:tab w:val="right" w:pos="9360"/>
      </w:tabs>
      <w:autoSpaceDE w:val="0"/>
      <w:autoSpaceDN w:val="0"/>
      <w:adjustRightInd w:val="0"/>
      <w:spacing w:before="0" w:line="240" w:lineRule="auto"/>
      <w:ind w:left="1440" w:hanging="1440"/>
      <w:jc w:val="both"/>
    </w:pPr>
    <w:rPr>
      <w:rFonts w:ascii="Arial" w:eastAsia="Times New Roman" w:hAnsi="Arial" w:cs="Arial"/>
      <w:b/>
      <w:bCs/>
      <w:color w:val="auto"/>
      <w:kern w:val="0"/>
      <w:sz w:val="28"/>
      <w:szCs w:val="24"/>
      <w14:ligatures w14:val="none"/>
    </w:rPr>
  </w:style>
  <w:style w:type="paragraph" w:customStyle="1" w:styleId="ManualHeading2">
    <w:name w:val="Manual Heading 2"/>
    <w:basedOn w:val="Heading2"/>
    <w:rsid w:val="004660B4"/>
    <w:pPr>
      <w:keepLines w:val="0"/>
      <w:widowControl w:val="0"/>
      <w:tabs>
        <w:tab w:val="right" w:pos="9360"/>
      </w:tabs>
      <w:autoSpaceDE w:val="0"/>
      <w:autoSpaceDN w:val="0"/>
      <w:adjustRightInd w:val="0"/>
      <w:spacing w:before="0" w:line="240" w:lineRule="auto"/>
      <w:ind w:left="1440" w:hanging="1440"/>
    </w:pPr>
    <w:rPr>
      <w:rFonts w:ascii="Arial" w:eastAsia="Times New Roman" w:hAnsi="Arial" w:cs="Arial"/>
      <w:b/>
      <w:bCs/>
      <w:color w:val="auto"/>
      <w:kern w:val="0"/>
      <w:sz w:val="24"/>
      <w:szCs w:val="24"/>
      <w14:ligatures w14:val="none"/>
    </w:rPr>
  </w:style>
  <w:style w:type="paragraph" w:styleId="ListParagraph">
    <w:name w:val="List Paragraph"/>
    <w:basedOn w:val="Normal"/>
    <w:uiPriority w:val="34"/>
    <w:qFormat/>
    <w:rsid w:val="004660B4"/>
    <w:pPr>
      <w:spacing w:after="0" w:line="240" w:lineRule="auto"/>
      <w:ind w:left="720"/>
      <w:contextualSpacing/>
    </w:pPr>
    <w:rPr>
      <w:rFonts w:ascii="Times New Roman" w:eastAsia="Times New Roman" w:hAnsi="Times New Roman" w:cs="Times New Roman"/>
      <w:kern w:val="0"/>
      <w:sz w:val="24"/>
      <w:szCs w:val="24"/>
      <w14:ligatures w14:val="none"/>
    </w:rPr>
  </w:style>
  <w:style w:type="character" w:customStyle="1" w:styleId="Heading1Char">
    <w:name w:val="Heading 1 Char"/>
    <w:basedOn w:val="DefaultParagraphFont"/>
    <w:link w:val="Heading1"/>
    <w:uiPriority w:val="9"/>
    <w:rsid w:val="004660B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4660B4"/>
    <w:rPr>
      <w:rFonts w:asciiTheme="majorHAnsi" w:eastAsiaTheme="majorEastAsia" w:hAnsiTheme="majorHAnsi" w:cstheme="majorBidi"/>
      <w:color w:val="2F5496" w:themeColor="accent1" w:themeShade="BF"/>
      <w:sz w:val="26"/>
      <w:szCs w:val="26"/>
    </w:rPr>
  </w:style>
  <w:style w:type="paragraph" w:styleId="BodyText">
    <w:name w:val="Body Text"/>
    <w:basedOn w:val="Normal"/>
    <w:link w:val="BodyTextChar"/>
    <w:rsid w:val="004660B4"/>
    <w:pPr>
      <w:tabs>
        <w:tab w:val="left" w:pos="900"/>
      </w:tabs>
      <w:spacing w:after="0" w:line="240" w:lineRule="auto"/>
    </w:pPr>
    <w:rPr>
      <w:rFonts w:ascii="Univers" w:eastAsia="Times New Roman" w:hAnsi="Univers" w:cs="Times New Roman"/>
      <w:kern w:val="0"/>
      <w:sz w:val="20"/>
      <w:szCs w:val="24"/>
      <w14:ligatures w14:val="none"/>
    </w:rPr>
  </w:style>
  <w:style w:type="character" w:customStyle="1" w:styleId="BodyTextChar">
    <w:name w:val="Body Text Char"/>
    <w:basedOn w:val="DefaultParagraphFont"/>
    <w:link w:val="BodyText"/>
    <w:rsid w:val="004660B4"/>
    <w:rPr>
      <w:rFonts w:ascii="Univers" w:eastAsia="Times New Roman" w:hAnsi="Univers" w:cs="Times New Roman"/>
      <w:kern w:val="0"/>
      <w:sz w:val="20"/>
      <w:szCs w:val="24"/>
      <w14:ligatures w14:val="none"/>
    </w:rPr>
  </w:style>
  <w:style w:type="table" w:customStyle="1" w:styleId="TableGrid1">
    <w:name w:val="Table Grid1"/>
    <w:basedOn w:val="TableNormal"/>
    <w:next w:val="TableGrid"/>
    <w:uiPriority w:val="39"/>
    <w:rsid w:val="004660B4"/>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4660B4"/>
    <w:pPr>
      <w:autoSpaceDE w:val="0"/>
      <w:autoSpaceDN w:val="0"/>
      <w:adjustRightInd w:val="0"/>
      <w:spacing w:after="0" w:line="240" w:lineRule="auto"/>
    </w:pPr>
    <w:rPr>
      <w:rFonts w:ascii="Arial" w:hAnsi="Arial" w:cs="Arial"/>
      <w:color w:val="000000"/>
      <w:kern w:val="0"/>
      <w:sz w:val="24"/>
      <w:szCs w:val="24"/>
      <w14:ligatures w14:val="none"/>
    </w:rPr>
  </w:style>
  <w:style w:type="table" w:styleId="TableGrid">
    <w:name w:val="Table Grid"/>
    <w:basedOn w:val="TableNormal"/>
    <w:uiPriority w:val="39"/>
    <w:rsid w:val="004660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660B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GridTable5Dark">
    <w:name w:val="Grid Table 5 Dark"/>
    <w:basedOn w:val="TableNormal"/>
    <w:uiPriority w:val="50"/>
    <w:rsid w:val="004660B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
    <w:name w:val="Grid Table 4"/>
    <w:basedOn w:val="TableNormal"/>
    <w:uiPriority w:val="49"/>
    <w:rsid w:val="004660B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image" Target="media/image3.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ettings" Target="settings.xml"/><Relationship Id="rId12" Type="http://schemas.openxmlformats.org/officeDocument/2006/relationships/hyperlink" Target="https://www.scdhhs.gov/node/1205" TargetMode="External"/><Relationship Id="rId17" Type="http://schemas.openxmlformats.org/officeDocument/2006/relationships/image" Target="media/image2.png"/><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civilrights@scdhhs.gov" TargetMode="External"/><Relationship Id="rId24" Type="http://schemas.openxmlformats.org/officeDocument/2006/relationships/hyperlink" Target="https://www.scdhhs.gov/node/1205" TargetMode="External"/><Relationship Id="rId5" Type="http://schemas.openxmlformats.org/officeDocument/2006/relationships/numbering" Target="numbering.xml"/><Relationship Id="rId15" Type="http://schemas.openxmlformats.org/officeDocument/2006/relationships/hyperlink" Target="http://medsweb.scdhhs.gov/EligibilityForms/FM3400.pdf" TargetMode="External"/><Relationship Id="rId23" Type="http://schemas.openxmlformats.org/officeDocument/2006/relationships/hyperlink" Target="mailto:civilrights@scdhhs.gov" TargetMode="External"/><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eader" Target="header2.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672CC90DB8DF742AF3200F660D148C7" ma:contentTypeVersion="412" ma:contentTypeDescription="Create a new document." ma:contentTypeScope="" ma:versionID="af7a8123a11b88ac3660246d46d74397">
  <xsd:schema xmlns:xsd="http://www.w3.org/2001/XMLSchema" xmlns:xs="http://www.w3.org/2001/XMLSchema" xmlns:p="http://schemas.microsoft.com/office/2006/metadata/properties" xmlns:ns2="c39a5cb0-216e-41a0-bbeb-5bfa6ec8914d" xmlns:ns3="a5aa1502-d103-494d-97e4-e7e69ebf188f" targetNamespace="http://schemas.microsoft.com/office/2006/metadata/properties" ma:root="true" ma:fieldsID="9dceefe7ae05716261bc1930eecf5622" ns2:_="" ns3:_="">
    <xsd:import namespace="c39a5cb0-216e-41a0-bbeb-5bfa6ec8914d"/>
    <xsd:import namespace="a5aa1502-d103-494d-97e4-e7e69ebf188f"/>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2:SharedWithUsers" minOccurs="0"/>
                <xsd:element ref="ns2:SharedWithDetails" minOccurs="0"/>
                <xsd:element ref="ns3:MediaServiceObjectDetectorVersion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SearchProperties" minOccurs="0"/>
                <xsd:element ref="ns3:MediaServiceDateTaken" minOccurs="0"/>
                <xsd:element ref="ns3:OldDocumentFileName" minOccurs="0"/>
                <xsd:element ref="ns3:NewDocumentFileNa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9a5cb0-216e-41a0-bbeb-5bfa6ec8914d"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db4e9b79-cf5d-49b1-b1d8-416ebe3e90fb}" ma:internalName="TaxCatchAll" ma:showField="CatchAllData" ma:web="c39a5cb0-216e-41a0-bbeb-5bfa6ec8914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5aa1502-d103-494d-97e4-e7e69ebf188f"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b8bc23c-73ae-48f5-81c7-e74dd28c827b"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DateTaken" ma:index="23" nillable="true" ma:displayName="MediaServiceDateTaken" ma:hidden="true" ma:indexed="true" ma:internalName="MediaServiceDateTaken" ma:readOnly="true">
      <xsd:simpleType>
        <xsd:restriction base="dms:Text"/>
      </xsd:simpleType>
    </xsd:element>
    <xsd:element name="OldDocumentFileName" ma:index="24" nillable="true" ma:displayName="Old Document File Location" ma:format="Dropdown" ma:internalName="OldDocumentFileName">
      <xsd:simpleType>
        <xsd:restriction base="dms:Text">
          <xsd:maxLength value="255"/>
        </xsd:restriction>
      </xsd:simpleType>
    </xsd:element>
    <xsd:element name="NewDocumentFileName" ma:index="25" nillable="true" ma:displayName="Form/Notice Description" ma:format="Dropdown" ma:internalName="NewDocumentFileNam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5aa1502-d103-494d-97e4-e7e69ebf188f">
      <Terms xmlns="http://schemas.microsoft.com/office/infopath/2007/PartnerControls"/>
    </lcf76f155ced4ddcb4097134ff3c332f>
    <TaxCatchAll xmlns="c39a5cb0-216e-41a0-bbeb-5bfa6ec8914d" xsi:nil="true"/>
    <NewDocumentFileName xmlns="a5aa1502-d103-494d-97e4-e7e69ebf188f" xsi:nil="true"/>
    <OldDocumentFileName xmlns="a5aa1502-d103-494d-97e4-e7e69ebf188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file>

<file path=customXml/itemProps1.xml><?xml version="1.0" encoding="utf-8"?>
<ds:datastoreItem xmlns:ds="http://schemas.openxmlformats.org/officeDocument/2006/customXml" ds:itemID="{5CE0B609-E460-44E1-9A57-E786CB372EAD}"/>
</file>

<file path=customXml/itemProps2.xml><?xml version="1.0" encoding="utf-8"?>
<ds:datastoreItem xmlns:ds="http://schemas.openxmlformats.org/officeDocument/2006/customXml" ds:itemID="{FE8DA028-3E21-466E-A055-B7C3C67EEF42}">
  <ds:schemaRefs>
    <ds:schemaRef ds:uri="http://schemas.microsoft.com/office/2006/metadata/properties"/>
    <ds:schemaRef ds:uri="http://schemas.microsoft.com/office/infopath/2007/PartnerControls"/>
    <ds:schemaRef ds:uri="a5aa1502-d103-494d-97e4-e7e69ebf188f"/>
    <ds:schemaRef ds:uri="c39a5cb0-216e-41a0-bbeb-5bfa6ec8914d"/>
  </ds:schemaRefs>
</ds:datastoreItem>
</file>

<file path=customXml/itemProps3.xml><?xml version="1.0" encoding="utf-8"?>
<ds:datastoreItem xmlns:ds="http://schemas.openxmlformats.org/officeDocument/2006/customXml" ds:itemID="{8BA5F557-9237-4BD3-81CF-529F70ED032B}">
  <ds:schemaRefs>
    <ds:schemaRef ds:uri="http://schemas.microsoft.com/sharepoint/v3/contenttype/forms"/>
  </ds:schemaRefs>
</ds:datastoreItem>
</file>

<file path=customXml/itemProps4.xml><?xml version="1.0" encoding="utf-8"?>
<ds:datastoreItem xmlns:ds="http://schemas.openxmlformats.org/officeDocument/2006/customXml" ds:itemID="{9B5166FD-FC1E-44EE-A69E-3C96F8751E8F}">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16</Pages>
  <Words>2886</Words>
  <Characters>16453</Characters>
  <Application>Microsoft Office Word</Application>
  <DocSecurity>0</DocSecurity>
  <Lines>137</Lines>
  <Paragraphs>38</Paragraphs>
  <ScaleCrop>false</ScaleCrop>
  <Company>SCDHHS</Company>
  <LinksUpToDate>false</LinksUpToDate>
  <CharactersWithSpaces>19301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Julius Covington</dc:creator>
  <cp:keywords/>
  <dc:description/>
  <cp:lastModifiedBy>Julius Covington</cp:lastModifiedBy>
  <cp:revision>13</cp:revision>
  <dcterms:created xsi:type="dcterms:W3CDTF">2023-09-11T15:22:00Z</dcterms:created>
  <dcterms:modified xsi:type="dcterms:W3CDTF">2026-06-30T20:14:00Z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0x010100C672CC90DB8DF742AF3200F660D148C7</vt:lpwstr>
  </property>
  <property fmtid="{D5CDD505-2E9C-101B-9397-08002B2CF9AE}" pid="3" name="MSIP_Label_2629b4de-825c-4283-9bb8-4c3c212b2252_Enabled">
    <vt:lpwstr>true</vt:lpwstr>
  </property>
  <property fmtid="{D5CDD505-2E9C-101B-9397-08002B2CF9AE}" pid="4" name="MSIP_Label_2629b4de-825c-4283-9bb8-4c3c212b2252_SetDate">
    <vt:lpwstr>2026-03-06T16:44:32Z</vt:lpwstr>
  </property>
  <property fmtid="{D5CDD505-2E9C-101B-9397-08002B2CF9AE}" pid="5" name="MSIP_Label_2629b4de-825c-4283-9bb8-4c3c212b2252_Method">
    <vt:lpwstr>Standard</vt:lpwstr>
  </property>
  <property fmtid="{D5CDD505-2E9C-101B-9397-08002B2CF9AE}" pid="6" name="MSIP_Label_2629b4de-825c-4283-9bb8-4c3c212b2252_Name">
    <vt:lpwstr>Confidential Data</vt:lpwstr>
  </property>
  <property fmtid="{D5CDD505-2E9C-101B-9397-08002B2CF9AE}" pid="7" name="MSIP_Label_2629b4de-825c-4283-9bb8-4c3c212b2252_SiteId">
    <vt:lpwstr>45843448-87c2-4911-a7e2-1079f0f4aac3</vt:lpwstr>
  </property>
  <property fmtid="{D5CDD505-2E9C-101B-9397-08002B2CF9AE}" pid="8" name="MSIP_Label_2629b4de-825c-4283-9bb8-4c3c212b2252_ActionId">
    <vt:lpwstr>db128f71-113b-4b5e-9374-d7d75201ef1e</vt:lpwstr>
  </property>
  <property fmtid="{D5CDD505-2E9C-101B-9397-08002B2CF9AE}" pid="9" name="MSIP_Label_2629b4de-825c-4283-9bb8-4c3c212b2252_ContentBits">
    <vt:lpwstr>0</vt:lpwstr>
  </property>
  <property fmtid="{D5CDD505-2E9C-101B-9397-08002B2CF9AE}" pid="10" name="MSIP_Label_2629b4de-825c-4283-9bb8-4c3c212b2252_Tag">
    <vt:lpwstr>10, 1, 2, 1</vt:lpwstr>
  </property>
  <property fmtid="{D5CDD505-2E9C-101B-9397-08002B2CF9AE}" pid="11" name="MediaServiceImageTags">
    <vt:lpwstr/>
  </property>
</Properties>
</file>