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B819C" w14:textId="77777777" w:rsidR="005E75D0" w:rsidRPr="005E75D0" w:rsidRDefault="005E75D0" w:rsidP="005E75D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fr-FR"/>
        </w:rPr>
      </w:pPr>
      <w:r w:rsidRPr="005E75D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ENGAGEMENT SOLIDAIRE DES ELEVES DE L’ATELIER « </w:t>
      </w:r>
      <w:r w:rsidRPr="005E75D0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>KINDERHILFE</w:t>
      </w:r>
      <w:r w:rsidRPr="005E75D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 » DU LYCEE LYAUTEY</w:t>
      </w:r>
    </w:p>
    <w:p w14:paraId="44982692" w14:textId="77777777" w:rsidR="005E75D0" w:rsidRPr="005E75D0" w:rsidRDefault="005E75D0" w:rsidP="005E75D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fr-FR"/>
        </w:rPr>
      </w:pPr>
      <w:r w:rsidRPr="005E75D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AU PROFIT DE L’ORPHELINAT DE GARÇONS « </w:t>
      </w:r>
      <w:r w:rsidRPr="005E75D0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>DAR AL ATFAL</w:t>
      </w:r>
      <w:r w:rsidRPr="005E75D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 » DE SIDI BERNOUSSI</w:t>
      </w:r>
    </w:p>
    <w:p w14:paraId="1C0C9445" w14:textId="77777777" w:rsidR="005E75D0" w:rsidRPr="005E75D0" w:rsidRDefault="005E75D0" w:rsidP="005E75D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fr-FR"/>
        </w:rPr>
      </w:pPr>
      <w:r w:rsidRPr="005E75D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SAMEDI 19 MARS 2022</w:t>
      </w:r>
    </w:p>
    <w:p w14:paraId="29A0DDC1" w14:textId="77777777" w:rsidR="005E75D0" w:rsidRPr="005E75D0" w:rsidRDefault="005E75D0" w:rsidP="005E75D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fr-FR"/>
        </w:rPr>
      </w:pPr>
      <w:r w:rsidRPr="005E75D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INAUGURATION DU NOUVEL ESPACE CULTUREL</w:t>
      </w:r>
    </w:p>
    <w:p w14:paraId="1B6801EB" w14:textId="77777777" w:rsidR="005E75D0" w:rsidRPr="005E75D0" w:rsidRDefault="005E75D0" w:rsidP="005E75D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fr-FR"/>
        </w:rPr>
      </w:pPr>
      <w:r w:rsidRPr="005E75D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   ET DU NOUVEAU BȂTIMENT DES DORTOIRS</w:t>
      </w:r>
    </w:p>
    <w:p w14:paraId="4D35169B" w14:textId="77777777" w:rsidR="009B41DA" w:rsidRDefault="009B41DA" w:rsidP="005E75D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</w:p>
    <w:p w14:paraId="0E7931CE" w14:textId="77777777" w:rsidR="009B41DA" w:rsidRDefault="009B41DA" w:rsidP="005E75D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</w:p>
    <w:p w14:paraId="41D9864F" w14:textId="5371D5F4" w:rsidR="009B41DA" w:rsidRPr="009274F0" w:rsidRDefault="009B41DA" w:rsidP="009B41DA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9274F0">
        <w:rPr>
          <w:rFonts w:asciiTheme="minorHAnsi" w:hAnsiTheme="minorHAnsi" w:cstheme="minorHAnsi"/>
        </w:rPr>
        <w:t>Nombreux ont été les généreux donateurs, institutions et entreprises à</w:t>
      </w:r>
      <w:r w:rsidRPr="009274F0">
        <w:rPr>
          <w:rFonts w:asciiTheme="minorHAnsi" w:hAnsiTheme="minorHAnsi" w:cstheme="minorHAnsi"/>
          <w:i/>
          <w:iCs/>
        </w:rPr>
        <w:t xml:space="preserve"> </w:t>
      </w:r>
      <w:r w:rsidRPr="009274F0">
        <w:rPr>
          <w:rFonts w:asciiTheme="minorHAnsi" w:hAnsiTheme="minorHAnsi" w:cstheme="minorHAnsi"/>
        </w:rPr>
        <w:t xml:space="preserve">répondre à l’appel aux dons initié en décembre 2020 par l’action citoyenne </w:t>
      </w:r>
      <w:r w:rsidRPr="009274F0">
        <w:rPr>
          <w:rFonts w:asciiTheme="minorHAnsi" w:hAnsiTheme="minorHAnsi" w:cstheme="minorHAnsi"/>
          <w:b/>
          <w:bCs/>
          <w:i/>
          <w:iCs/>
        </w:rPr>
        <w:t>K</w:t>
      </w:r>
      <w:r w:rsidR="00B35824">
        <w:rPr>
          <w:rFonts w:asciiTheme="minorHAnsi" w:hAnsiTheme="minorHAnsi" w:cstheme="minorHAnsi"/>
          <w:b/>
          <w:bCs/>
          <w:i/>
          <w:iCs/>
        </w:rPr>
        <w:t xml:space="preserve">inderhilfe </w:t>
      </w:r>
      <w:r w:rsidRPr="009274F0">
        <w:rPr>
          <w:rFonts w:asciiTheme="minorHAnsi" w:hAnsiTheme="minorHAnsi" w:cstheme="minorHAnsi"/>
        </w:rPr>
        <w:t>du Lycée Lyautey afin de mener à bien le grand projet de rénovation d’un espace récréatif à l’orphelinat</w:t>
      </w:r>
      <w:r w:rsidR="00F10145">
        <w:rPr>
          <w:rFonts w:asciiTheme="minorHAnsi" w:hAnsiTheme="minorHAnsi" w:cstheme="minorHAnsi"/>
        </w:rPr>
        <w:t xml:space="preserve"> et des façades du bâtiment des dortoirs</w:t>
      </w:r>
      <w:r w:rsidRPr="009274F0">
        <w:rPr>
          <w:rFonts w:asciiTheme="minorHAnsi" w:hAnsiTheme="minorHAnsi" w:cstheme="minorHAnsi"/>
        </w:rPr>
        <w:t xml:space="preserve">.  Grâce au soutien technique   de </w:t>
      </w:r>
      <w:r w:rsidRPr="009274F0">
        <w:rPr>
          <w:rFonts w:asciiTheme="minorHAnsi" w:hAnsiTheme="minorHAnsi" w:cstheme="minorHAnsi"/>
          <w:b/>
          <w:bCs/>
        </w:rPr>
        <w:t xml:space="preserve">l’agence </w:t>
      </w:r>
      <w:r w:rsidRPr="009274F0">
        <w:rPr>
          <w:rFonts w:asciiTheme="minorHAnsi" w:hAnsiTheme="minorHAnsi" w:cstheme="minorHAnsi"/>
          <w:b/>
          <w:bCs/>
          <w:i/>
          <w:iCs/>
        </w:rPr>
        <w:t>MINIMALIST ARCHITECTURE OFFICE</w:t>
      </w:r>
      <w:r w:rsidRPr="009274F0">
        <w:rPr>
          <w:rFonts w:asciiTheme="minorHAnsi" w:hAnsiTheme="minorHAnsi" w:cstheme="minorHAnsi"/>
        </w:rPr>
        <w:t xml:space="preserve"> qui a assuré à titre gracieux la conception et la direction des travaux et de </w:t>
      </w:r>
      <w:r w:rsidRPr="009274F0">
        <w:rPr>
          <w:rFonts w:asciiTheme="minorHAnsi" w:hAnsiTheme="minorHAnsi" w:cstheme="minorHAnsi"/>
          <w:b/>
          <w:bCs/>
        </w:rPr>
        <w:t xml:space="preserve">l’entreprise </w:t>
      </w:r>
      <w:r w:rsidRPr="009274F0">
        <w:rPr>
          <w:rFonts w:asciiTheme="minorHAnsi" w:hAnsiTheme="minorHAnsi" w:cstheme="minorHAnsi"/>
          <w:b/>
          <w:bCs/>
          <w:i/>
          <w:iCs/>
        </w:rPr>
        <w:t>COS CONSTRUCTIONS</w:t>
      </w:r>
      <w:r w:rsidRPr="009274F0">
        <w:rPr>
          <w:rFonts w:asciiTheme="minorHAnsi" w:hAnsiTheme="minorHAnsi" w:cstheme="minorHAnsi"/>
        </w:rPr>
        <w:t xml:space="preserve"> qui a exécuté les travaux à prix coûtant, les travaux ont pu démarrer au mois d’avril 2021 et se sont achevés en mars 2022.</w:t>
      </w:r>
    </w:p>
    <w:p w14:paraId="22244774" w14:textId="1B823D69" w:rsidR="008B43DE" w:rsidRPr="008B43DE" w:rsidRDefault="008B43DE" w:rsidP="008B43DE">
      <w:pPr>
        <w:spacing w:after="0" w:line="240" w:lineRule="auto"/>
        <w:rPr>
          <w:rFonts w:cstheme="minorHAnsi"/>
          <w:sz w:val="24"/>
          <w:szCs w:val="24"/>
        </w:rPr>
      </w:pPr>
      <w:r w:rsidRPr="008B43DE">
        <w:rPr>
          <w:rFonts w:cstheme="minorHAnsi"/>
          <w:sz w:val="24"/>
          <w:szCs w:val="24"/>
        </w:rPr>
        <w:t xml:space="preserve">L’action de rénovation entreprise par </w:t>
      </w:r>
      <w:r w:rsidRPr="008B43DE">
        <w:rPr>
          <w:rFonts w:cstheme="minorHAnsi"/>
          <w:i/>
          <w:iCs/>
          <w:sz w:val="24"/>
          <w:szCs w:val="24"/>
        </w:rPr>
        <w:t>Kinderhilfe</w:t>
      </w:r>
      <w:r w:rsidRPr="008B43DE">
        <w:rPr>
          <w:rFonts w:cstheme="minorHAnsi"/>
          <w:sz w:val="24"/>
          <w:szCs w:val="24"/>
        </w:rPr>
        <w:t xml:space="preserve"> vise à rendre l’espace culturel plus chaleureux, confortable et attrayant pour les pensionnaires. Elle doit permettre aux 230 pensionnaires d’accéder avec leurs éducateurs et les personnes bénévoles dans de meilleures conditions à la culture (cinéma, télévision, lecture, théâtre, arts plastiques, jeux de société, jeux d’échec) </w:t>
      </w:r>
    </w:p>
    <w:p w14:paraId="49764A30" w14:textId="77777777" w:rsidR="008B43DE" w:rsidRPr="008B43DE" w:rsidRDefault="008B43DE" w:rsidP="008B43DE">
      <w:pPr>
        <w:rPr>
          <w:rFonts w:cstheme="minorHAnsi"/>
          <w:sz w:val="24"/>
          <w:szCs w:val="24"/>
        </w:rPr>
      </w:pPr>
      <w:r w:rsidRPr="008B43DE">
        <w:rPr>
          <w:rFonts w:cstheme="minorHAnsi"/>
          <w:sz w:val="24"/>
          <w:szCs w:val="24"/>
        </w:rPr>
        <w:t xml:space="preserve">Cet espace, situé au cœur de l’orphelinat, comporte : </w:t>
      </w:r>
    </w:p>
    <w:p w14:paraId="5A08F419" w14:textId="77777777" w:rsidR="008B43DE" w:rsidRPr="008B43DE" w:rsidRDefault="008B43DE" w:rsidP="008B43DE">
      <w:pPr>
        <w:ind w:left="720"/>
        <w:rPr>
          <w:rFonts w:cstheme="minorHAnsi"/>
          <w:sz w:val="24"/>
          <w:szCs w:val="24"/>
        </w:rPr>
      </w:pPr>
      <w:r w:rsidRPr="008B43DE">
        <w:rPr>
          <w:rFonts w:cstheme="minorHAnsi"/>
          <w:sz w:val="24"/>
          <w:szCs w:val="24"/>
        </w:rPr>
        <w:t>- au rez de chaussée un espace récréatif comprenant un espace de détente avec télévision, un espace théâtre avec scène, un espace d’exposition destiné à mettre en valeur les œuvres d’art réalisées par les pensionnaires de Dar EL Atfal, un espace jeux de société et travaux arts plastiques</w:t>
      </w:r>
    </w:p>
    <w:p w14:paraId="248939B3" w14:textId="371AF11A" w:rsidR="008B43DE" w:rsidRPr="008B43DE" w:rsidRDefault="008B43DE" w:rsidP="008B43DE">
      <w:pPr>
        <w:ind w:left="360"/>
        <w:rPr>
          <w:rFonts w:cstheme="minorHAnsi"/>
          <w:sz w:val="24"/>
          <w:szCs w:val="24"/>
        </w:rPr>
      </w:pPr>
      <w:r w:rsidRPr="008B43DE">
        <w:rPr>
          <w:rFonts w:cstheme="minorHAnsi"/>
          <w:sz w:val="24"/>
          <w:szCs w:val="24"/>
        </w:rPr>
        <w:t xml:space="preserve">   - à l’étage une bibliothèque, créée par l’atelier Kinderhilfe en 2016 et qui a fait l’objet d’une rénovation en 2022</w:t>
      </w:r>
      <w:r w:rsidR="00E95963">
        <w:rPr>
          <w:rFonts w:cstheme="minorHAnsi"/>
          <w:sz w:val="24"/>
          <w:szCs w:val="24"/>
        </w:rPr>
        <w:t>,</w:t>
      </w:r>
      <w:r w:rsidRPr="008B43DE">
        <w:rPr>
          <w:rFonts w:cstheme="minorHAnsi"/>
          <w:sz w:val="24"/>
          <w:szCs w:val="24"/>
        </w:rPr>
        <w:t xml:space="preserve"> peinture et achat de </w:t>
      </w:r>
      <w:r w:rsidR="00E95963">
        <w:rPr>
          <w:rFonts w:cstheme="minorHAnsi"/>
          <w:sz w:val="24"/>
          <w:szCs w:val="24"/>
        </w:rPr>
        <w:t xml:space="preserve">  </w:t>
      </w:r>
      <w:r w:rsidRPr="008B43DE">
        <w:rPr>
          <w:rFonts w:cstheme="minorHAnsi"/>
          <w:sz w:val="24"/>
          <w:szCs w:val="24"/>
        </w:rPr>
        <w:t>mobilier neuf : étagères.</w:t>
      </w:r>
    </w:p>
    <w:p w14:paraId="24616E84" w14:textId="30D9CAAB" w:rsidR="008B43DE" w:rsidRDefault="008B43DE" w:rsidP="00E95963">
      <w:pPr>
        <w:pStyle w:val="Normal1"/>
        <w:contextualSpacing/>
        <w:jc w:val="both"/>
        <w:rPr>
          <w:rFonts w:asciiTheme="minorHAnsi" w:hAnsiTheme="minorHAnsi" w:cstheme="minorHAnsi"/>
          <w:bCs/>
          <w:color w:val="auto"/>
        </w:rPr>
      </w:pPr>
      <w:r w:rsidRPr="008B43DE">
        <w:rPr>
          <w:rFonts w:asciiTheme="minorHAnsi" w:hAnsiTheme="minorHAnsi" w:cstheme="minorHAnsi"/>
          <w:color w:val="auto"/>
        </w:rPr>
        <w:t xml:space="preserve">       Des séances d’animation de divers ateliers par les lycéens du Lycée Lyautey et d’autres bénévoles sont programmées : </w:t>
      </w:r>
      <w:r w:rsidRPr="008B43DE">
        <w:rPr>
          <w:rFonts w:asciiTheme="minorHAnsi" w:hAnsiTheme="minorHAnsi" w:cstheme="minorHAnsi"/>
          <w:bCs/>
          <w:color w:val="auto"/>
        </w:rPr>
        <w:t xml:space="preserve"> arts plastiques, lecture, jeux de     société, jeux d’échec, théâtre</w:t>
      </w:r>
      <w:r w:rsidR="00E95963">
        <w:rPr>
          <w:rFonts w:asciiTheme="minorHAnsi" w:hAnsiTheme="minorHAnsi" w:cstheme="minorHAnsi"/>
          <w:bCs/>
          <w:color w:val="auto"/>
        </w:rPr>
        <w:t>.</w:t>
      </w:r>
    </w:p>
    <w:p w14:paraId="2E40C901" w14:textId="77777777" w:rsidR="00A05B1B" w:rsidRPr="008B43DE" w:rsidRDefault="00A05B1B" w:rsidP="00E95963">
      <w:pPr>
        <w:pStyle w:val="Normal1"/>
        <w:contextualSpacing/>
        <w:jc w:val="both"/>
        <w:rPr>
          <w:rFonts w:asciiTheme="minorHAnsi" w:hAnsiTheme="minorHAnsi" w:cstheme="minorHAnsi"/>
          <w:bCs/>
          <w:color w:val="auto"/>
        </w:rPr>
      </w:pPr>
    </w:p>
    <w:p w14:paraId="0D61FCF4" w14:textId="77777777" w:rsidR="00A05B1B" w:rsidRDefault="005F664E" w:rsidP="00E95963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95963">
        <w:rPr>
          <w:rFonts w:cstheme="minorHAnsi"/>
          <w:sz w:val="24"/>
          <w:szCs w:val="24"/>
        </w:rPr>
        <w:t xml:space="preserve">Sans la générosité de </w:t>
      </w:r>
      <w:r w:rsidR="009B41DA" w:rsidRPr="00E95963">
        <w:rPr>
          <w:rFonts w:cstheme="minorHAnsi"/>
          <w:sz w:val="24"/>
          <w:szCs w:val="24"/>
        </w:rPr>
        <w:t xml:space="preserve">nombreux parents d’élèves bienfaiteurs et </w:t>
      </w:r>
      <w:r w:rsidRPr="00E95963">
        <w:rPr>
          <w:rFonts w:cstheme="minorHAnsi"/>
          <w:sz w:val="24"/>
          <w:szCs w:val="24"/>
        </w:rPr>
        <w:t>de</w:t>
      </w:r>
      <w:r w:rsidR="009B41DA" w:rsidRPr="00E95963">
        <w:rPr>
          <w:rFonts w:cstheme="minorHAnsi"/>
          <w:sz w:val="24"/>
          <w:szCs w:val="24"/>
        </w:rPr>
        <w:t xml:space="preserve"> toutes les entreprises qui </w:t>
      </w:r>
      <w:r w:rsidRPr="00E95963">
        <w:rPr>
          <w:rFonts w:cstheme="minorHAnsi"/>
          <w:sz w:val="24"/>
          <w:szCs w:val="24"/>
        </w:rPr>
        <w:t xml:space="preserve">ont </w:t>
      </w:r>
      <w:r w:rsidR="009B41DA" w:rsidRPr="00E95963">
        <w:rPr>
          <w:rFonts w:cstheme="minorHAnsi"/>
          <w:sz w:val="24"/>
          <w:szCs w:val="24"/>
        </w:rPr>
        <w:t>sponsoris</w:t>
      </w:r>
      <w:r w:rsidRPr="00E95963">
        <w:rPr>
          <w:rFonts w:cstheme="minorHAnsi"/>
          <w:sz w:val="24"/>
          <w:szCs w:val="24"/>
        </w:rPr>
        <w:t>é</w:t>
      </w:r>
      <w:r w:rsidR="009B41DA" w:rsidRPr="00E95963">
        <w:rPr>
          <w:rFonts w:cstheme="minorHAnsi"/>
          <w:sz w:val="24"/>
          <w:szCs w:val="24"/>
        </w:rPr>
        <w:t xml:space="preserve"> ce projet</w:t>
      </w:r>
      <w:r w:rsidRPr="00E95963">
        <w:rPr>
          <w:rFonts w:cstheme="minorHAnsi"/>
          <w:sz w:val="24"/>
          <w:szCs w:val="24"/>
        </w:rPr>
        <w:t>,</w:t>
      </w:r>
      <w:r w:rsidRPr="00E95963">
        <w:rPr>
          <w:rFonts w:cstheme="minorHAnsi"/>
          <w:b/>
          <w:bCs/>
          <w:sz w:val="24"/>
          <w:szCs w:val="24"/>
        </w:rPr>
        <w:t xml:space="preserve"> </w:t>
      </w:r>
      <w:r w:rsidRPr="00E95963">
        <w:rPr>
          <w:rFonts w:cstheme="minorHAnsi"/>
          <w:sz w:val="24"/>
          <w:szCs w:val="24"/>
        </w:rPr>
        <w:t>nous</w:t>
      </w:r>
      <w:r w:rsidRPr="00E95963">
        <w:rPr>
          <w:rFonts w:cstheme="minorHAnsi"/>
          <w:b/>
          <w:bCs/>
          <w:sz w:val="24"/>
          <w:szCs w:val="24"/>
        </w:rPr>
        <w:t xml:space="preserve"> </w:t>
      </w:r>
      <w:r w:rsidRPr="00E95963">
        <w:rPr>
          <w:rFonts w:cstheme="minorHAnsi"/>
          <w:sz w:val="24"/>
          <w:szCs w:val="24"/>
        </w:rPr>
        <w:t xml:space="preserve">n’aurions pu </w:t>
      </w:r>
      <w:r w:rsidR="00395F5C" w:rsidRPr="00E95963">
        <w:rPr>
          <w:rFonts w:cstheme="minorHAnsi"/>
          <w:sz w:val="24"/>
          <w:szCs w:val="24"/>
        </w:rPr>
        <w:t>mener cette action</w:t>
      </w:r>
      <w:r w:rsidR="00395F5C" w:rsidRPr="00E95963">
        <w:rPr>
          <w:rFonts w:cstheme="minorHAnsi"/>
          <w:b/>
          <w:bCs/>
          <w:sz w:val="24"/>
          <w:szCs w:val="24"/>
        </w:rPr>
        <w:t xml:space="preserve">. </w:t>
      </w:r>
      <w:r w:rsidR="009B41DA" w:rsidRPr="00E95963">
        <w:rPr>
          <w:rFonts w:cstheme="minorHAnsi"/>
          <w:b/>
          <w:bCs/>
          <w:sz w:val="24"/>
          <w:szCs w:val="24"/>
        </w:rPr>
        <w:t xml:space="preserve"> </w:t>
      </w:r>
    </w:p>
    <w:p w14:paraId="2B8523FE" w14:textId="742DD97F" w:rsidR="00A05B1B" w:rsidRDefault="009B41DA" w:rsidP="00E95963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95963">
        <w:rPr>
          <w:rFonts w:cstheme="minorHAnsi"/>
          <w:b/>
          <w:bCs/>
          <w:sz w:val="24"/>
          <w:szCs w:val="24"/>
        </w:rPr>
        <w:t>M</w:t>
      </w:r>
      <w:r w:rsidR="00DE2E4A">
        <w:rPr>
          <w:rFonts w:cstheme="minorHAnsi"/>
          <w:b/>
          <w:bCs/>
          <w:sz w:val="24"/>
          <w:szCs w:val="24"/>
        </w:rPr>
        <w:t>ERCI</w:t>
      </w:r>
      <w:r w:rsidRPr="00E95963">
        <w:rPr>
          <w:rFonts w:cstheme="minorHAnsi"/>
          <w:b/>
          <w:bCs/>
          <w:sz w:val="24"/>
          <w:szCs w:val="24"/>
        </w:rPr>
        <w:t xml:space="preserve"> </w:t>
      </w:r>
      <w:r w:rsidR="00395F5C" w:rsidRPr="00E95963">
        <w:rPr>
          <w:rFonts w:cstheme="minorHAnsi"/>
          <w:b/>
          <w:bCs/>
          <w:sz w:val="24"/>
          <w:szCs w:val="24"/>
        </w:rPr>
        <w:t xml:space="preserve">aux généreux parents d’élèves du Lycée Lyautey, </w:t>
      </w:r>
      <w:r w:rsidR="00DE2E4A">
        <w:rPr>
          <w:rFonts w:cstheme="minorHAnsi"/>
          <w:b/>
          <w:bCs/>
          <w:sz w:val="24"/>
          <w:szCs w:val="24"/>
        </w:rPr>
        <w:t xml:space="preserve">MERCI </w:t>
      </w:r>
      <w:r w:rsidR="00395F5C" w:rsidRPr="00E95963">
        <w:rPr>
          <w:rFonts w:cstheme="minorHAnsi"/>
          <w:b/>
          <w:bCs/>
          <w:sz w:val="24"/>
          <w:szCs w:val="24"/>
        </w:rPr>
        <w:t xml:space="preserve">à </w:t>
      </w:r>
      <w:r w:rsidR="00B35824" w:rsidRPr="00E95963">
        <w:rPr>
          <w:rFonts w:cstheme="minorHAnsi"/>
          <w:b/>
          <w:bCs/>
        </w:rPr>
        <w:t xml:space="preserve">au groupe </w:t>
      </w:r>
      <w:r w:rsidR="00395F5C" w:rsidRPr="00E95963">
        <w:rPr>
          <w:rFonts w:cstheme="minorHAnsi"/>
          <w:b/>
          <w:bCs/>
          <w:sz w:val="24"/>
          <w:szCs w:val="24"/>
        </w:rPr>
        <w:t xml:space="preserve">Rubis France, </w:t>
      </w:r>
      <w:r w:rsidR="00B35824" w:rsidRPr="00E95963">
        <w:rPr>
          <w:rFonts w:cstheme="minorHAnsi"/>
          <w:b/>
          <w:bCs/>
        </w:rPr>
        <w:t xml:space="preserve">à </w:t>
      </w:r>
      <w:r w:rsidR="00395F5C" w:rsidRPr="00E95963">
        <w:rPr>
          <w:rFonts w:cstheme="minorHAnsi"/>
          <w:b/>
          <w:bCs/>
          <w:sz w:val="24"/>
          <w:szCs w:val="24"/>
        </w:rPr>
        <w:t>Vitogaz</w:t>
      </w:r>
      <w:r w:rsidR="00B35824" w:rsidRPr="00E95963">
        <w:rPr>
          <w:rFonts w:cstheme="minorHAnsi"/>
          <w:b/>
          <w:bCs/>
        </w:rPr>
        <w:t xml:space="preserve"> et </w:t>
      </w:r>
      <w:r w:rsidR="00A05B1B">
        <w:rPr>
          <w:rFonts w:cstheme="minorHAnsi"/>
          <w:b/>
          <w:bCs/>
          <w:sz w:val="24"/>
          <w:szCs w:val="24"/>
        </w:rPr>
        <w:t xml:space="preserve">à </w:t>
      </w:r>
      <w:r w:rsidR="00395F5C" w:rsidRPr="00E95963">
        <w:rPr>
          <w:rFonts w:cstheme="minorHAnsi"/>
          <w:b/>
          <w:bCs/>
          <w:sz w:val="24"/>
          <w:szCs w:val="24"/>
        </w:rPr>
        <w:t xml:space="preserve">Oasis Dental Clinic pour leur soutien financier. </w:t>
      </w:r>
    </w:p>
    <w:p w14:paraId="2A5C9C60" w14:textId="3D46A018" w:rsidR="00A05B1B" w:rsidRDefault="009E7FEF" w:rsidP="00E95963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Pour leur soutien technique</w:t>
      </w:r>
      <w:r w:rsidR="00DE2E4A">
        <w:rPr>
          <w:rFonts w:cstheme="minorHAnsi"/>
          <w:b/>
          <w:bCs/>
          <w:sz w:val="24"/>
          <w:szCs w:val="24"/>
        </w:rPr>
        <w:t>, MERCI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A05B1B">
        <w:rPr>
          <w:rFonts w:cstheme="minorHAnsi"/>
          <w:b/>
          <w:bCs/>
          <w:sz w:val="24"/>
          <w:szCs w:val="24"/>
        </w:rPr>
        <w:t xml:space="preserve">à M. Reda El  Jadidi, architecte et </w:t>
      </w:r>
      <w:r>
        <w:rPr>
          <w:rFonts w:cstheme="minorHAnsi"/>
          <w:b/>
          <w:bCs/>
          <w:sz w:val="24"/>
          <w:szCs w:val="24"/>
        </w:rPr>
        <w:t xml:space="preserve">à </w:t>
      </w:r>
      <w:r w:rsidR="00A05B1B">
        <w:rPr>
          <w:rFonts w:cstheme="minorHAnsi"/>
          <w:b/>
          <w:bCs/>
          <w:sz w:val="24"/>
          <w:szCs w:val="24"/>
        </w:rPr>
        <w:t>son agence Minimalist Architecture Office</w:t>
      </w:r>
      <w:r>
        <w:rPr>
          <w:rFonts w:cstheme="minorHAnsi"/>
          <w:b/>
          <w:bCs/>
          <w:sz w:val="24"/>
          <w:szCs w:val="24"/>
        </w:rPr>
        <w:t xml:space="preserve">, </w:t>
      </w:r>
      <w:r w:rsidR="00DE2E4A">
        <w:rPr>
          <w:rFonts w:cstheme="minorHAnsi"/>
          <w:b/>
          <w:bCs/>
          <w:sz w:val="24"/>
          <w:szCs w:val="24"/>
        </w:rPr>
        <w:t>MERCI</w:t>
      </w:r>
      <w:r w:rsidR="00A05B1B">
        <w:rPr>
          <w:rFonts w:cstheme="minorHAnsi"/>
          <w:b/>
          <w:bCs/>
          <w:sz w:val="24"/>
          <w:szCs w:val="24"/>
        </w:rPr>
        <w:t xml:space="preserve"> à M. Fouad Ettaki, Directeur technique au sein de Cos-Constructions.</w:t>
      </w:r>
    </w:p>
    <w:p w14:paraId="40572251" w14:textId="6F58D57C" w:rsidR="00B35824" w:rsidRPr="00E95963" w:rsidRDefault="00395F5C" w:rsidP="00E95963">
      <w:pPr>
        <w:spacing w:after="0" w:line="240" w:lineRule="auto"/>
        <w:rPr>
          <w:color w:val="0070C0"/>
          <w:sz w:val="28"/>
          <w:szCs w:val="28"/>
        </w:rPr>
      </w:pPr>
      <w:r w:rsidRPr="00E95963">
        <w:rPr>
          <w:rFonts w:cstheme="minorHAnsi"/>
          <w:b/>
          <w:bCs/>
          <w:sz w:val="24"/>
          <w:szCs w:val="24"/>
        </w:rPr>
        <w:t>M</w:t>
      </w:r>
      <w:r w:rsidR="00DE2E4A">
        <w:rPr>
          <w:rFonts w:cstheme="minorHAnsi"/>
          <w:b/>
          <w:bCs/>
          <w:sz w:val="24"/>
          <w:szCs w:val="24"/>
        </w:rPr>
        <w:t>ERCI</w:t>
      </w:r>
      <w:r w:rsidRPr="00E95963">
        <w:rPr>
          <w:rFonts w:cstheme="minorHAnsi"/>
          <w:b/>
          <w:bCs/>
          <w:sz w:val="24"/>
          <w:szCs w:val="24"/>
        </w:rPr>
        <w:t xml:space="preserve"> à</w:t>
      </w:r>
      <w:r w:rsidR="009B41DA" w:rsidRPr="00E95963">
        <w:rPr>
          <w:rFonts w:cstheme="minorHAnsi"/>
          <w:b/>
          <w:bCs/>
          <w:sz w:val="24"/>
          <w:szCs w:val="24"/>
        </w:rPr>
        <w:t xml:space="preserve"> </w:t>
      </w:r>
      <w:r w:rsidR="009B41DA" w:rsidRPr="00E95963">
        <w:rPr>
          <w:rFonts w:cstheme="minorHAnsi"/>
          <w:b/>
          <w:bCs/>
          <w:sz w:val="24"/>
          <w:szCs w:val="24"/>
          <w:shd w:val="clear" w:color="auto" w:fill="FFFFFF"/>
        </w:rPr>
        <w:t>BANK OF AFRICA – BMCE Group</w:t>
      </w:r>
      <w:r w:rsidR="009B41DA" w:rsidRPr="00E95963">
        <w:rPr>
          <w:rFonts w:cstheme="minorHAnsi"/>
          <w:b/>
          <w:bCs/>
          <w:sz w:val="24"/>
          <w:szCs w:val="24"/>
        </w:rPr>
        <w:t xml:space="preserve"> pour le généreux don de mobilier</w:t>
      </w:r>
      <w:r w:rsidRPr="00E95963">
        <w:rPr>
          <w:rFonts w:cstheme="minorHAnsi"/>
          <w:b/>
          <w:bCs/>
          <w:sz w:val="24"/>
          <w:szCs w:val="24"/>
        </w:rPr>
        <w:t>, à MIDI Peinture pour le généreux don de peinture, à Le Limoges</w:t>
      </w:r>
      <w:r w:rsidR="009B41DA" w:rsidRPr="00E95963">
        <w:rPr>
          <w:rFonts w:cstheme="minorHAnsi"/>
          <w:b/>
          <w:bCs/>
          <w:sz w:val="24"/>
          <w:szCs w:val="24"/>
        </w:rPr>
        <w:t> </w:t>
      </w:r>
      <w:r w:rsidRPr="00E95963">
        <w:rPr>
          <w:rFonts w:cstheme="minorHAnsi"/>
          <w:b/>
          <w:bCs/>
          <w:sz w:val="24"/>
          <w:szCs w:val="24"/>
        </w:rPr>
        <w:t>des meubles pour les travaux de tapisserie</w:t>
      </w:r>
      <w:r w:rsidR="00A05B1B">
        <w:rPr>
          <w:rFonts w:cstheme="minorHAnsi"/>
          <w:b/>
          <w:bCs/>
          <w:sz w:val="24"/>
          <w:szCs w:val="24"/>
        </w:rPr>
        <w:t xml:space="preserve"> à titre grâcieux</w:t>
      </w:r>
      <w:r w:rsidRPr="00E95963">
        <w:rPr>
          <w:rFonts w:cstheme="minorHAnsi"/>
          <w:b/>
          <w:bCs/>
          <w:sz w:val="24"/>
          <w:szCs w:val="24"/>
        </w:rPr>
        <w:t>, à l’artisan peintre</w:t>
      </w:r>
      <w:r w:rsidR="00B35824" w:rsidRPr="00E95963">
        <w:rPr>
          <w:rFonts w:cstheme="minorHAnsi"/>
          <w:b/>
          <w:bCs/>
        </w:rPr>
        <w:t xml:space="preserve"> </w:t>
      </w:r>
      <w:r w:rsidR="00B35824" w:rsidRPr="00E95963">
        <w:rPr>
          <w:b/>
          <w:bCs/>
          <w:sz w:val="24"/>
          <w:szCs w:val="24"/>
        </w:rPr>
        <w:t>Milod Aitomghar, qui a effectué à prix coûtant tous les travaux de peinture des façades du bâtiment des dortoirs et de la bibliothèque, à l’artisan électricien : Hamed Akhmim, qui a effectué gracieusement les travaux d’électricité dans la bibliothèque.</w:t>
      </w:r>
    </w:p>
    <w:p w14:paraId="51026CEC" w14:textId="69CC62BA" w:rsidR="009B41DA" w:rsidRPr="009274F0" w:rsidRDefault="009B41DA" w:rsidP="009B41DA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</w:p>
    <w:p w14:paraId="65198CF9" w14:textId="19C0087A" w:rsidR="009B41DA" w:rsidRDefault="009B41DA" w:rsidP="009B41D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</w:rPr>
      </w:pPr>
      <w:r w:rsidRPr="009274F0">
        <w:rPr>
          <w:rFonts w:asciiTheme="minorHAnsi" w:hAnsiTheme="minorHAnsi" w:cstheme="minorHAnsi"/>
          <w:b/>
          <w:bCs/>
        </w:rPr>
        <w:t xml:space="preserve">Pascale Chaumond </w:t>
      </w:r>
      <w:r w:rsidR="009274F0" w:rsidRPr="009274F0">
        <w:rPr>
          <w:rFonts w:asciiTheme="minorHAnsi" w:hAnsiTheme="minorHAnsi" w:cstheme="minorHAnsi"/>
          <w:b/>
          <w:bCs/>
        </w:rPr>
        <w:t>–</w:t>
      </w:r>
      <w:r w:rsidRPr="009274F0">
        <w:rPr>
          <w:rFonts w:asciiTheme="minorHAnsi" w:hAnsiTheme="minorHAnsi" w:cstheme="minorHAnsi"/>
          <w:b/>
          <w:bCs/>
        </w:rPr>
        <w:t xml:space="preserve"> </w:t>
      </w:r>
      <w:r w:rsidRPr="009274F0">
        <w:rPr>
          <w:rFonts w:asciiTheme="minorHAnsi" w:hAnsiTheme="minorHAnsi" w:cstheme="minorHAnsi"/>
        </w:rPr>
        <w:t>Professeure</w:t>
      </w:r>
      <w:r w:rsidR="009274F0" w:rsidRPr="009274F0">
        <w:rPr>
          <w:rFonts w:asciiTheme="minorHAnsi" w:hAnsiTheme="minorHAnsi" w:cstheme="minorHAnsi"/>
        </w:rPr>
        <w:t xml:space="preserve"> d’allemand</w:t>
      </w:r>
      <w:r w:rsidRPr="009274F0">
        <w:rPr>
          <w:rFonts w:asciiTheme="minorHAnsi" w:hAnsiTheme="minorHAnsi" w:cstheme="minorHAnsi"/>
        </w:rPr>
        <w:t xml:space="preserve"> </w:t>
      </w:r>
      <w:r w:rsidR="009274F0" w:rsidRPr="009274F0">
        <w:rPr>
          <w:rFonts w:asciiTheme="minorHAnsi" w:hAnsiTheme="minorHAnsi" w:cstheme="minorHAnsi"/>
        </w:rPr>
        <w:t>–</w:t>
      </w:r>
      <w:r w:rsidRPr="009274F0">
        <w:rPr>
          <w:rFonts w:asciiTheme="minorHAnsi" w:hAnsiTheme="minorHAnsi" w:cstheme="minorHAnsi"/>
        </w:rPr>
        <w:t xml:space="preserve"> </w:t>
      </w:r>
      <w:r w:rsidR="009274F0" w:rsidRPr="009274F0">
        <w:rPr>
          <w:rFonts w:asciiTheme="minorHAnsi" w:hAnsiTheme="minorHAnsi" w:cstheme="minorHAnsi"/>
        </w:rPr>
        <w:t>Initiatrice et porteuse</w:t>
      </w:r>
      <w:r w:rsidRPr="009274F0">
        <w:rPr>
          <w:rFonts w:asciiTheme="minorHAnsi" w:hAnsiTheme="minorHAnsi" w:cstheme="minorHAnsi"/>
        </w:rPr>
        <w:t xml:space="preserve"> de l’atelier </w:t>
      </w:r>
      <w:r w:rsidRPr="009274F0">
        <w:rPr>
          <w:rFonts w:asciiTheme="minorHAnsi" w:hAnsiTheme="minorHAnsi" w:cstheme="minorHAnsi"/>
          <w:b/>
          <w:bCs/>
          <w:i/>
          <w:iCs/>
        </w:rPr>
        <w:t>Kinderhilfe</w:t>
      </w:r>
    </w:p>
    <w:p w14:paraId="7711E8D0" w14:textId="77777777" w:rsidR="00B35824" w:rsidRPr="009274F0" w:rsidRDefault="00B35824" w:rsidP="009B41D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</w:rPr>
      </w:pPr>
    </w:p>
    <w:sectPr w:rsidR="00B35824" w:rsidRPr="00927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07F61"/>
    <w:multiLevelType w:val="hybridMultilevel"/>
    <w:tmpl w:val="93909A7A"/>
    <w:lvl w:ilvl="0" w:tplc="040C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8E54632"/>
    <w:multiLevelType w:val="hybridMultilevel"/>
    <w:tmpl w:val="1A86F564"/>
    <w:lvl w:ilvl="0" w:tplc="D10C54BC">
      <w:start w:val="20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D3A2E"/>
    <w:multiLevelType w:val="hybridMultilevel"/>
    <w:tmpl w:val="988219C0"/>
    <w:lvl w:ilvl="0" w:tplc="A0124D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D0"/>
    <w:rsid w:val="00395F5C"/>
    <w:rsid w:val="005E75D0"/>
    <w:rsid w:val="005F664E"/>
    <w:rsid w:val="008B43DE"/>
    <w:rsid w:val="009274F0"/>
    <w:rsid w:val="009B41DA"/>
    <w:rsid w:val="009E7FEF"/>
    <w:rsid w:val="00A05B1B"/>
    <w:rsid w:val="00B35824"/>
    <w:rsid w:val="00DE2E4A"/>
    <w:rsid w:val="00E95963"/>
    <w:rsid w:val="00F1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73271"/>
  <w15:chartTrackingRefBased/>
  <w15:docId w15:val="{9FB49B31-6443-4A80-A00D-4657A8AC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-2328787430774300587gmail-normal1">
    <w:name w:val="m_-2328787430774300587gmail-normal1"/>
    <w:basedOn w:val="Normal"/>
    <w:rsid w:val="005E7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9B4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35824"/>
    <w:pPr>
      <w:ind w:left="720"/>
      <w:contextualSpacing/>
    </w:pPr>
  </w:style>
  <w:style w:type="paragraph" w:customStyle="1" w:styleId="Normal1">
    <w:name w:val="Normal1"/>
    <w:rsid w:val="008B43DE"/>
    <w:pPr>
      <w:widowControl w:val="0"/>
      <w:spacing w:after="0" w:line="240" w:lineRule="auto"/>
    </w:pPr>
    <w:rPr>
      <w:rFonts w:ascii="Cambria" w:eastAsia="Cambria" w:hAnsi="Cambria" w:cs="Cambria"/>
      <w:color w:val="00000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1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Chaumond</dc:creator>
  <cp:keywords/>
  <dc:description/>
  <cp:lastModifiedBy>Chaumond</cp:lastModifiedBy>
  <cp:revision>6</cp:revision>
  <dcterms:created xsi:type="dcterms:W3CDTF">2022-03-23T07:30:00Z</dcterms:created>
  <dcterms:modified xsi:type="dcterms:W3CDTF">2022-03-23T09:23:00Z</dcterms:modified>
</cp:coreProperties>
</file>