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F1" w:rsidRPr="00A51A3D" w:rsidRDefault="002F3AF1" w:rsidP="002F3AF1">
      <w:pPr>
        <w:pStyle w:val="Prrafodelista"/>
        <w:ind w:left="360"/>
        <w:rPr>
          <w:rFonts w:ascii="Times New Roman" w:hAnsi="Times New Roman"/>
          <w:b/>
        </w:rPr>
      </w:pPr>
      <w:r w:rsidRPr="00A51A3D">
        <w:rPr>
          <w:rFonts w:ascii="Times New Roman" w:hAnsi="Times New Roman"/>
          <w:b/>
        </w:rPr>
        <w:t>2.1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RF-001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Gestión de Clientes</w:t>
            </w:r>
            <w:r w:rsidRPr="0032049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CRUD Clientes</w:t>
            </w:r>
            <w:r w:rsidRPr="0032049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Administra la información de diferentes tipos de clientes.</w:t>
            </w:r>
            <w:r w:rsidRPr="0032049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1. Acceder a módulo clientes.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2. Seleccionar acción (crear, editar, eliminar, consultar).</w:t>
            </w:r>
          </w:p>
        </w:tc>
      </w:tr>
      <w:tr w:rsidR="002F3AF1" w:rsidRPr="004A31FF" w:rsidTr="00612696">
        <w:trPr>
          <w:trHeight w:val="330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20493">
              <w:rPr>
                <w:rFonts w:ascii="Times New Roman" w:hAnsi="Times New Roman"/>
              </w:rPr>
              <w:t>3. Guardar cambios.</w:t>
            </w:r>
            <w:r w:rsidRPr="0032049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040D7C">
                    <w:rPr>
                      <w:rFonts w:ascii="Times New Roman" w:hAnsi="Times New Roman"/>
                      <w:lang w:val="es-EC" w:eastAsia="es-EC"/>
                    </w:rPr>
                    <w:t>Si faltan datos obligatorios, se muestra un mensaje de error y no se guarda.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Pr="00D35C84" w:rsidRDefault="002F3AF1" w:rsidP="002F3AF1">
      <w:pPr>
        <w:pStyle w:val="Prrafodelista"/>
        <w:ind w:left="360"/>
        <w:rPr>
          <w:rFonts w:ascii="Times New Roman" w:hAns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RF-002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Gestión de Contactos</w:t>
            </w:r>
            <w:r w:rsidRPr="00877AC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CRUD Contactos por cliente</w:t>
            </w:r>
            <w:r w:rsidRPr="00877AC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Asocia contactos a cada cliente.</w:t>
            </w:r>
            <w:r w:rsidRPr="00877AC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1. Seleccionar cliente.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2. Ingresar/editar contacto.</w:t>
            </w:r>
          </w:p>
        </w:tc>
      </w:tr>
      <w:tr w:rsidR="002F3AF1" w:rsidRPr="004A31FF" w:rsidTr="00612696">
        <w:trPr>
          <w:trHeight w:val="330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3. Guardar.</w:t>
            </w:r>
            <w:r w:rsidRPr="00877AC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877AC3">
                    <w:rPr>
                      <w:rFonts w:ascii="Times New Roman" w:hAnsi="Times New Roman"/>
                      <w:lang w:val="es-EC" w:eastAsia="es-EC"/>
                    </w:rPr>
                    <w:t>Si el cliente no existe, se impide registrar el contacto.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Media/Deseable</w:t>
            </w:r>
          </w:p>
        </w:tc>
      </w:tr>
    </w:tbl>
    <w:p w:rsidR="002F3AF1" w:rsidRPr="00D35C84" w:rsidRDefault="002F3AF1" w:rsidP="002F3AF1">
      <w:pPr>
        <w:pStyle w:val="Prrafodelista"/>
        <w:ind w:left="360"/>
        <w:rPr>
          <w:rFonts w:ascii="Times New Roman" w:hAnsi="Times New Roman"/>
        </w:rPr>
      </w:pPr>
    </w:p>
    <w:p w:rsidR="002F3AF1" w:rsidRDefault="002F3AF1" w:rsidP="002F3AF1">
      <w:pPr>
        <w:rPr>
          <w:rFonts w:ascii="Times New Roman" w:hAnsi="Times New Roman"/>
        </w:rPr>
      </w:pPr>
    </w:p>
    <w:p w:rsidR="002F3AF1" w:rsidRPr="00D35C84" w:rsidRDefault="002F3AF1" w:rsidP="002F3AF1">
      <w:pPr>
        <w:pStyle w:val="Prrafodelista"/>
        <w:ind w:left="360"/>
        <w:rPr>
          <w:rFonts w:ascii="Times New Roman" w:hAns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RF-003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B71411">
              <w:rPr>
                <w:rFonts w:ascii="Times New Roman" w:hAnsi="Times New Roman"/>
              </w:rPr>
              <w:t>Gestión de Servicios</w:t>
            </w:r>
            <w:r w:rsidRPr="00B71411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B71411">
              <w:rPr>
                <w:rFonts w:ascii="Times New Roman" w:hAnsi="Times New Roman"/>
              </w:rPr>
              <w:t>Catálogo de servicios</w:t>
            </w:r>
            <w:r w:rsidRPr="00B71411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B71411">
              <w:rPr>
                <w:rFonts w:ascii="Times New Roman" w:hAnsi="Times New Roman"/>
              </w:rPr>
              <w:t>Define y categoriza servicios ofrecidos.</w:t>
            </w:r>
            <w:r w:rsidRPr="00B71411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B71411">
              <w:rPr>
                <w:rFonts w:ascii="Times New Roman" w:hAnsi="Times New Roman"/>
              </w:rPr>
              <w:t>1. Ingresar a módulo.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B71411">
              <w:rPr>
                <w:rFonts w:ascii="Times New Roman" w:hAnsi="Times New Roman"/>
              </w:rPr>
              <w:t>2. Añadir/editar servicios.</w:t>
            </w:r>
            <w:r w:rsidRPr="00B71411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B71411">
                    <w:rPr>
                      <w:rFonts w:ascii="Times New Roman" w:hAnsi="Times New Roman"/>
                      <w:lang w:val="es-EC" w:eastAsia="es-EC"/>
                    </w:rPr>
                    <w:t>Si se intenta duplicar un servicio, se muestra advertencia.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RF-004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Gestión de Proyectos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Control de proyectos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Crea y gestiona proyectos con cronograma y presupuesto.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1. Crear proyecto.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2. Asignar fechas y responsables.</w:t>
            </w:r>
          </w:p>
        </w:tc>
      </w:tr>
      <w:tr w:rsidR="002F3AF1" w:rsidRPr="004A31FF" w:rsidTr="00612696">
        <w:trPr>
          <w:trHeight w:val="330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77AC3">
              <w:rPr>
                <w:rFonts w:ascii="Times New Roman" w:hAnsi="Times New Roman"/>
              </w:rPr>
              <w:t>3. Guardar.</w:t>
            </w:r>
            <w:r w:rsidRPr="00877AC3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FE5044">
                    <w:rPr>
                      <w:rFonts w:ascii="Times New Roman" w:hAnsi="Times New Roman"/>
                      <w:lang w:val="es-EC" w:eastAsia="es-EC"/>
                    </w:rPr>
                    <w:t>Si fechas son inválidas (fin &lt; inicio), se alerta al usuario.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RF-005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Asignación de Tareas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Asignación individual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Asigna tareas a miembros.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1. Seleccionar proyecto.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E5044">
              <w:rPr>
                <w:rFonts w:ascii="Times New Roman" w:hAnsi="Times New Roman"/>
              </w:rPr>
              <w:t>2. Asignar tarea.</w:t>
            </w:r>
            <w:r w:rsidRPr="00FE5044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FE5044">
                    <w:rPr>
                      <w:rFonts w:ascii="Times New Roman" w:hAnsi="Times New Roman"/>
                      <w:lang w:val="es-EC" w:eastAsia="es-EC"/>
                    </w:rPr>
                    <w:t>Si no se selecciona responsable, tarea no se guarda.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RF-006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20F73">
              <w:rPr>
                <w:rFonts w:ascii="Times New Roman" w:hAnsi="Times New Roman"/>
              </w:rPr>
              <w:t>Seguimiento de Tareas</w:t>
            </w:r>
            <w:r w:rsidRPr="00820F7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20F73">
              <w:rPr>
                <w:rFonts w:ascii="Times New Roman" w:hAnsi="Times New Roman"/>
              </w:rPr>
              <w:t>Actualización de estado</w:t>
            </w:r>
            <w:r w:rsidRPr="00820F7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20F73">
              <w:rPr>
                <w:rFonts w:ascii="Times New Roman" w:hAnsi="Times New Roman"/>
              </w:rPr>
              <w:t>Actualiza el progreso de tareas.</w:t>
            </w:r>
            <w:r w:rsidRPr="00820F73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20F73">
              <w:rPr>
                <w:rFonts w:ascii="Times New Roman" w:hAnsi="Times New Roman"/>
              </w:rPr>
              <w:t>1. Ingresar a tareas.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820F73">
              <w:rPr>
                <w:rFonts w:ascii="Times New Roman" w:hAnsi="Times New Roman"/>
              </w:rPr>
              <w:t>2. Cambiar estado.</w:t>
            </w:r>
            <w:r w:rsidRPr="00820F73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820F73">
                    <w:rPr>
                      <w:rFonts w:ascii="Times New Roman" w:hAnsi="Times New Roman"/>
                      <w:lang w:val="es-EC" w:eastAsia="es-EC"/>
                    </w:rPr>
                    <w:t>Si tarea ya está finalizada, no se permite edición.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RF-007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84507">
              <w:rPr>
                <w:rFonts w:ascii="Times New Roman" w:hAnsi="Times New Roman"/>
              </w:rPr>
              <w:t>Gestión de Recursos</w:t>
            </w:r>
            <w:r w:rsidRPr="00F84507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84507">
              <w:rPr>
                <w:rFonts w:ascii="Times New Roman" w:hAnsi="Times New Roman"/>
              </w:rPr>
              <w:t>Control de recursos</w:t>
            </w:r>
            <w:r w:rsidRPr="00F84507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84507">
              <w:rPr>
                <w:rFonts w:ascii="Times New Roman" w:hAnsi="Times New Roman"/>
              </w:rPr>
              <w:t>Registra y gestiona recursos.</w:t>
            </w:r>
            <w:r w:rsidRPr="00F84507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F84507">
              <w:rPr>
                <w:rFonts w:ascii="Times New Roman" w:hAnsi="Times New Roman"/>
              </w:rPr>
              <w:t>1. Añadir recursos al proyecto.</w:t>
            </w:r>
            <w:r w:rsidRPr="00F84507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F84507">
                    <w:rPr>
                      <w:rFonts w:ascii="Times New Roman" w:hAnsi="Times New Roman"/>
                      <w:lang w:val="es-EC" w:eastAsia="es-EC"/>
                    </w:rPr>
                    <w:t>Si no hay stock, no se puede asignar.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RF-008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Registro de Incidentes</w:t>
            </w:r>
            <w:r w:rsidRPr="0034122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Registro de problemas</w:t>
            </w:r>
            <w:r w:rsidRPr="0034122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Reporte de reclamos e incidentes.</w:t>
            </w:r>
            <w:r w:rsidRPr="0034122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1. Ingresar reclamo.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2. Guardar.</w:t>
            </w:r>
            <w:r w:rsidRPr="00341224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341224">
                    <w:rPr>
                      <w:rFonts w:ascii="Times New Roman" w:hAnsi="Times New Roman"/>
                      <w:lang w:val="es-EC" w:eastAsia="es-EC"/>
                    </w:rPr>
                    <w:t>Si el campo de descripción está vacío, se rechaza envío.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RF-009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341224">
              <w:rPr>
                <w:rFonts w:ascii="Times New Roman" w:hAnsi="Times New Roman"/>
              </w:rPr>
              <w:t>Seguimiento de Incidentes</w:t>
            </w:r>
            <w:r w:rsidRPr="00341224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215C2">
              <w:rPr>
                <w:rFonts w:ascii="Times New Roman" w:hAnsi="Times New Roman"/>
              </w:rPr>
              <w:t>Resolución y acciones</w:t>
            </w:r>
            <w:r w:rsidRPr="009215C2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215C2">
              <w:rPr>
                <w:rFonts w:ascii="Times New Roman" w:hAnsi="Times New Roman"/>
              </w:rPr>
              <w:t>Gestiona estado de los incidentes.</w:t>
            </w:r>
            <w:r w:rsidRPr="009215C2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215C2">
              <w:rPr>
                <w:rFonts w:ascii="Times New Roman" w:hAnsi="Times New Roman"/>
              </w:rPr>
              <w:t>1. Ver incidente.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215C2">
              <w:rPr>
                <w:rFonts w:ascii="Times New Roman" w:hAnsi="Times New Roman"/>
              </w:rPr>
              <w:t>2. Asignar responsable.</w:t>
            </w:r>
            <w:r w:rsidRPr="009215C2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9215C2">
                    <w:rPr>
                      <w:rFonts w:ascii="Times New Roman" w:hAnsi="Times New Roman"/>
                      <w:lang w:val="es-EC" w:eastAsia="es-EC"/>
                    </w:rPr>
                    <w:t>Si no se registra acción, incidente queda pendiente.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RF-010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34529">
              <w:rPr>
                <w:rFonts w:ascii="Times New Roman" w:hAnsi="Times New Roman"/>
              </w:rPr>
              <w:t>Generación de Reportes</w:t>
            </w:r>
            <w:r w:rsidRPr="00634529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34529">
              <w:rPr>
                <w:rFonts w:ascii="Times New Roman" w:hAnsi="Times New Roman"/>
              </w:rPr>
              <w:t>Informes filtrables y descargables</w:t>
            </w:r>
            <w:r w:rsidRPr="00634529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34529">
              <w:rPr>
                <w:rFonts w:ascii="Times New Roman" w:hAnsi="Times New Roman"/>
                <w:lang w:val="es-EC" w:eastAsia="es-EC"/>
              </w:rPr>
              <w:t>Reportes de proyectos, recursos, tiempos y reclamos.</w:t>
            </w:r>
            <w:r w:rsidRPr="00634529">
              <w:rPr>
                <w:rFonts w:ascii="Times New Roman" w:hAnsi="Times New Roman"/>
                <w:lang w:val="es-EC" w:eastAsia="es-EC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34529">
              <w:rPr>
                <w:rFonts w:ascii="Times New Roman" w:hAnsi="Times New Roman"/>
              </w:rPr>
              <w:t>1. El usuario selecciona filtros.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4529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215C2">
              <w:rPr>
                <w:rFonts w:ascii="Times New Roman" w:hAnsi="Times New Roman"/>
              </w:rPr>
              <w:t>2. Asignar responsable.</w:t>
            </w:r>
            <w:r w:rsidRPr="009215C2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</w:rPr>
              <w:t>3. Descarga en formato PDF o Excel.</w:t>
            </w:r>
            <w:r w:rsidRPr="00C2181B">
              <w:rPr>
                <w:rFonts w:ascii="Times New Roman" w:hAnsi="Times New Roman"/>
              </w:rPr>
              <w:tab/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C2181B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C2181B">
                    <w:rPr>
                      <w:rFonts w:ascii="Times New Roman" w:hAnsi="Times New Roman"/>
                      <w:lang w:val="es-EC" w:eastAsia="es-EC"/>
                    </w:rPr>
                    <w:t>1. Si no hay datos, se notifica.</w:t>
                  </w:r>
                </w:p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C2181B">
                    <w:rPr>
                      <w:rFonts w:ascii="Times New Roman" w:hAnsi="Times New Roman"/>
                      <w:lang w:val="es-EC" w:eastAsia="es-EC"/>
                    </w:rPr>
                    <w:t>2. Si se aplica mal un filtro, se muestra advertencia.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RF-011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E4D36">
              <w:rPr>
                <w:rFonts w:ascii="Times New Roman" w:hAnsi="Times New Roman"/>
              </w:rPr>
              <w:t>Gestión de Documentos</w:t>
            </w:r>
            <w:r w:rsidRPr="006E4D36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E4D36">
              <w:rPr>
                <w:rFonts w:ascii="Times New Roman" w:hAnsi="Times New Roman"/>
              </w:rPr>
              <w:t>Carga y organización documental</w:t>
            </w:r>
            <w:r w:rsidRPr="006E4D36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E4D36">
              <w:rPr>
                <w:rFonts w:ascii="Times New Roman" w:hAnsi="Times New Roman"/>
                <w:lang w:val="es-EC" w:eastAsia="es-EC"/>
              </w:rPr>
              <w:t>Cargar y organizar documentación clave.</w:t>
            </w:r>
            <w:r w:rsidRPr="006E4D36">
              <w:rPr>
                <w:rFonts w:ascii="Times New Roman" w:hAnsi="Times New Roman"/>
                <w:lang w:val="es-EC" w:eastAsia="es-EC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037821">
              <w:t>1. El usuario selecciona un módulo o proyecto.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4529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037821">
              <w:t>2. Carga documentos.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037821">
              <w:t>3. Los documentos quedan disponibles.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6CA2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506CA2">
                    <w:rPr>
                      <w:rFonts w:ascii="Times New Roman" w:hAnsi="Times New Roman"/>
                      <w:lang w:val="es-EC" w:eastAsia="es-EC"/>
                    </w:rPr>
                    <w:t>1. Si el archivo excede el tamaño permitido, se bloquea.</w:t>
                  </w:r>
                </w:p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506CA2">
                    <w:rPr>
                      <w:rFonts w:ascii="Times New Roman" w:hAnsi="Times New Roman"/>
                      <w:lang w:val="es-EC" w:eastAsia="es-EC"/>
                    </w:rPr>
                    <w:t>2. Si el formato no es válido, se muestra error.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Baja/Opcional</w:t>
            </w:r>
            <w:r w:rsidRPr="004A31FF">
              <w:rPr>
                <w:rFonts w:ascii="Times New Roman" w:hAnsi="Times New Roman"/>
              </w:rPr>
              <w:t xml:space="preserve"> </w:t>
            </w:r>
          </w:p>
        </w:tc>
      </w:tr>
    </w:tbl>
    <w:p w:rsidR="002F3AF1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RF-012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</w:rPr>
              <w:t>Comunicación Interna</w:t>
            </w:r>
            <w:r w:rsidRPr="00C2181B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</w:rPr>
              <w:t>Notificaciones internas</w:t>
            </w:r>
            <w:r w:rsidRPr="00C2181B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  <w:lang w:val="es-EC" w:eastAsia="es-EC"/>
              </w:rPr>
              <w:t>Mensajería o notificaciones internas.</w:t>
            </w:r>
            <w:r w:rsidRPr="00C2181B">
              <w:rPr>
                <w:rFonts w:ascii="Times New Roman" w:hAnsi="Times New Roman"/>
                <w:lang w:val="es-EC" w:eastAsia="es-EC"/>
              </w:rPr>
              <w:tab/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141FEB">
              <w:t>1. El usuario redacta un mensaje.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4529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141FEB">
              <w:t>2. Selecciona destinatarios.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141FEB">
              <w:t>3. Envía notificación.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C2181B">
                    <w:rPr>
                      <w:rFonts w:ascii="Times New Roman" w:hAnsi="Times New Roman"/>
                      <w:lang w:val="es-EC" w:eastAsia="es-EC"/>
                    </w:rPr>
                    <w:t>Si hay campos vacíos, se solicita completar.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Baja/Opcional</w:t>
            </w:r>
          </w:p>
        </w:tc>
      </w:tr>
    </w:tbl>
    <w:p w:rsidR="002F3AF1" w:rsidRPr="00040D7C" w:rsidRDefault="002F3AF1" w:rsidP="002F3AF1">
      <w:pPr>
        <w:rPr>
          <w:rFonts w:ascii="Times New Roman" w:hAnsi="Times New Roman"/>
          <w:lang w:val="es-EC"/>
        </w:rPr>
      </w:pPr>
    </w:p>
    <w:p w:rsidR="002F3AF1" w:rsidRDefault="002F3AF1" w:rsidP="002F3AF1">
      <w:pPr>
        <w:rPr>
          <w:rFonts w:ascii="Times New Roman" w:hAns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RF-013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</w:rPr>
              <w:t>Comunicación con Clientes</w:t>
            </w:r>
            <w:r w:rsidRPr="00C2181B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181B">
              <w:rPr>
                <w:rFonts w:ascii="Times New Roman" w:hAnsi="Times New Roman"/>
              </w:rPr>
              <w:t>Portal informativo</w:t>
            </w:r>
            <w:r w:rsidRPr="00C2181B">
              <w:rPr>
                <w:rFonts w:ascii="Times New Roman" w:hAnsi="Times New Roman"/>
              </w:rPr>
              <w:tab/>
            </w: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C253EC">
              <w:rPr>
                <w:rFonts w:ascii="Times New Roman" w:hAnsi="Times New Roman"/>
                <w:lang w:val="es-EC" w:eastAsia="es-EC"/>
              </w:rPr>
              <w:tab/>
              <w:t>Notificaciones o portal informativo.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5F433E">
              <w:t>1. El sistema envía actualización sobre proyectos o servicios.</w:t>
            </w:r>
          </w:p>
        </w:tc>
      </w:tr>
      <w:tr w:rsidR="002F3AF1" w:rsidRPr="00634529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4529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5F433E">
              <w:t>2. El cliente recibe correo o ingresa al portal.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2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  <w:r w:rsidRPr="00C253EC">
                    <w:rPr>
                      <w:rFonts w:ascii="Times New Roman" w:hAnsi="Times New Roman"/>
                      <w:lang w:val="es-EC" w:eastAsia="es-EC"/>
                    </w:rPr>
                    <w:t>Si falla el envío, se registra el error.</w:t>
                  </w:r>
                </w:p>
              </w:tc>
            </w:tr>
          </w:tbl>
          <w:p w:rsidR="002F3AF1" w:rsidRPr="00040D7C" w:rsidRDefault="002F3AF1" w:rsidP="00612696">
            <w:pPr>
              <w:rPr>
                <w:rFonts w:ascii="Times New Roman" w:hAnsi="Times New Roman"/>
                <w:vanish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AF1" w:rsidRPr="00040D7C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040D7C" w:rsidRDefault="002F3AF1" w:rsidP="00612696">
                  <w:pPr>
                    <w:spacing w:line="240" w:lineRule="auto"/>
                    <w:rPr>
                      <w:rFonts w:ascii="Times New Roman" w:hAnsi="Times New Roman"/>
                      <w:lang w:val="es-EC" w:eastAsia="es-EC"/>
                    </w:rPr>
                  </w:pPr>
                </w:p>
              </w:tc>
            </w:tr>
          </w:tbl>
          <w:p w:rsidR="002F3AF1" w:rsidRPr="00040D7C" w:rsidRDefault="002F3AF1" w:rsidP="00612696">
            <w:pPr>
              <w:pStyle w:val="Prrafodelista"/>
              <w:ind w:left="360"/>
              <w:rPr>
                <w:rFonts w:ascii="Times New Roman" w:hAnsi="Times New Roman"/>
                <w:lang w:val="es-EC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b/>
          <w:bCs/>
          <w:lang w:val="es-EC"/>
        </w:rPr>
      </w:pPr>
    </w:p>
    <w:p w:rsidR="002F3AF1" w:rsidRDefault="002F3AF1" w:rsidP="002F3AF1">
      <w:pPr>
        <w:rPr>
          <w:rFonts w:ascii="Times New Roman" w:hAnsi="Times New Roman"/>
          <w:b/>
          <w:bCs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RF-014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7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0FB2">
                    <w:rPr>
                      <w:rFonts w:ascii="Times New Roman" w:hAnsi="Times New Roman"/>
                    </w:rPr>
                    <w:t>Gestión de Auditorías</w:t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0FB2">
                    <w:rPr>
                      <w:rFonts w:ascii="Times New Roman" w:hAnsi="Times New Roman"/>
                    </w:rPr>
                    <w:t>Historial y cumplimiento</w:t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6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0FB2">
                    <w:rPr>
                      <w:rFonts w:ascii="Times New Roman" w:hAnsi="Times New Roman"/>
                    </w:rPr>
                    <w:t>Generar informes para auditorías.</w:t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993965">
              <w:t>1. Auditor o administrador selecciona período.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631E5A">
              <w:t>2. Consulta registros históricos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993965">
              <w:t>3. Descarga reporte.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p w:rsidR="002F3AF1" w:rsidRPr="00DF4FC3" w:rsidRDefault="002F3AF1" w:rsidP="00612696">
            <w:pPr>
              <w:rPr>
                <w:rFonts w:ascii="Times New Roman" w:hAnsi="Times New Roman"/>
                <w:lang w:val="es-EC"/>
              </w:rPr>
            </w:pPr>
            <w:r w:rsidRPr="00DF4FC3">
              <w:rPr>
                <w:rFonts w:ascii="Times New Roman" w:hAnsi="Times New Roman"/>
                <w:lang w:val="es-EC"/>
              </w:rPr>
              <w:t>Si no hay registros, se informa.</w:t>
            </w: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2F3AF1" w:rsidRDefault="002F3AF1" w:rsidP="002F3AF1">
      <w:pPr>
        <w:rPr>
          <w:rFonts w:ascii="Times New Roman" w:hAnsi="Times New Roman"/>
          <w:b/>
          <w:bCs/>
          <w:lang w:val="es-EC"/>
        </w:rPr>
      </w:pPr>
    </w:p>
    <w:p w:rsidR="002F3AF1" w:rsidRDefault="002F3AF1" w:rsidP="002F3AF1">
      <w:pPr>
        <w:rPr>
          <w:rFonts w:ascii="Times New Roman" w:hAnsi="Times New Roman"/>
          <w:b/>
          <w:bCs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RF-015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DF4FC3">
                    <w:rPr>
                      <w:rFonts w:ascii="Times New Roman" w:hAnsi="Times New Roman"/>
                    </w:rPr>
                    <w:t>Gestión de Facturación</w:t>
                  </w:r>
                  <w:r w:rsidRPr="00DF4FC3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DF4FC3">
                    <w:rPr>
                      <w:rFonts w:ascii="Times New Roman" w:hAnsi="Times New Roman"/>
                      <w:lang w:val="es-EC" w:eastAsia="es-EC"/>
                    </w:rPr>
                    <w:t>Facturación automática/manual</w:t>
                  </w:r>
                  <w:r w:rsidRPr="00DF4FC3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DF4FC3">
                    <w:rPr>
                      <w:rFonts w:ascii="Times New Roman" w:hAnsi="Times New Roman"/>
                    </w:rPr>
                    <w:t>Crear facturas y controlar pagos.</w:t>
                  </w:r>
                  <w:r w:rsidRPr="00DF4FC3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130C2A">
              <w:t>1. El usuario genera una factura.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130C2A">
              <w:t>2. Elige servicios.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130C2A">
              <w:t>3. Guarda y envía al cliente.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p w:rsidR="002F3AF1" w:rsidRPr="00DF4FC3" w:rsidRDefault="002F3AF1" w:rsidP="00612696">
            <w:pPr>
              <w:rPr>
                <w:rFonts w:ascii="Times New Roman" w:hAnsi="Times New Roman"/>
                <w:lang w:val="es-EC"/>
              </w:rPr>
            </w:pPr>
            <w:r w:rsidRPr="00DF4FC3">
              <w:t>Si hay error en cálculos, se muestra advertencia.</w:t>
            </w: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2F3AF1" w:rsidRDefault="002F3AF1" w:rsidP="002F3AF1">
      <w:pPr>
        <w:rPr>
          <w:rFonts w:ascii="Times New Roman" w:hAnsi="Times New Roman"/>
          <w:b/>
          <w:bCs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2F3AF1" w:rsidRPr="004A31FF" w:rsidTr="00612696">
        <w:trPr>
          <w:trHeight w:val="79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RF-016</w:t>
            </w:r>
          </w:p>
        </w:tc>
      </w:tr>
      <w:tr w:rsidR="002F3AF1" w:rsidRPr="004A31FF" w:rsidTr="00612696">
        <w:trPr>
          <w:trHeight w:val="409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0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6CA2">
                    <w:rPr>
                      <w:rFonts w:ascii="Times New Roman" w:hAnsi="Times New Roman"/>
                    </w:rPr>
                    <w:t>Monitoreo de Calidad del Agua</w:t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46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6CA2">
                    <w:rPr>
                      <w:rFonts w:ascii="Times New Roman" w:hAnsi="Times New Roman"/>
                      <w:lang w:val="es-EC" w:eastAsia="es-EC"/>
                    </w:rPr>
                    <w:t>Datos y alertas</w:t>
                  </w:r>
                  <w:r w:rsidRPr="00506CA2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792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2F3AF1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AF1" w:rsidRPr="00500FB2" w:rsidRDefault="002F3AF1" w:rsidP="00612696">
                  <w:pPr>
                    <w:rPr>
                      <w:rFonts w:ascii="Times New Roman" w:hAnsi="Times New Roman"/>
                    </w:rPr>
                  </w:pPr>
                  <w:r w:rsidRPr="00506CA2">
                    <w:rPr>
                      <w:rFonts w:ascii="Times New Roman" w:hAnsi="Times New Roman"/>
                    </w:rPr>
                    <w:t>Registrar y analizar datos, emitir alertas.</w:t>
                  </w:r>
                  <w:r w:rsidRPr="00506CA2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2F3AF1" w:rsidRPr="00500FB2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 w:val="restart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Flujo normal:</w:t>
            </w:r>
          </w:p>
        </w:tc>
        <w:tc>
          <w:tcPr>
            <w:tcW w:w="3751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643383">
              <w:t>1. Se registran o importan datos de sensores.</w:t>
            </w:r>
          </w:p>
        </w:tc>
      </w:tr>
      <w:tr w:rsidR="002F3AF1" w:rsidRPr="004A31FF" w:rsidTr="00612696">
        <w:trPr>
          <w:trHeight w:val="379"/>
        </w:trPr>
        <w:tc>
          <w:tcPr>
            <w:tcW w:w="5077" w:type="dxa"/>
            <w:vMerge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643383">
              <w:t>2. El sistema analiza los valores.</w:t>
            </w:r>
          </w:p>
        </w:tc>
      </w:tr>
      <w:tr w:rsidR="002F3AF1" w:rsidRPr="004A31FF" w:rsidTr="00612696">
        <w:trPr>
          <w:trHeight w:val="372"/>
        </w:trPr>
        <w:tc>
          <w:tcPr>
            <w:tcW w:w="5077" w:type="dxa"/>
            <w:vMerge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51" w:type="dxa"/>
          </w:tcPr>
          <w:p w:rsidR="002F3AF1" w:rsidRPr="00631E5A" w:rsidRDefault="002F3AF1" w:rsidP="00612696">
            <w:pPr>
              <w:rPr>
                <w:rFonts w:ascii="Times New Roman" w:hAnsi="Times New Roman"/>
              </w:rPr>
            </w:pPr>
            <w:r w:rsidRPr="00643383">
              <w:t>3. Se generan alertas si se detectan anomalías.</w:t>
            </w:r>
          </w:p>
        </w:tc>
      </w:tr>
      <w:tr w:rsidR="002F3AF1" w:rsidRPr="00040D7C" w:rsidTr="00612696">
        <w:trPr>
          <w:trHeight w:val="480"/>
        </w:trPr>
        <w:tc>
          <w:tcPr>
            <w:tcW w:w="5077" w:type="dxa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 xml:space="preserve">Flujo alterno: </w:t>
            </w:r>
          </w:p>
        </w:tc>
        <w:tc>
          <w:tcPr>
            <w:tcW w:w="3751" w:type="dxa"/>
            <w:hideMark/>
          </w:tcPr>
          <w:p w:rsidR="002F3AF1" w:rsidRPr="00DF4FC3" w:rsidRDefault="002F3AF1" w:rsidP="00612696">
            <w:pPr>
              <w:rPr>
                <w:rFonts w:ascii="Times New Roman" w:hAnsi="Times New Roman"/>
                <w:lang w:val="es-EC"/>
              </w:rPr>
            </w:pPr>
            <w:r w:rsidRPr="00506CA2">
              <w:t>Si los valores exceden límites críticos, se activa una alerta urgente.</w:t>
            </w:r>
          </w:p>
        </w:tc>
      </w:tr>
      <w:tr w:rsidR="002F3AF1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2F3AF1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2F3AF1" w:rsidRPr="004A31FF" w:rsidRDefault="002F3AF1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11022C" w:rsidRDefault="0011022C">
      <w:bookmarkStart w:id="0" w:name="_GoBack"/>
      <w:bookmarkEnd w:id="0"/>
    </w:p>
    <w:sectPr w:rsidR="0011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DD"/>
    <w:rsid w:val="0011022C"/>
    <w:rsid w:val="002F3AF1"/>
    <w:rsid w:val="009D4DDD"/>
    <w:rsid w:val="00B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AD1E4-8A56-4790-816F-C0599AFA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AF1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AF1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1065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Andrade</dc:creator>
  <cp:keywords/>
  <dc:description/>
  <cp:lastModifiedBy>Jean Andrade</cp:lastModifiedBy>
  <cp:revision>2</cp:revision>
  <dcterms:created xsi:type="dcterms:W3CDTF">2025-06-02T01:41:00Z</dcterms:created>
  <dcterms:modified xsi:type="dcterms:W3CDTF">2025-06-02T01:41:00Z</dcterms:modified>
</cp:coreProperties>
</file>