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6024" w14:textId="0346BF5C" w:rsidR="00FD1037" w:rsidRPr="007F739B" w:rsidRDefault="007F739B" w:rsidP="00211160">
      <w:pPr>
        <w:ind w:firstLine="709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Лабораторная работа №</w:t>
      </w:r>
      <w:r w:rsidR="00795BEA"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>. Изучение стандарта СТО.</w:t>
      </w:r>
    </w:p>
    <w:p w14:paraId="75BF0AFB" w14:textId="3C489AEA" w:rsidR="00FD1037" w:rsidRDefault="007F739B" w:rsidP="007F739B">
      <w:pPr>
        <w:ind w:firstLine="708"/>
      </w:pPr>
      <w:r>
        <w:rPr>
          <w:b/>
          <w:bCs/>
        </w:rPr>
        <w:t xml:space="preserve">Цель: </w:t>
      </w:r>
      <w:r>
        <w:t>изучить</w:t>
      </w:r>
      <w:r w:rsidR="00FD1037">
        <w:t xml:space="preserve"> и </w:t>
      </w:r>
      <w:r>
        <w:t>выучить</w:t>
      </w:r>
      <w:r w:rsidR="00FD1037">
        <w:t xml:space="preserve"> основные требования к оформлению отчетных документов студентов (отчеты по лабораторным работам, отчеты по практикам, курсовые работы, выпускные работы)</w:t>
      </w:r>
      <w:r>
        <w:t>.</w:t>
      </w:r>
    </w:p>
    <w:p w14:paraId="30F29A98" w14:textId="6AA159F3" w:rsidR="007F739B" w:rsidRPr="007F739B" w:rsidRDefault="007F739B" w:rsidP="00211160">
      <w:pPr>
        <w:spacing w:before="120" w:after="0"/>
      </w:pPr>
      <w:r>
        <w:rPr>
          <w:b/>
          <w:bCs/>
        </w:rPr>
        <w:tab/>
        <w:t xml:space="preserve">Задание: </w:t>
      </w:r>
      <w:r>
        <w:t>заполнить таблицу 1, используя информацию из стандарта СТО.</w:t>
      </w:r>
    </w:p>
    <w:p w14:paraId="3D791F17" w14:textId="151DBD44" w:rsidR="00BF25BC" w:rsidRDefault="00211160" w:rsidP="00211160">
      <w:pPr>
        <w:spacing w:before="120" w:after="0"/>
      </w:pPr>
      <w:r>
        <w:t>Таблица 1 – Основные тезисы стандарта по оформлению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021C75" w14:paraId="4D74C240" w14:textId="77777777" w:rsidTr="007F739B">
        <w:tc>
          <w:tcPr>
            <w:tcW w:w="9346" w:type="dxa"/>
            <w:gridSpan w:val="2"/>
          </w:tcPr>
          <w:p w14:paraId="5115D40C" w14:textId="5D6A603B" w:rsidR="00021C75" w:rsidRDefault="00021C75" w:rsidP="00BF25BC">
            <w:pPr>
              <w:pStyle w:val="ListParagraph"/>
              <w:ind w:left="0"/>
            </w:pPr>
            <w:r>
              <w:t>Наименование стандарта</w:t>
            </w:r>
          </w:p>
        </w:tc>
      </w:tr>
      <w:tr w:rsidR="00021C75" w14:paraId="5B529A3F" w14:textId="77777777" w:rsidTr="007F739B">
        <w:tc>
          <w:tcPr>
            <w:tcW w:w="9346" w:type="dxa"/>
            <w:gridSpan w:val="2"/>
          </w:tcPr>
          <w:p w14:paraId="6F9C5415" w14:textId="57D3ED05" w:rsidR="00021C75" w:rsidRDefault="00021C75" w:rsidP="00BF25BC">
            <w:pPr>
              <w:pStyle w:val="ListParagraph"/>
              <w:ind w:left="0"/>
            </w:pPr>
            <w:r>
              <w:t xml:space="preserve">ОБЩИЕ ТРЕБОВАНИЯ К </w:t>
            </w:r>
            <w:r>
              <w:rPr>
                <w:bCs/>
                <w:caps/>
              </w:rPr>
              <w:t>оформлению текстовой части ВЫПУСКНЫХ</w:t>
            </w:r>
            <w:r>
              <w:rPr>
                <w:bCs/>
                <w:caps/>
              </w:rPr>
              <w:br/>
              <w:t xml:space="preserve">КВАЛИФИКАЦИОННЫХ РАБОТ, курсовых работ (проектов), рефератов, </w:t>
            </w:r>
            <w:r>
              <w:rPr>
                <w:bCs/>
                <w:caps/>
              </w:rPr>
              <w:br/>
              <w:t>контрольных работ, отчетов по практикам, лабораторным работам</w:t>
            </w:r>
          </w:p>
        </w:tc>
      </w:tr>
      <w:tr w:rsidR="00021C75" w14:paraId="2A1AB4CE" w14:textId="77777777" w:rsidTr="007F739B">
        <w:tc>
          <w:tcPr>
            <w:tcW w:w="9346" w:type="dxa"/>
            <w:gridSpan w:val="2"/>
          </w:tcPr>
          <w:p w14:paraId="7365F952" w14:textId="45780EC7" w:rsidR="00021C75" w:rsidRPr="004C2248" w:rsidRDefault="00021C75" w:rsidP="004C22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C2248">
              <w:rPr>
                <w:b/>
                <w:bCs/>
              </w:rPr>
              <w:t>Поля документа</w:t>
            </w:r>
          </w:p>
        </w:tc>
      </w:tr>
      <w:tr w:rsidR="00021C75" w14:paraId="49738C6F" w14:textId="77777777" w:rsidTr="007F739B">
        <w:tc>
          <w:tcPr>
            <w:tcW w:w="4673" w:type="dxa"/>
          </w:tcPr>
          <w:p w14:paraId="6FD2C6BF" w14:textId="55AFBB34" w:rsidR="00021C75" w:rsidRDefault="00021C75" w:rsidP="00BF25BC">
            <w:pPr>
              <w:pStyle w:val="ListParagraph"/>
              <w:ind w:left="0"/>
            </w:pPr>
            <w:r>
              <w:t>– правое, мм</w:t>
            </w:r>
          </w:p>
        </w:tc>
        <w:tc>
          <w:tcPr>
            <w:tcW w:w="4673" w:type="dxa"/>
          </w:tcPr>
          <w:p w14:paraId="041F8D12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4E1CC580" w14:textId="77777777" w:rsidTr="007F739B">
        <w:tc>
          <w:tcPr>
            <w:tcW w:w="4673" w:type="dxa"/>
          </w:tcPr>
          <w:p w14:paraId="6631DB2D" w14:textId="5F4D11E2" w:rsidR="00021C75" w:rsidRDefault="00021C75" w:rsidP="00BF25BC">
            <w:pPr>
              <w:pStyle w:val="ListParagraph"/>
              <w:ind w:left="0"/>
            </w:pPr>
            <w:r>
              <w:t>– левое, мм</w:t>
            </w:r>
          </w:p>
        </w:tc>
        <w:tc>
          <w:tcPr>
            <w:tcW w:w="4673" w:type="dxa"/>
          </w:tcPr>
          <w:p w14:paraId="21B23EB7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2727D0AC" w14:textId="77777777" w:rsidTr="007F739B">
        <w:tc>
          <w:tcPr>
            <w:tcW w:w="4673" w:type="dxa"/>
          </w:tcPr>
          <w:p w14:paraId="5AAF6BBE" w14:textId="4C1AF510" w:rsidR="00021C75" w:rsidRDefault="00021C75" w:rsidP="00BF25BC">
            <w:pPr>
              <w:pStyle w:val="ListParagraph"/>
              <w:ind w:left="0"/>
            </w:pPr>
            <w:r>
              <w:t>– нижнее/верхнее, мм</w:t>
            </w:r>
          </w:p>
        </w:tc>
        <w:tc>
          <w:tcPr>
            <w:tcW w:w="4673" w:type="dxa"/>
          </w:tcPr>
          <w:p w14:paraId="16C538FC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45F2C670" w14:textId="77777777" w:rsidTr="007F739B">
        <w:tc>
          <w:tcPr>
            <w:tcW w:w="9346" w:type="dxa"/>
            <w:gridSpan w:val="2"/>
          </w:tcPr>
          <w:p w14:paraId="39387524" w14:textId="358742D2" w:rsidR="00021C75" w:rsidRPr="00021C75" w:rsidRDefault="00021C75" w:rsidP="00021C7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21C75">
              <w:rPr>
                <w:b/>
                <w:bCs/>
              </w:rPr>
              <w:t>Текст документ</w:t>
            </w:r>
          </w:p>
        </w:tc>
      </w:tr>
      <w:tr w:rsidR="00021C75" w14:paraId="7D87EED3" w14:textId="77777777" w:rsidTr="007F739B">
        <w:tc>
          <w:tcPr>
            <w:tcW w:w="4673" w:type="dxa"/>
          </w:tcPr>
          <w:p w14:paraId="3541930B" w14:textId="0EDCF76A" w:rsidR="00021C75" w:rsidRDefault="00021C75" w:rsidP="00BF25BC">
            <w:pPr>
              <w:pStyle w:val="ListParagraph"/>
              <w:ind w:left="0"/>
            </w:pPr>
            <w:r>
              <w:t>– наименование шрифта</w:t>
            </w:r>
          </w:p>
        </w:tc>
        <w:tc>
          <w:tcPr>
            <w:tcW w:w="4673" w:type="dxa"/>
          </w:tcPr>
          <w:p w14:paraId="2FB2E856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57684170" w14:textId="77777777" w:rsidTr="007F739B">
        <w:tc>
          <w:tcPr>
            <w:tcW w:w="4673" w:type="dxa"/>
          </w:tcPr>
          <w:p w14:paraId="1E7C273B" w14:textId="0AAD7F43" w:rsidR="00021C75" w:rsidRDefault="00021C75" w:rsidP="00BF25BC">
            <w:pPr>
              <w:pStyle w:val="ListParagraph"/>
              <w:ind w:left="0"/>
            </w:pPr>
            <w:r>
              <w:t>– размер шрифта</w:t>
            </w:r>
          </w:p>
        </w:tc>
        <w:tc>
          <w:tcPr>
            <w:tcW w:w="4673" w:type="dxa"/>
          </w:tcPr>
          <w:p w14:paraId="1BF9C0DB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73E81681" w14:textId="77777777" w:rsidTr="007F739B">
        <w:tc>
          <w:tcPr>
            <w:tcW w:w="4673" w:type="dxa"/>
          </w:tcPr>
          <w:p w14:paraId="5ECA8F14" w14:textId="0CC090CC" w:rsidR="00021C75" w:rsidRDefault="00021C75" w:rsidP="00BF25BC">
            <w:pPr>
              <w:pStyle w:val="ListParagraph"/>
              <w:ind w:left="0"/>
            </w:pPr>
            <w:r>
              <w:t>– цвет шрифта</w:t>
            </w:r>
          </w:p>
        </w:tc>
        <w:tc>
          <w:tcPr>
            <w:tcW w:w="4673" w:type="dxa"/>
          </w:tcPr>
          <w:p w14:paraId="1BDFCDD5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16C0CDD7" w14:textId="77777777" w:rsidTr="007F739B">
        <w:tc>
          <w:tcPr>
            <w:tcW w:w="4673" w:type="dxa"/>
          </w:tcPr>
          <w:p w14:paraId="316C87B7" w14:textId="2A5D056E" w:rsidR="00021C75" w:rsidRDefault="00021C75" w:rsidP="00BF25BC">
            <w:pPr>
              <w:pStyle w:val="ListParagraph"/>
              <w:ind w:left="0"/>
            </w:pPr>
            <w:r>
              <w:t>– начертание</w:t>
            </w:r>
          </w:p>
        </w:tc>
        <w:tc>
          <w:tcPr>
            <w:tcW w:w="4673" w:type="dxa"/>
          </w:tcPr>
          <w:p w14:paraId="2B9F3BAB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18602DE7" w14:textId="77777777" w:rsidTr="007F739B">
        <w:tc>
          <w:tcPr>
            <w:tcW w:w="4673" w:type="dxa"/>
          </w:tcPr>
          <w:p w14:paraId="6A8BA6A2" w14:textId="5A46CCA2" w:rsidR="00021C75" w:rsidRDefault="00021C75" w:rsidP="00BF25BC">
            <w:pPr>
              <w:pStyle w:val="ListParagraph"/>
              <w:ind w:left="0"/>
            </w:pPr>
            <w:r>
              <w:t>– выравнивание текста</w:t>
            </w:r>
          </w:p>
        </w:tc>
        <w:tc>
          <w:tcPr>
            <w:tcW w:w="4673" w:type="dxa"/>
          </w:tcPr>
          <w:p w14:paraId="0A848147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7A12855A" w14:textId="77777777" w:rsidTr="007F739B">
        <w:tc>
          <w:tcPr>
            <w:tcW w:w="4673" w:type="dxa"/>
          </w:tcPr>
          <w:p w14:paraId="21E812D4" w14:textId="71D0EEE5" w:rsidR="00021C75" w:rsidRDefault="00021C75" w:rsidP="00BF25BC">
            <w:pPr>
              <w:pStyle w:val="ListParagraph"/>
              <w:ind w:left="0"/>
            </w:pPr>
            <w:r>
              <w:t>– междустрочный интервал текста</w:t>
            </w:r>
          </w:p>
        </w:tc>
        <w:tc>
          <w:tcPr>
            <w:tcW w:w="4673" w:type="dxa"/>
          </w:tcPr>
          <w:p w14:paraId="5F2719B8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5C7FEAA8" w14:textId="77777777" w:rsidTr="007F739B">
        <w:tc>
          <w:tcPr>
            <w:tcW w:w="4673" w:type="dxa"/>
          </w:tcPr>
          <w:p w14:paraId="0B340C27" w14:textId="5A0FC2FF" w:rsidR="00021C75" w:rsidRDefault="00021C75" w:rsidP="00BF25BC">
            <w:pPr>
              <w:pStyle w:val="ListParagraph"/>
              <w:ind w:left="0"/>
            </w:pPr>
            <w:r>
              <w:t>– автоматический перенос текста (да/нет)</w:t>
            </w:r>
          </w:p>
        </w:tc>
        <w:tc>
          <w:tcPr>
            <w:tcW w:w="4673" w:type="dxa"/>
          </w:tcPr>
          <w:p w14:paraId="66C2DC07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53E240A3" w14:textId="77777777" w:rsidTr="007F739B">
        <w:tc>
          <w:tcPr>
            <w:tcW w:w="4673" w:type="dxa"/>
          </w:tcPr>
          <w:p w14:paraId="2C1BF01E" w14:textId="72BEE7AC" w:rsidR="00021C75" w:rsidRDefault="00021C75" w:rsidP="00BF25BC">
            <w:pPr>
              <w:pStyle w:val="ListParagraph"/>
              <w:ind w:left="0"/>
            </w:pPr>
            <w:r>
              <w:t xml:space="preserve">– размер красной строки (отступ) </w:t>
            </w:r>
          </w:p>
        </w:tc>
        <w:tc>
          <w:tcPr>
            <w:tcW w:w="4673" w:type="dxa"/>
          </w:tcPr>
          <w:p w14:paraId="46D77CF9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161EC8" w14:paraId="7621F85A" w14:textId="77777777" w:rsidTr="007F739B">
        <w:tc>
          <w:tcPr>
            <w:tcW w:w="4673" w:type="dxa"/>
          </w:tcPr>
          <w:p w14:paraId="37C77A9E" w14:textId="0A5CC3C3" w:rsidR="00161EC8" w:rsidRDefault="00161EC8" w:rsidP="00BF25BC">
            <w:pPr>
              <w:pStyle w:val="ListParagraph"/>
              <w:ind w:left="0"/>
            </w:pPr>
            <w:r>
              <w:t xml:space="preserve">– текст документа, если это не последняя страница, должен доходить до </w:t>
            </w:r>
            <w:r w:rsidRPr="00161EC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7AB7BEDC" w14:textId="4DB69A5F" w:rsidR="00161EC8" w:rsidRDefault="00161EC8" w:rsidP="00BF25BC">
            <w:pPr>
              <w:pStyle w:val="ListParagraph"/>
              <w:ind w:left="0"/>
            </w:pPr>
            <w:r w:rsidRPr="00161EC8">
              <w:rPr>
                <w:b/>
                <w:bCs/>
              </w:rPr>
              <w:t>до нижнего поля!</w:t>
            </w:r>
            <w:r>
              <w:t xml:space="preserve"> т.е. от нижнего края листа до нижнего текста должно быть 2 см!</w:t>
            </w:r>
          </w:p>
        </w:tc>
      </w:tr>
      <w:tr w:rsidR="00021C75" w14:paraId="63507758" w14:textId="77777777" w:rsidTr="007F739B">
        <w:tc>
          <w:tcPr>
            <w:tcW w:w="4673" w:type="dxa"/>
          </w:tcPr>
          <w:p w14:paraId="3BF5EFCC" w14:textId="31C2BCD7" w:rsidR="00021C75" w:rsidRDefault="00021C75" w:rsidP="00BF25BC">
            <w:pPr>
              <w:pStyle w:val="ListParagraph"/>
              <w:ind w:left="0"/>
            </w:pPr>
            <w:r>
              <w:t>– последняя страница раздела</w:t>
            </w:r>
            <w:r w:rsidR="00161EC8">
              <w:t xml:space="preserve">/ведения/заключения должна быть заполнена на </w:t>
            </w:r>
            <w:r w:rsidR="00161EC8" w:rsidRPr="00161EC8">
              <w:rPr>
                <w:b/>
                <w:bCs/>
                <w:color w:val="C00000"/>
              </w:rPr>
              <w:t>…</w:t>
            </w:r>
            <w:r w:rsidR="00161EC8" w:rsidRPr="00161EC8">
              <w:rPr>
                <w:b/>
                <w:bCs/>
              </w:rPr>
              <w:t xml:space="preserve"> %</w:t>
            </w:r>
          </w:p>
        </w:tc>
        <w:tc>
          <w:tcPr>
            <w:tcW w:w="4673" w:type="dxa"/>
          </w:tcPr>
          <w:p w14:paraId="64FD4517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AC1DA2" w14:paraId="652D72DC" w14:textId="77777777" w:rsidTr="007F739B">
        <w:tc>
          <w:tcPr>
            <w:tcW w:w="4673" w:type="dxa"/>
          </w:tcPr>
          <w:p w14:paraId="04BBFE46" w14:textId="1E25E2A9" w:rsidR="00AC1DA2" w:rsidRDefault="00AC1DA2" w:rsidP="00BF25BC">
            <w:pPr>
              <w:pStyle w:val="ListParagraph"/>
              <w:ind w:left="0"/>
            </w:pPr>
            <w:r>
              <w:t>– перечислить случаи, в которых слово начинается с заглавной буквы</w:t>
            </w:r>
          </w:p>
        </w:tc>
        <w:tc>
          <w:tcPr>
            <w:tcW w:w="4673" w:type="dxa"/>
          </w:tcPr>
          <w:p w14:paraId="3B166500" w14:textId="77777777" w:rsidR="00AC1DA2" w:rsidRDefault="00AC1DA2" w:rsidP="00BF25BC">
            <w:pPr>
              <w:pStyle w:val="ListParagraph"/>
              <w:ind w:left="0"/>
            </w:pPr>
          </w:p>
        </w:tc>
      </w:tr>
      <w:tr w:rsidR="00021C75" w14:paraId="4FF5532C" w14:textId="77777777" w:rsidTr="007F739B">
        <w:tc>
          <w:tcPr>
            <w:tcW w:w="9346" w:type="dxa"/>
            <w:gridSpan w:val="2"/>
          </w:tcPr>
          <w:p w14:paraId="01AFCA6C" w14:textId="435F242F" w:rsidR="00021C75" w:rsidRPr="004C2248" w:rsidRDefault="00021C75" w:rsidP="004C22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C2248">
              <w:rPr>
                <w:b/>
                <w:bCs/>
              </w:rPr>
              <w:t>Нумерация страниц</w:t>
            </w:r>
          </w:p>
        </w:tc>
      </w:tr>
      <w:tr w:rsidR="00021C75" w14:paraId="2BEAFD02" w14:textId="77777777" w:rsidTr="007F739B">
        <w:tc>
          <w:tcPr>
            <w:tcW w:w="4673" w:type="dxa"/>
          </w:tcPr>
          <w:p w14:paraId="3F34DC71" w14:textId="5D2F9922" w:rsidR="00021C75" w:rsidRDefault="00021C75" w:rsidP="00BF25BC">
            <w:pPr>
              <w:pStyle w:val="ListParagraph"/>
              <w:ind w:left="0"/>
            </w:pPr>
            <w:r>
              <w:t>– наименование, размер, цвет шрифта</w:t>
            </w:r>
          </w:p>
        </w:tc>
        <w:tc>
          <w:tcPr>
            <w:tcW w:w="4673" w:type="dxa"/>
          </w:tcPr>
          <w:p w14:paraId="69F9B6E9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1F0DEB63" w14:textId="77777777" w:rsidTr="007F739B">
        <w:tc>
          <w:tcPr>
            <w:tcW w:w="4673" w:type="dxa"/>
          </w:tcPr>
          <w:p w14:paraId="0246B201" w14:textId="3F8A9170" w:rsidR="00021C75" w:rsidRDefault="00021C75" w:rsidP="00BF25BC">
            <w:pPr>
              <w:pStyle w:val="ListParagraph"/>
              <w:ind w:left="0"/>
            </w:pPr>
            <w:r>
              <w:t>– месторасположение номера страницы</w:t>
            </w:r>
          </w:p>
        </w:tc>
        <w:tc>
          <w:tcPr>
            <w:tcW w:w="4673" w:type="dxa"/>
          </w:tcPr>
          <w:p w14:paraId="6D277DB1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2B89856D" w14:textId="77777777" w:rsidTr="007F739B">
        <w:tc>
          <w:tcPr>
            <w:tcW w:w="4673" w:type="dxa"/>
          </w:tcPr>
          <w:p w14:paraId="285CE936" w14:textId="03D04179" w:rsidR="00021C75" w:rsidRDefault="00021C75" w:rsidP="00BF25BC">
            <w:pPr>
              <w:pStyle w:val="ListParagraph"/>
              <w:ind w:left="0"/>
            </w:pPr>
            <w:r>
              <w:t>– титульный лист входит в общую нумерацию страниц (да/нет)</w:t>
            </w:r>
          </w:p>
        </w:tc>
        <w:tc>
          <w:tcPr>
            <w:tcW w:w="4673" w:type="dxa"/>
          </w:tcPr>
          <w:p w14:paraId="0F6B8993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54978412" w14:textId="77777777" w:rsidTr="007F739B">
        <w:tc>
          <w:tcPr>
            <w:tcW w:w="4673" w:type="dxa"/>
          </w:tcPr>
          <w:p w14:paraId="51E349F2" w14:textId="1EE02609" w:rsidR="00021C75" w:rsidRDefault="00021C75" w:rsidP="00BF25BC">
            <w:pPr>
              <w:pStyle w:val="ListParagraph"/>
              <w:ind w:left="0"/>
            </w:pPr>
            <w:r>
              <w:t>– номер страницы на титульном листе проставляется (да/нет)</w:t>
            </w:r>
          </w:p>
        </w:tc>
        <w:tc>
          <w:tcPr>
            <w:tcW w:w="4673" w:type="dxa"/>
          </w:tcPr>
          <w:p w14:paraId="17989BA3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5F3B4140" w14:textId="77777777" w:rsidTr="007F739B">
        <w:tc>
          <w:tcPr>
            <w:tcW w:w="4673" w:type="dxa"/>
          </w:tcPr>
          <w:p w14:paraId="3A921918" w14:textId="07DF2A68" w:rsidR="00021C75" w:rsidRDefault="00021C75" w:rsidP="00BF25BC">
            <w:pPr>
              <w:pStyle w:val="ListParagraph"/>
              <w:ind w:left="0"/>
            </w:pPr>
            <w:r>
              <w:t>– каким структурным элементам документа номера страниц не присваиваются (перечислить)</w:t>
            </w:r>
          </w:p>
        </w:tc>
        <w:tc>
          <w:tcPr>
            <w:tcW w:w="4673" w:type="dxa"/>
          </w:tcPr>
          <w:p w14:paraId="11D97A73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086F8166" w14:textId="77777777" w:rsidTr="007F739B">
        <w:tc>
          <w:tcPr>
            <w:tcW w:w="9346" w:type="dxa"/>
            <w:gridSpan w:val="2"/>
          </w:tcPr>
          <w:p w14:paraId="1411C2EC" w14:textId="58C2FC8F" w:rsidR="00021C75" w:rsidRPr="004C2248" w:rsidRDefault="00021C75" w:rsidP="004C22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C2248">
              <w:rPr>
                <w:b/>
                <w:bCs/>
              </w:rPr>
              <w:t>Содержание</w:t>
            </w:r>
          </w:p>
        </w:tc>
      </w:tr>
      <w:tr w:rsidR="00021C75" w14:paraId="10CC5049" w14:textId="77777777" w:rsidTr="007F739B">
        <w:tc>
          <w:tcPr>
            <w:tcW w:w="4673" w:type="dxa"/>
          </w:tcPr>
          <w:p w14:paraId="0B242D20" w14:textId="226A35A9" w:rsidR="00021C75" w:rsidRDefault="00021C75" w:rsidP="00BF25BC">
            <w:pPr>
              <w:pStyle w:val="ListParagraph"/>
              <w:ind w:left="0"/>
            </w:pPr>
            <w:r>
              <w:t>– при каком объеме документа допускается не составлять «Содержание»</w:t>
            </w:r>
          </w:p>
        </w:tc>
        <w:tc>
          <w:tcPr>
            <w:tcW w:w="4673" w:type="dxa"/>
          </w:tcPr>
          <w:p w14:paraId="05E3D76E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26EF39CF" w14:textId="77777777" w:rsidTr="007F739B">
        <w:tc>
          <w:tcPr>
            <w:tcW w:w="4673" w:type="dxa"/>
          </w:tcPr>
          <w:p w14:paraId="0E791929" w14:textId="187294F2" w:rsidR="00021C75" w:rsidRDefault="00021C75" w:rsidP="00BF25BC">
            <w:pPr>
              <w:pStyle w:val="ListParagraph"/>
              <w:ind w:left="0"/>
            </w:pPr>
            <w:r>
              <w:t>– какой заполнитель используется между наименованием раздела и номером страницы</w:t>
            </w:r>
          </w:p>
        </w:tc>
        <w:tc>
          <w:tcPr>
            <w:tcW w:w="4673" w:type="dxa"/>
          </w:tcPr>
          <w:p w14:paraId="56C6E294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7532D8B0" w14:textId="77777777" w:rsidTr="007F739B">
        <w:tc>
          <w:tcPr>
            <w:tcW w:w="4673" w:type="dxa"/>
          </w:tcPr>
          <w:p w14:paraId="2DA2B296" w14:textId="13A0D337" w:rsidR="00021C75" w:rsidRDefault="00021C75" w:rsidP="00BF25BC">
            <w:pPr>
              <w:pStyle w:val="ListParagraph"/>
              <w:ind w:left="0"/>
            </w:pPr>
            <w:r>
              <w:t>– обязательно использовать «заполнитель» (да/нет)</w:t>
            </w:r>
          </w:p>
        </w:tc>
        <w:tc>
          <w:tcPr>
            <w:tcW w:w="4673" w:type="dxa"/>
          </w:tcPr>
          <w:p w14:paraId="55A9FBEF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4904B039" w14:textId="77777777" w:rsidTr="007F739B">
        <w:tc>
          <w:tcPr>
            <w:tcW w:w="4673" w:type="dxa"/>
          </w:tcPr>
          <w:p w14:paraId="6FA86389" w14:textId="79751F2F" w:rsidR="00021C75" w:rsidRDefault="00021C75" w:rsidP="00BF25BC">
            <w:pPr>
              <w:pStyle w:val="ListParagraph"/>
              <w:ind w:left="0"/>
            </w:pPr>
            <w:r>
              <w:t xml:space="preserve">– наименование раздела начинается с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29FF7A54" w14:textId="17B5991F" w:rsidR="00021C75" w:rsidRDefault="00021C75" w:rsidP="00BF25BC">
            <w:pPr>
              <w:pStyle w:val="ListParagraph"/>
              <w:ind w:left="0"/>
            </w:pPr>
            <w:r>
              <w:t>края поля (без красной строки)</w:t>
            </w:r>
          </w:p>
        </w:tc>
      </w:tr>
      <w:tr w:rsidR="00021C75" w14:paraId="6E2CF9AF" w14:textId="77777777" w:rsidTr="007F739B">
        <w:tc>
          <w:tcPr>
            <w:tcW w:w="4673" w:type="dxa"/>
          </w:tcPr>
          <w:p w14:paraId="53BBD964" w14:textId="5E44A948" w:rsidR="00021C75" w:rsidRDefault="00021C75" w:rsidP="00BF25BC">
            <w:pPr>
              <w:pStyle w:val="ListParagraph"/>
              <w:ind w:left="0"/>
            </w:pPr>
            <w:r>
              <w:lastRenderedPageBreak/>
              <w:t xml:space="preserve">– наименование подраздела начинается с 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688FC2B1" w14:textId="6E2A209C" w:rsidR="00021C75" w:rsidRDefault="00021C75" w:rsidP="00BF25BC">
            <w:pPr>
              <w:pStyle w:val="ListParagraph"/>
              <w:ind w:left="0"/>
            </w:pPr>
            <w:r>
              <w:t>красной строки</w:t>
            </w:r>
          </w:p>
        </w:tc>
      </w:tr>
      <w:tr w:rsidR="00021C75" w14:paraId="55417EB7" w14:textId="77777777" w:rsidTr="007F739B">
        <w:tc>
          <w:tcPr>
            <w:tcW w:w="4673" w:type="dxa"/>
          </w:tcPr>
          <w:p w14:paraId="0B62D2F2" w14:textId="0D0E5239" w:rsidR="00021C75" w:rsidRDefault="00021C75" w:rsidP="00BF25BC">
            <w:pPr>
              <w:pStyle w:val="ListParagraph"/>
              <w:ind w:left="0"/>
            </w:pPr>
            <w:r>
              <w:t xml:space="preserve">– если заголовок раздела, подраздела состоит из нескольких строк, то следующая строка выполняется под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69434881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0B1E26F3" w14:textId="77777777" w:rsidTr="007F739B">
        <w:tc>
          <w:tcPr>
            <w:tcW w:w="4673" w:type="dxa"/>
          </w:tcPr>
          <w:p w14:paraId="355EB230" w14:textId="01DD4CB0" w:rsidR="00021C75" w:rsidRDefault="00021C75" w:rsidP="00BF25BC">
            <w:pPr>
              <w:pStyle w:val="ListParagraph"/>
              <w:ind w:left="0"/>
            </w:pPr>
            <w:r>
              <w:t xml:space="preserve">– если заголовок раздела, подраздела состоит из нескольких строк, то междустрочный интервал равен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0CE6BE45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7CD26D91" w14:textId="77777777" w:rsidTr="007F739B">
        <w:tc>
          <w:tcPr>
            <w:tcW w:w="4673" w:type="dxa"/>
          </w:tcPr>
          <w:p w14:paraId="37286B34" w14:textId="43FB7C71" w:rsidR="00021C75" w:rsidRDefault="00021C75" w:rsidP="00BF25BC">
            <w:pPr>
              <w:pStyle w:val="ListParagraph"/>
              <w:ind w:left="0"/>
            </w:pPr>
            <w:r>
              <w:t>– какие элементы содержания не имеют нумерацию (впереди нет цифры), перечислить</w:t>
            </w:r>
          </w:p>
        </w:tc>
        <w:tc>
          <w:tcPr>
            <w:tcW w:w="4673" w:type="dxa"/>
          </w:tcPr>
          <w:p w14:paraId="24A58455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520233A8" w14:textId="77777777" w:rsidTr="007F739B">
        <w:tc>
          <w:tcPr>
            <w:tcW w:w="4673" w:type="dxa"/>
          </w:tcPr>
          <w:p w14:paraId="506A7478" w14:textId="27DADC45" w:rsidR="00021C75" w:rsidRDefault="00021C75" w:rsidP="00BF25BC">
            <w:pPr>
              <w:pStyle w:val="ListParagraph"/>
              <w:ind w:left="0"/>
            </w:pPr>
            <w:r>
              <w:t xml:space="preserve">– Введение», «Заключение», «Список использованных источников», «Приложение» начинают писать на уровне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1F0305CC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2049D9F6" w14:textId="77777777" w:rsidTr="007F739B">
        <w:tc>
          <w:tcPr>
            <w:tcW w:w="4673" w:type="dxa"/>
          </w:tcPr>
          <w:p w14:paraId="5EDFE12C" w14:textId="77777777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цифры, обозначающие номера страниц (листов), с которых на</w:t>
            </w:r>
            <w:r>
              <w:rPr>
                <w:spacing w:val="-3"/>
              </w:rPr>
              <w:softHyphen/>
              <w:t>чинается раздел или подраздел, следует располагать на расстоянии</w:t>
            </w:r>
            <w:r w:rsidRPr="003B62E0">
              <w:rPr>
                <w:b/>
                <w:bCs/>
                <w:spacing w:val="-3"/>
              </w:rPr>
              <w:t xml:space="preserve"> </w:t>
            </w:r>
            <w:r w:rsidRPr="004C2248">
              <w:rPr>
                <w:b/>
                <w:bCs/>
                <w:color w:val="C00000"/>
                <w:spacing w:val="-3"/>
              </w:rPr>
              <w:t>???</w:t>
            </w:r>
            <w:r>
              <w:rPr>
                <w:spacing w:val="-3"/>
              </w:rPr>
              <w:t xml:space="preserve"> мм от края листа, соблюдая разрядность цифр. </w:t>
            </w:r>
          </w:p>
          <w:p w14:paraId="58CCCF12" w14:textId="6DDD53AC" w:rsidR="00021C75" w:rsidRDefault="00021C75" w:rsidP="00BF25BC">
            <w:pPr>
              <w:pStyle w:val="ListParagraph"/>
              <w:ind w:left="0"/>
            </w:pPr>
            <w:r>
              <w:rPr>
                <w:spacing w:val="-3"/>
              </w:rPr>
              <w:t>Слово «стр.» не пишется</w:t>
            </w:r>
            <w:r>
              <w:t>.</w:t>
            </w:r>
          </w:p>
        </w:tc>
        <w:tc>
          <w:tcPr>
            <w:tcW w:w="4673" w:type="dxa"/>
          </w:tcPr>
          <w:p w14:paraId="4430D435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7A267CCE" w14:textId="77777777" w:rsidTr="007F739B">
        <w:tc>
          <w:tcPr>
            <w:tcW w:w="9346" w:type="dxa"/>
            <w:gridSpan w:val="2"/>
          </w:tcPr>
          <w:p w14:paraId="681B4B59" w14:textId="78A6B759" w:rsidR="00021C75" w:rsidRPr="004C2248" w:rsidRDefault="00021C75" w:rsidP="004C224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Заголовки</w:t>
            </w:r>
          </w:p>
        </w:tc>
      </w:tr>
      <w:tr w:rsidR="00021C75" w14:paraId="5B32C278" w14:textId="77777777" w:rsidTr="007F739B">
        <w:tc>
          <w:tcPr>
            <w:tcW w:w="4673" w:type="dxa"/>
          </w:tcPr>
          <w:p w14:paraId="02ED81A3" w14:textId="3C677BF6" w:rsidR="00021C75" w:rsidRPr="004C2248" w:rsidRDefault="00021C75" w:rsidP="00BF25BC">
            <w:pPr>
              <w:pStyle w:val="ListParagraph"/>
              <w:ind w:left="0"/>
              <w:rPr>
                <w:spacing w:val="-3"/>
              </w:rPr>
            </w:pPr>
            <w:r w:rsidRPr="004C2248">
              <w:rPr>
                <w:spacing w:val="-3"/>
              </w:rPr>
              <w:t>– перечислить, что является заголовками</w:t>
            </w:r>
          </w:p>
        </w:tc>
        <w:tc>
          <w:tcPr>
            <w:tcW w:w="4673" w:type="dxa"/>
          </w:tcPr>
          <w:p w14:paraId="6C92EA48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2E2F8827" w14:textId="77777777" w:rsidTr="007F739B">
        <w:tc>
          <w:tcPr>
            <w:tcW w:w="4673" w:type="dxa"/>
          </w:tcPr>
          <w:p w14:paraId="1DA2AF3F" w14:textId="71E6E71B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размер шрифта заголовка</w:t>
            </w:r>
          </w:p>
        </w:tc>
        <w:tc>
          <w:tcPr>
            <w:tcW w:w="4673" w:type="dxa"/>
          </w:tcPr>
          <w:p w14:paraId="0529C321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28257B70" w14:textId="77777777" w:rsidTr="007F739B">
        <w:tc>
          <w:tcPr>
            <w:tcW w:w="4673" w:type="dxa"/>
          </w:tcPr>
          <w:p w14:paraId="23860E2D" w14:textId="34772FC5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стиль шрифта заголовка</w:t>
            </w:r>
          </w:p>
        </w:tc>
        <w:tc>
          <w:tcPr>
            <w:tcW w:w="4673" w:type="dxa"/>
          </w:tcPr>
          <w:p w14:paraId="68DAACD6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37C4419E" w14:textId="77777777" w:rsidTr="007F739B">
        <w:tc>
          <w:tcPr>
            <w:tcW w:w="4673" w:type="dxa"/>
          </w:tcPr>
          <w:p w14:paraId="1C3743B0" w14:textId="66C23974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начертание шрифта</w:t>
            </w:r>
          </w:p>
        </w:tc>
        <w:tc>
          <w:tcPr>
            <w:tcW w:w="4673" w:type="dxa"/>
          </w:tcPr>
          <w:p w14:paraId="0F2C7655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2C8D7DBB" w14:textId="77777777" w:rsidTr="007F739B">
        <w:tc>
          <w:tcPr>
            <w:tcW w:w="4673" w:type="dxa"/>
          </w:tcPr>
          <w:p w14:paraId="392429E7" w14:textId="489B73A7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выравнивание заголовков</w:t>
            </w:r>
          </w:p>
        </w:tc>
        <w:tc>
          <w:tcPr>
            <w:tcW w:w="4673" w:type="dxa"/>
          </w:tcPr>
          <w:p w14:paraId="3B6854E4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4FF17110" w14:textId="77777777" w:rsidTr="007F739B">
        <w:tc>
          <w:tcPr>
            <w:tcW w:w="4673" w:type="dxa"/>
          </w:tcPr>
          <w:p w14:paraId="0F0E47E6" w14:textId="0BDF58AF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используется ли при выравнивании заголовков красная строка (да/нет)</w:t>
            </w:r>
          </w:p>
        </w:tc>
        <w:tc>
          <w:tcPr>
            <w:tcW w:w="4673" w:type="dxa"/>
          </w:tcPr>
          <w:p w14:paraId="31E8EDA4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1B8ECE01" w14:textId="77777777" w:rsidTr="007F739B">
        <w:tc>
          <w:tcPr>
            <w:tcW w:w="4673" w:type="dxa"/>
          </w:tcPr>
          <w:p w14:paraId="07571146" w14:textId="35DE7942" w:rsidR="00021C75" w:rsidRPr="004C2248" w:rsidRDefault="00021C75" w:rsidP="00BF25BC">
            <w:pPr>
              <w:pStyle w:val="ListParagraph"/>
              <w:ind w:left="0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– междустрочный интервал в заголовках равен </w:t>
            </w:r>
            <w:r w:rsidRPr="004C2248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323E4FF9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165E47B4" w14:textId="77777777" w:rsidTr="007F739B">
        <w:tc>
          <w:tcPr>
            <w:tcW w:w="4673" w:type="dxa"/>
          </w:tcPr>
          <w:p w14:paraId="6915CC56" w14:textId="58ABDFAF" w:rsidR="00021C75" w:rsidRPr="004C2248" w:rsidRDefault="00021C75" w:rsidP="00BF25BC">
            <w:pPr>
              <w:pStyle w:val="ListParagraph"/>
              <w:ind w:left="0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– расстояние между заголовком и последующим текстом равно </w:t>
            </w:r>
            <w:r w:rsidRPr="004C2248">
              <w:rPr>
                <w:b/>
                <w:bCs/>
                <w:color w:val="C00000"/>
                <w:spacing w:val="-3"/>
              </w:rPr>
              <w:t>…</w:t>
            </w:r>
            <w:r>
              <w:rPr>
                <w:b/>
                <w:bCs/>
                <w:color w:val="C00000"/>
                <w:spacing w:val="-3"/>
              </w:rPr>
              <w:t xml:space="preserve"> </w:t>
            </w:r>
            <w:r w:rsidRPr="004C2248">
              <w:rPr>
                <w:b/>
                <w:bCs/>
                <w:spacing w:val="-3"/>
              </w:rPr>
              <w:t>пт</w:t>
            </w:r>
            <w:r>
              <w:rPr>
                <w:b/>
                <w:bCs/>
                <w:spacing w:val="-3"/>
              </w:rPr>
              <w:t xml:space="preserve"> </w:t>
            </w:r>
          </w:p>
        </w:tc>
        <w:tc>
          <w:tcPr>
            <w:tcW w:w="4673" w:type="dxa"/>
          </w:tcPr>
          <w:p w14:paraId="044CEE4A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33E65717" w14:textId="77777777" w:rsidTr="007F739B">
        <w:tc>
          <w:tcPr>
            <w:tcW w:w="4673" w:type="dxa"/>
          </w:tcPr>
          <w:p w14:paraId="132C1148" w14:textId="28DCA4C8" w:rsidR="00021C75" w:rsidRPr="001B0A72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расстояние между верхним полем и заголовком </w:t>
            </w:r>
            <w:r w:rsidRPr="004C2248">
              <w:rPr>
                <w:b/>
                <w:bCs/>
                <w:color w:val="C00000"/>
              </w:rPr>
              <w:t>…</w:t>
            </w:r>
            <w:r>
              <w:rPr>
                <w:b/>
                <w:bCs/>
                <w:color w:val="C00000"/>
              </w:rPr>
              <w:t xml:space="preserve"> </w:t>
            </w:r>
            <w:r w:rsidRPr="001B0A72">
              <w:rPr>
                <w:b/>
                <w:bCs/>
              </w:rPr>
              <w:t>пт</w:t>
            </w:r>
          </w:p>
        </w:tc>
        <w:tc>
          <w:tcPr>
            <w:tcW w:w="4673" w:type="dxa"/>
          </w:tcPr>
          <w:p w14:paraId="1C9FA76A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1C2FE9" w14:paraId="5A0CB6C5" w14:textId="77777777" w:rsidTr="007F739B">
        <w:tc>
          <w:tcPr>
            <w:tcW w:w="4673" w:type="dxa"/>
          </w:tcPr>
          <w:p w14:paraId="5BF9E44B" w14:textId="10D08A1C" w:rsidR="001C2FE9" w:rsidRDefault="001C2FE9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ставится ли точка в конце заголовка</w:t>
            </w:r>
          </w:p>
        </w:tc>
        <w:tc>
          <w:tcPr>
            <w:tcW w:w="4673" w:type="dxa"/>
          </w:tcPr>
          <w:p w14:paraId="1CB8010B" w14:textId="77777777" w:rsidR="001C2FE9" w:rsidRDefault="001C2FE9" w:rsidP="00BF25BC">
            <w:pPr>
              <w:pStyle w:val="ListParagraph"/>
              <w:ind w:left="0"/>
            </w:pPr>
          </w:p>
        </w:tc>
      </w:tr>
      <w:tr w:rsidR="00021C75" w14:paraId="0F541FB3" w14:textId="77777777" w:rsidTr="007F739B">
        <w:tc>
          <w:tcPr>
            <w:tcW w:w="9346" w:type="dxa"/>
            <w:gridSpan w:val="2"/>
          </w:tcPr>
          <w:p w14:paraId="2D96DAC9" w14:textId="1E41BCFE" w:rsidR="00021C75" w:rsidRPr="001B0A72" w:rsidRDefault="00021C75" w:rsidP="001B0A7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B0A72">
              <w:rPr>
                <w:b/>
                <w:bCs/>
              </w:rPr>
              <w:t>Раздел</w:t>
            </w:r>
          </w:p>
        </w:tc>
      </w:tr>
      <w:tr w:rsidR="00021C75" w14:paraId="00E47642" w14:textId="77777777" w:rsidTr="007F739B">
        <w:tc>
          <w:tcPr>
            <w:tcW w:w="4673" w:type="dxa"/>
          </w:tcPr>
          <w:p w14:paraId="039260FD" w14:textId="647C4740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количество цифр в разделе</w:t>
            </w:r>
          </w:p>
        </w:tc>
        <w:tc>
          <w:tcPr>
            <w:tcW w:w="4673" w:type="dxa"/>
          </w:tcPr>
          <w:p w14:paraId="219F8CAC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4D108415" w14:textId="77777777" w:rsidTr="007F739B">
        <w:tc>
          <w:tcPr>
            <w:tcW w:w="4673" w:type="dxa"/>
          </w:tcPr>
          <w:p w14:paraId="2AF31C27" w14:textId="6406DBA8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стиль шрифта</w:t>
            </w:r>
          </w:p>
        </w:tc>
        <w:tc>
          <w:tcPr>
            <w:tcW w:w="4673" w:type="dxa"/>
          </w:tcPr>
          <w:p w14:paraId="4B8BCBA6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57343144" w14:textId="77777777" w:rsidTr="007F739B">
        <w:tc>
          <w:tcPr>
            <w:tcW w:w="4673" w:type="dxa"/>
          </w:tcPr>
          <w:p w14:paraId="17D9B038" w14:textId="456EAE09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размер шрифта</w:t>
            </w:r>
          </w:p>
        </w:tc>
        <w:tc>
          <w:tcPr>
            <w:tcW w:w="4673" w:type="dxa"/>
          </w:tcPr>
          <w:p w14:paraId="154A1C81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340BF6CE" w14:textId="77777777" w:rsidTr="007F739B">
        <w:tc>
          <w:tcPr>
            <w:tcW w:w="4673" w:type="dxa"/>
          </w:tcPr>
          <w:p w14:paraId="1BE0EF74" w14:textId="7128088F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начертание шрифта</w:t>
            </w:r>
          </w:p>
        </w:tc>
        <w:tc>
          <w:tcPr>
            <w:tcW w:w="4673" w:type="dxa"/>
          </w:tcPr>
          <w:p w14:paraId="1F4EFB50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161EC8" w14:paraId="069AA637" w14:textId="77777777" w:rsidTr="007F739B">
        <w:tc>
          <w:tcPr>
            <w:tcW w:w="4673" w:type="dxa"/>
          </w:tcPr>
          <w:p w14:paraId="26FFF5ED" w14:textId="6CFACBAA" w:rsidR="00161EC8" w:rsidRPr="00161EC8" w:rsidRDefault="00161EC8" w:rsidP="00BF25BC">
            <w:pPr>
              <w:pStyle w:val="ListParagraph"/>
              <w:ind w:left="0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– раздел выравнивается по </w:t>
            </w:r>
            <w:r w:rsidRPr="00161EC8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448A3EDE" w14:textId="77777777" w:rsidR="00161EC8" w:rsidRDefault="00161EC8" w:rsidP="00BF25BC">
            <w:pPr>
              <w:pStyle w:val="ListParagraph"/>
              <w:ind w:left="0"/>
            </w:pPr>
          </w:p>
        </w:tc>
      </w:tr>
      <w:tr w:rsidR="00161EC8" w14:paraId="03B3A846" w14:textId="77777777" w:rsidTr="007F739B">
        <w:tc>
          <w:tcPr>
            <w:tcW w:w="4673" w:type="dxa"/>
          </w:tcPr>
          <w:p w14:paraId="7D1335FF" w14:textId="4CAC16BF" w:rsidR="00161EC8" w:rsidRDefault="00161EC8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используется ли при выравнивании раздела красная строка (да/нет)</w:t>
            </w:r>
          </w:p>
        </w:tc>
        <w:tc>
          <w:tcPr>
            <w:tcW w:w="4673" w:type="dxa"/>
          </w:tcPr>
          <w:p w14:paraId="650B75D0" w14:textId="77777777" w:rsidR="00161EC8" w:rsidRDefault="00161EC8" w:rsidP="00BF25BC">
            <w:pPr>
              <w:pStyle w:val="ListParagraph"/>
              <w:ind w:left="0"/>
            </w:pPr>
          </w:p>
        </w:tc>
      </w:tr>
      <w:tr w:rsidR="00021C75" w14:paraId="310EE5D7" w14:textId="77777777" w:rsidTr="007F739B">
        <w:tc>
          <w:tcPr>
            <w:tcW w:w="4673" w:type="dxa"/>
          </w:tcPr>
          <w:p w14:paraId="54912BFD" w14:textId="1D3D1123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>
              <w:t xml:space="preserve">если наименование раздела состоит из одной строки, то междустрочный интервал равен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60517C00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021C75" w14:paraId="09343989" w14:textId="77777777" w:rsidTr="007F739B">
        <w:tc>
          <w:tcPr>
            <w:tcW w:w="4673" w:type="dxa"/>
          </w:tcPr>
          <w:p w14:paraId="22571D66" w14:textId="607450A7" w:rsidR="00021C75" w:rsidRDefault="00021C75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>
              <w:t xml:space="preserve">если наименование раздела состоит из нескольких строк, то междустрочный интервал равен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030F9E30" w14:textId="77777777" w:rsidR="00021C75" w:rsidRDefault="00021C75" w:rsidP="00BF25BC">
            <w:pPr>
              <w:pStyle w:val="ListParagraph"/>
              <w:ind w:left="0"/>
            </w:pPr>
          </w:p>
        </w:tc>
      </w:tr>
      <w:tr w:rsidR="00AD1797" w14:paraId="6C450D88" w14:textId="77777777" w:rsidTr="007F739B">
        <w:tc>
          <w:tcPr>
            <w:tcW w:w="4673" w:type="dxa"/>
          </w:tcPr>
          <w:p w14:paraId="1863F88B" w14:textId="032E7C9B" w:rsidR="00AD1797" w:rsidRDefault="00AD1797" w:rsidP="00BF25BC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lastRenderedPageBreak/>
              <w:t>– если наименование раздела состоит из нескольких строчек, то откуда начинается вторая строка</w:t>
            </w:r>
          </w:p>
        </w:tc>
        <w:tc>
          <w:tcPr>
            <w:tcW w:w="4673" w:type="dxa"/>
          </w:tcPr>
          <w:p w14:paraId="4E429B1A" w14:textId="77777777" w:rsidR="00AD1797" w:rsidRDefault="00AD1797" w:rsidP="00BF25BC">
            <w:pPr>
              <w:pStyle w:val="ListParagraph"/>
              <w:ind w:left="0"/>
            </w:pPr>
          </w:p>
        </w:tc>
      </w:tr>
      <w:tr w:rsidR="00021C75" w14:paraId="4495773F" w14:textId="77777777" w:rsidTr="007F739B">
        <w:tc>
          <w:tcPr>
            <w:tcW w:w="4673" w:type="dxa"/>
          </w:tcPr>
          <w:p w14:paraId="17C6CFCB" w14:textId="29FB1731" w:rsidR="00021C75" w:rsidRDefault="00021C75" w:rsidP="00021C75">
            <w:pPr>
              <w:pStyle w:val="ListParagraph"/>
              <w:ind w:left="0"/>
            </w:pPr>
            <w:r>
              <w:rPr>
                <w:spacing w:val="-3"/>
              </w:rPr>
              <w:t xml:space="preserve">– 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наименование раздела </w:t>
            </w:r>
            <w:r>
              <w:rPr>
                <w:b/>
                <w:bCs/>
                <w:i/>
                <w:iCs/>
                <w:spacing w:val="-3"/>
              </w:rPr>
              <w:t>состоит из одной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 строк</w:t>
            </w:r>
            <w:r>
              <w:rPr>
                <w:b/>
                <w:bCs/>
                <w:i/>
                <w:iCs/>
                <w:spacing w:val="-3"/>
              </w:rPr>
              <w:t>и</w:t>
            </w:r>
            <w:r>
              <w:rPr>
                <w:spacing w:val="-3"/>
              </w:rPr>
              <w:t xml:space="preserve">, в этом случае расстояние между разделом и последующим текстом равно </w:t>
            </w:r>
            <w:r w:rsidRPr="004C2248">
              <w:rPr>
                <w:b/>
                <w:bCs/>
                <w:color w:val="C00000"/>
                <w:spacing w:val="-3"/>
              </w:rPr>
              <w:t>…</w:t>
            </w:r>
            <w:r>
              <w:rPr>
                <w:b/>
                <w:bCs/>
                <w:color w:val="C00000"/>
                <w:spacing w:val="-3"/>
              </w:rPr>
              <w:t xml:space="preserve"> </w:t>
            </w:r>
            <w:r w:rsidRPr="004C2248">
              <w:rPr>
                <w:b/>
                <w:bCs/>
                <w:spacing w:val="-3"/>
              </w:rPr>
              <w:t>пт</w:t>
            </w:r>
          </w:p>
        </w:tc>
        <w:tc>
          <w:tcPr>
            <w:tcW w:w="4673" w:type="dxa"/>
          </w:tcPr>
          <w:p w14:paraId="411E5AFD" w14:textId="77777777" w:rsidR="00021C75" w:rsidRDefault="00021C75" w:rsidP="00021C75">
            <w:pPr>
              <w:pStyle w:val="ListParagraph"/>
              <w:ind w:left="0"/>
            </w:pPr>
          </w:p>
        </w:tc>
      </w:tr>
      <w:tr w:rsidR="00021C75" w14:paraId="29218E29" w14:textId="77777777" w:rsidTr="007F739B">
        <w:tc>
          <w:tcPr>
            <w:tcW w:w="4673" w:type="dxa"/>
          </w:tcPr>
          <w:p w14:paraId="2F0DC86F" w14:textId="70C20BF5" w:rsidR="00021C75" w:rsidRDefault="00021C75" w:rsidP="00021C75">
            <w:pPr>
              <w:pStyle w:val="ListParagraph"/>
              <w:ind w:left="0"/>
            </w:pPr>
            <w:r>
              <w:rPr>
                <w:spacing w:val="-3"/>
              </w:rPr>
              <w:t xml:space="preserve">– 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наименование раздела </w:t>
            </w:r>
            <w:r>
              <w:rPr>
                <w:b/>
                <w:bCs/>
                <w:i/>
                <w:iCs/>
                <w:spacing w:val="-3"/>
              </w:rPr>
              <w:t>состоит из нескольких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 строк</w:t>
            </w:r>
            <w:r>
              <w:rPr>
                <w:spacing w:val="-3"/>
              </w:rPr>
              <w:t xml:space="preserve">, в этом случае расстояние между разделом и последующим текстом равно </w:t>
            </w:r>
            <w:r w:rsidRPr="004C2248">
              <w:rPr>
                <w:b/>
                <w:bCs/>
                <w:color w:val="C00000"/>
                <w:spacing w:val="-3"/>
              </w:rPr>
              <w:t>…</w:t>
            </w:r>
            <w:r>
              <w:rPr>
                <w:b/>
                <w:bCs/>
                <w:color w:val="C00000"/>
                <w:spacing w:val="-3"/>
              </w:rPr>
              <w:t xml:space="preserve"> </w:t>
            </w:r>
            <w:r w:rsidRPr="004C2248">
              <w:rPr>
                <w:b/>
                <w:bCs/>
                <w:spacing w:val="-3"/>
              </w:rPr>
              <w:t>пт</w:t>
            </w:r>
          </w:p>
        </w:tc>
        <w:tc>
          <w:tcPr>
            <w:tcW w:w="4673" w:type="dxa"/>
          </w:tcPr>
          <w:p w14:paraId="3ECF133B" w14:textId="5F965027" w:rsidR="00021C75" w:rsidRDefault="00021C75" w:rsidP="00021C75">
            <w:pPr>
              <w:pStyle w:val="ListParagraph"/>
              <w:ind w:left="0"/>
              <w:jc w:val="center"/>
            </w:pPr>
            <w:r>
              <w:t>18 пт</w:t>
            </w:r>
          </w:p>
        </w:tc>
      </w:tr>
      <w:tr w:rsidR="00021C75" w14:paraId="72616046" w14:textId="77777777" w:rsidTr="007F739B">
        <w:tc>
          <w:tcPr>
            <w:tcW w:w="4673" w:type="dxa"/>
          </w:tcPr>
          <w:p w14:paraId="7ADB5A71" w14:textId="188FBB94" w:rsidR="00021C75" w:rsidRDefault="00021C75" w:rsidP="00021C75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расстояние между верхним полем и разделом </w:t>
            </w:r>
            <w:r w:rsidRPr="004C2248">
              <w:rPr>
                <w:b/>
                <w:bCs/>
                <w:color w:val="C00000"/>
              </w:rPr>
              <w:t>…</w:t>
            </w:r>
            <w:r>
              <w:rPr>
                <w:b/>
                <w:bCs/>
                <w:color w:val="C00000"/>
              </w:rPr>
              <w:t xml:space="preserve"> </w:t>
            </w:r>
            <w:r w:rsidRPr="001B0A72">
              <w:rPr>
                <w:b/>
                <w:bCs/>
              </w:rPr>
              <w:t>пт</w:t>
            </w:r>
          </w:p>
        </w:tc>
        <w:tc>
          <w:tcPr>
            <w:tcW w:w="4673" w:type="dxa"/>
          </w:tcPr>
          <w:p w14:paraId="4C2995B7" w14:textId="77777777" w:rsidR="00021C75" w:rsidRDefault="00021C75" w:rsidP="00021C75">
            <w:pPr>
              <w:pStyle w:val="ListParagraph"/>
              <w:ind w:left="0"/>
              <w:jc w:val="center"/>
            </w:pPr>
          </w:p>
        </w:tc>
      </w:tr>
      <w:tr w:rsidR="00021C75" w14:paraId="5CADB6C2" w14:textId="77777777" w:rsidTr="007F739B">
        <w:tc>
          <w:tcPr>
            <w:tcW w:w="4673" w:type="dxa"/>
          </w:tcPr>
          <w:p w14:paraId="295F0C98" w14:textId="4A03C7F3" w:rsidR="00021C75" w:rsidRPr="001B0A72" w:rsidRDefault="00021C75" w:rsidP="00021C75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новый раздел </w:t>
            </w:r>
            <w:r>
              <w:rPr>
                <w:b/>
                <w:bCs/>
                <w:spacing w:val="-3"/>
              </w:rPr>
              <w:t>ВСЕГДА</w:t>
            </w:r>
            <w:r>
              <w:rPr>
                <w:spacing w:val="-3"/>
              </w:rPr>
              <w:t xml:space="preserve"> начинается с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3E72FF02" w14:textId="77777777" w:rsidR="00021C75" w:rsidRDefault="00021C75" w:rsidP="00021C75">
            <w:pPr>
              <w:pStyle w:val="ListParagraph"/>
              <w:ind w:left="0"/>
              <w:jc w:val="center"/>
            </w:pPr>
          </w:p>
        </w:tc>
      </w:tr>
      <w:tr w:rsidR="001C2FE9" w14:paraId="2CF293E0" w14:textId="77777777" w:rsidTr="007F739B">
        <w:tc>
          <w:tcPr>
            <w:tcW w:w="4673" w:type="dxa"/>
          </w:tcPr>
          <w:p w14:paraId="0A97721E" w14:textId="3A06E318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ставится ли точка в конце наименования раздела</w:t>
            </w:r>
          </w:p>
        </w:tc>
        <w:tc>
          <w:tcPr>
            <w:tcW w:w="4673" w:type="dxa"/>
          </w:tcPr>
          <w:p w14:paraId="6F01A3B7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035748E4" w14:textId="77777777" w:rsidTr="007F739B">
        <w:tc>
          <w:tcPr>
            <w:tcW w:w="9346" w:type="dxa"/>
            <w:gridSpan w:val="2"/>
          </w:tcPr>
          <w:p w14:paraId="2EEADE1A" w14:textId="08287281" w:rsidR="001C2FE9" w:rsidRPr="00021C75" w:rsidRDefault="001C2FE9" w:rsidP="001C2FE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Подраздел</w:t>
            </w:r>
          </w:p>
        </w:tc>
      </w:tr>
      <w:tr w:rsidR="001C2FE9" w14:paraId="73785E55" w14:textId="77777777" w:rsidTr="007F739B">
        <w:tc>
          <w:tcPr>
            <w:tcW w:w="4673" w:type="dxa"/>
          </w:tcPr>
          <w:p w14:paraId="33BB174C" w14:textId="32B555FF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количество цифр в подразделе</w:t>
            </w:r>
          </w:p>
        </w:tc>
        <w:tc>
          <w:tcPr>
            <w:tcW w:w="4673" w:type="dxa"/>
          </w:tcPr>
          <w:p w14:paraId="2B799C92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50086C71" w14:textId="77777777" w:rsidTr="007F739B">
        <w:tc>
          <w:tcPr>
            <w:tcW w:w="4673" w:type="dxa"/>
          </w:tcPr>
          <w:p w14:paraId="44F43385" w14:textId="5B36F225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стиль шрифта</w:t>
            </w:r>
          </w:p>
        </w:tc>
        <w:tc>
          <w:tcPr>
            <w:tcW w:w="4673" w:type="dxa"/>
          </w:tcPr>
          <w:p w14:paraId="67695C57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0489F355" w14:textId="77777777" w:rsidTr="007F739B">
        <w:tc>
          <w:tcPr>
            <w:tcW w:w="4673" w:type="dxa"/>
          </w:tcPr>
          <w:p w14:paraId="68313437" w14:textId="65F44B75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размер шрифта</w:t>
            </w:r>
          </w:p>
        </w:tc>
        <w:tc>
          <w:tcPr>
            <w:tcW w:w="4673" w:type="dxa"/>
          </w:tcPr>
          <w:p w14:paraId="42AD11A0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23F2D157" w14:textId="77777777" w:rsidTr="007F739B">
        <w:tc>
          <w:tcPr>
            <w:tcW w:w="4673" w:type="dxa"/>
          </w:tcPr>
          <w:p w14:paraId="48024026" w14:textId="67FFB56C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начертание шрифта</w:t>
            </w:r>
          </w:p>
        </w:tc>
        <w:tc>
          <w:tcPr>
            <w:tcW w:w="4673" w:type="dxa"/>
          </w:tcPr>
          <w:p w14:paraId="1963C7C0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6FE76438" w14:textId="77777777" w:rsidTr="007F739B">
        <w:tc>
          <w:tcPr>
            <w:tcW w:w="4673" w:type="dxa"/>
          </w:tcPr>
          <w:p w14:paraId="4B69B3BF" w14:textId="72B520DA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подраздел выравнивается по </w:t>
            </w:r>
            <w:r w:rsidRPr="00161EC8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312191E9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0D34009B" w14:textId="77777777" w:rsidTr="007F739B">
        <w:tc>
          <w:tcPr>
            <w:tcW w:w="4673" w:type="dxa"/>
          </w:tcPr>
          <w:p w14:paraId="75B15157" w14:textId="1D7FEADD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используется ли при выравнивании подраздела красная строка (да/нет)</w:t>
            </w:r>
          </w:p>
        </w:tc>
        <w:tc>
          <w:tcPr>
            <w:tcW w:w="4673" w:type="dxa"/>
          </w:tcPr>
          <w:p w14:paraId="2E8A5D8F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2074226B" w14:textId="77777777" w:rsidTr="007F739B">
        <w:tc>
          <w:tcPr>
            <w:tcW w:w="4673" w:type="dxa"/>
          </w:tcPr>
          <w:p w14:paraId="3F04378D" w14:textId="796E31EF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>
              <w:t xml:space="preserve">если наименование подраздела состоит из одной строки, то междустрочный интервал равен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1FD3EE92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5C75AFBB" w14:textId="77777777" w:rsidTr="007F739B">
        <w:tc>
          <w:tcPr>
            <w:tcW w:w="4673" w:type="dxa"/>
          </w:tcPr>
          <w:p w14:paraId="7D6C3FE3" w14:textId="77C990E8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>
              <w:t xml:space="preserve">если наименование подраздела состоит из нескольких строк, то междустрочный интервал равен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3CDBEF3C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0C8F43A1" w14:textId="77777777" w:rsidTr="007F739B">
        <w:tc>
          <w:tcPr>
            <w:tcW w:w="4673" w:type="dxa"/>
          </w:tcPr>
          <w:p w14:paraId="3C394560" w14:textId="2BD11280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если наименование подраздела состоит из нескольких строчек, то откуда начинается вторая строка</w:t>
            </w:r>
          </w:p>
        </w:tc>
        <w:tc>
          <w:tcPr>
            <w:tcW w:w="4673" w:type="dxa"/>
          </w:tcPr>
          <w:p w14:paraId="7C275906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2C2F1762" w14:textId="77777777" w:rsidTr="007F739B">
        <w:tc>
          <w:tcPr>
            <w:tcW w:w="4673" w:type="dxa"/>
          </w:tcPr>
          <w:p w14:paraId="3C216BB7" w14:textId="76997CB0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наименование </w:t>
            </w:r>
            <w:r>
              <w:rPr>
                <w:b/>
                <w:bCs/>
                <w:i/>
                <w:iCs/>
                <w:spacing w:val="-3"/>
              </w:rPr>
              <w:t>под</w:t>
            </w:r>
            <w:r w:rsidRPr="001B0A72">
              <w:rPr>
                <w:b/>
                <w:bCs/>
                <w:i/>
                <w:iCs/>
                <w:spacing w:val="-3"/>
              </w:rPr>
              <w:t>раздела помещается в одну строку</w:t>
            </w:r>
            <w:r>
              <w:rPr>
                <w:spacing w:val="-3"/>
              </w:rPr>
              <w:t xml:space="preserve">, в этом случае расстояние между подразделом и последующим текстом равно </w:t>
            </w:r>
            <w:r w:rsidRPr="004C2248">
              <w:rPr>
                <w:b/>
                <w:bCs/>
                <w:color w:val="C00000"/>
                <w:spacing w:val="-3"/>
              </w:rPr>
              <w:t>…</w:t>
            </w:r>
            <w:r>
              <w:rPr>
                <w:b/>
                <w:bCs/>
                <w:color w:val="C00000"/>
                <w:spacing w:val="-3"/>
              </w:rPr>
              <w:t xml:space="preserve"> </w:t>
            </w:r>
            <w:r w:rsidRPr="004C2248">
              <w:rPr>
                <w:b/>
                <w:bCs/>
                <w:spacing w:val="-3"/>
              </w:rPr>
              <w:t>пт</w:t>
            </w:r>
          </w:p>
        </w:tc>
        <w:tc>
          <w:tcPr>
            <w:tcW w:w="4673" w:type="dxa"/>
          </w:tcPr>
          <w:p w14:paraId="692E3188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79F35B72" w14:textId="77777777" w:rsidTr="007F739B">
        <w:tc>
          <w:tcPr>
            <w:tcW w:w="4673" w:type="dxa"/>
          </w:tcPr>
          <w:p w14:paraId="414FD9F5" w14:textId="75094940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наименование </w:t>
            </w:r>
            <w:r>
              <w:rPr>
                <w:b/>
                <w:bCs/>
                <w:i/>
                <w:iCs/>
                <w:spacing w:val="-3"/>
              </w:rPr>
              <w:t>под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раздела </w:t>
            </w:r>
            <w:r>
              <w:rPr>
                <w:b/>
                <w:bCs/>
                <w:i/>
                <w:iCs/>
                <w:spacing w:val="-3"/>
              </w:rPr>
              <w:t>состоит из нескольких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 строк</w:t>
            </w:r>
            <w:r>
              <w:rPr>
                <w:spacing w:val="-3"/>
              </w:rPr>
              <w:t xml:space="preserve">, в этом случае расстояние между подразделом и последующим текстом равно </w:t>
            </w:r>
            <w:r w:rsidRPr="004C2248">
              <w:rPr>
                <w:b/>
                <w:bCs/>
                <w:color w:val="C00000"/>
                <w:spacing w:val="-3"/>
              </w:rPr>
              <w:t>…</w:t>
            </w:r>
            <w:r>
              <w:rPr>
                <w:b/>
                <w:bCs/>
                <w:color w:val="C00000"/>
                <w:spacing w:val="-3"/>
              </w:rPr>
              <w:t xml:space="preserve"> </w:t>
            </w:r>
            <w:r w:rsidRPr="004C2248">
              <w:rPr>
                <w:b/>
                <w:bCs/>
                <w:spacing w:val="-3"/>
              </w:rPr>
              <w:t>пт</w:t>
            </w:r>
          </w:p>
        </w:tc>
        <w:tc>
          <w:tcPr>
            <w:tcW w:w="4673" w:type="dxa"/>
          </w:tcPr>
          <w:p w14:paraId="2F696924" w14:textId="3D8DC62B" w:rsidR="001C2FE9" w:rsidRDefault="001C2FE9" w:rsidP="001C2FE9">
            <w:pPr>
              <w:pStyle w:val="ListParagraph"/>
              <w:ind w:left="0"/>
              <w:jc w:val="center"/>
            </w:pPr>
            <w:r>
              <w:t>12 пт</w:t>
            </w:r>
          </w:p>
        </w:tc>
      </w:tr>
      <w:tr w:rsidR="001C2FE9" w14:paraId="54DF480B" w14:textId="77777777" w:rsidTr="007F739B">
        <w:tc>
          <w:tcPr>
            <w:tcW w:w="4673" w:type="dxa"/>
          </w:tcPr>
          <w:p w14:paraId="3333812E" w14:textId="0655982D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расстояние между разделом/текстом и подразделом (т.е. </w:t>
            </w:r>
            <w:r>
              <w:rPr>
                <w:b/>
                <w:bCs/>
                <w:spacing w:val="-3"/>
              </w:rPr>
              <w:t>ДО</w:t>
            </w:r>
            <w:r>
              <w:rPr>
                <w:spacing w:val="-3"/>
              </w:rPr>
              <w:t xml:space="preserve"> подраздела) равно </w:t>
            </w:r>
            <w:r w:rsidRPr="004C2248">
              <w:rPr>
                <w:b/>
                <w:bCs/>
                <w:color w:val="C00000"/>
              </w:rPr>
              <w:t>…</w:t>
            </w:r>
            <w:r>
              <w:rPr>
                <w:b/>
                <w:bCs/>
                <w:color w:val="C00000"/>
              </w:rPr>
              <w:t xml:space="preserve"> </w:t>
            </w:r>
            <w:r w:rsidRPr="001B0A72">
              <w:rPr>
                <w:b/>
                <w:bCs/>
              </w:rPr>
              <w:t>пт</w:t>
            </w:r>
          </w:p>
        </w:tc>
        <w:tc>
          <w:tcPr>
            <w:tcW w:w="4673" w:type="dxa"/>
          </w:tcPr>
          <w:p w14:paraId="59EF8572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5A81AC3B" w14:textId="6F7E8B2A" w:rsidTr="007F739B">
        <w:tc>
          <w:tcPr>
            <w:tcW w:w="4673" w:type="dxa"/>
          </w:tcPr>
          <w:p w14:paraId="5407AE45" w14:textId="48E0F193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новый подраздел начинается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45B5621C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3E874A02" w14:textId="77777777" w:rsidTr="007F739B">
        <w:tc>
          <w:tcPr>
            <w:tcW w:w="4673" w:type="dxa"/>
          </w:tcPr>
          <w:p w14:paraId="0D746F1A" w14:textId="2B92914F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ставится ли точка в конце наименования подраздела</w:t>
            </w:r>
          </w:p>
        </w:tc>
        <w:tc>
          <w:tcPr>
            <w:tcW w:w="4673" w:type="dxa"/>
          </w:tcPr>
          <w:p w14:paraId="46D6EE78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4689E8E5" w14:textId="77777777" w:rsidTr="007F739B">
        <w:tc>
          <w:tcPr>
            <w:tcW w:w="9346" w:type="dxa"/>
            <w:gridSpan w:val="2"/>
          </w:tcPr>
          <w:p w14:paraId="350DFAF2" w14:textId="26423DC4" w:rsidR="001C2FE9" w:rsidRPr="00021C75" w:rsidRDefault="001C2FE9" w:rsidP="001C2FE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21C75">
              <w:rPr>
                <w:b/>
                <w:bCs/>
              </w:rPr>
              <w:t>Пункт</w:t>
            </w:r>
          </w:p>
        </w:tc>
      </w:tr>
      <w:tr w:rsidR="001C2FE9" w14:paraId="6B9CE6A0" w14:textId="77777777" w:rsidTr="007F739B">
        <w:tc>
          <w:tcPr>
            <w:tcW w:w="4673" w:type="dxa"/>
          </w:tcPr>
          <w:p w14:paraId="0503E82E" w14:textId="08636F5B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количество цифр в пункте</w:t>
            </w:r>
          </w:p>
        </w:tc>
        <w:tc>
          <w:tcPr>
            <w:tcW w:w="4673" w:type="dxa"/>
          </w:tcPr>
          <w:p w14:paraId="01EEE2E3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5EC096EC" w14:textId="77777777" w:rsidTr="007F739B">
        <w:tc>
          <w:tcPr>
            <w:tcW w:w="4673" w:type="dxa"/>
          </w:tcPr>
          <w:p w14:paraId="5CF66A81" w14:textId="410ABE9F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стиль шрифта</w:t>
            </w:r>
          </w:p>
        </w:tc>
        <w:tc>
          <w:tcPr>
            <w:tcW w:w="4673" w:type="dxa"/>
          </w:tcPr>
          <w:p w14:paraId="7460B2F3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50BD72D4" w14:textId="77777777" w:rsidTr="007F739B">
        <w:tc>
          <w:tcPr>
            <w:tcW w:w="4673" w:type="dxa"/>
          </w:tcPr>
          <w:p w14:paraId="42C90E75" w14:textId="543FB373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размер шрифта</w:t>
            </w:r>
          </w:p>
        </w:tc>
        <w:tc>
          <w:tcPr>
            <w:tcW w:w="4673" w:type="dxa"/>
          </w:tcPr>
          <w:p w14:paraId="363C7BDE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2C3BE1FE" w14:textId="77777777" w:rsidTr="007F739B">
        <w:tc>
          <w:tcPr>
            <w:tcW w:w="4673" w:type="dxa"/>
          </w:tcPr>
          <w:p w14:paraId="58099019" w14:textId="2AD42CE1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lastRenderedPageBreak/>
              <w:t>– начертание шрифта</w:t>
            </w:r>
          </w:p>
        </w:tc>
        <w:tc>
          <w:tcPr>
            <w:tcW w:w="4673" w:type="dxa"/>
          </w:tcPr>
          <w:p w14:paraId="01E9F404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2805D129" w14:textId="77777777" w:rsidTr="007F739B">
        <w:tc>
          <w:tcPr>
            <w:tcW w:w="4673" w:type="dxa"/>
          </w:tcPr>
          <w:p w14:paraId="0C345ADD" w14:textId="7119B43B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пункт выравнивается по </w:t>
            </w:r>
            <w:r w:rsidRPr="00161EC8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4F8E7AB2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75FFBBC6" w14:textId="77777777" w:rsidTr="007F739B">
        <w:tc>
          <w:tcPr>
            <w:tcW w:w="4673" w:type="dxa"/>
          </w:tcPr>
          <w:p w14:paraId="50E3A799" w14:textId="29DFCA88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используется ли при выравнивании пункта красная строка (да/нет)</w:t>
            </w:r>
          </w:p>
        </w:tc>
        <w:tc>
          <w:tcPr>
            <w:tcW w:w="4673" w:type="dxa"/>
          </w:tcPr>
          <w:p w14:paraId="48A17B30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2BBDDDEF" w14:textId="77777777" w:rsidTr="007F739B">
        <w:tc>
          <w:tcPr>
            <w:tcW w:w="4673" w:type="dxa"/>
          </w:tcPr>
          <w:p w14:paraId="55690F93" w14:textId="1ACA476D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>
              <w:t xml:space="preserve">если наименование пункта состоит из одной строки, то междустрочный интервал равен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3A875AD6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060450F2" w14:textId="77777777" w:rsidTr="007F739B">
        <w:tc>
          <w:tcPr>
            <w:tcW w:w="4673" w:type="dxa"/>
          </w:tcPr>
          <w:p w14:paraId="56210018" w14:textId="62682E1A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>
              <w:t xml:space="preserve">если наименование пункта состоит из нескольких строк, то междустрочный интервал равен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4B0D8118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44D5459F" w14:textId="77777777" w:rsidTr="007F739B">
        <w:tc>
          <w:tcPr>
            <w:tcW w:w="4673" w:type="dxa"/>
          </w:tcPr>
          <w:p w14:paraId="33D45824" w14:textId="5FE08C84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если наименование пункта состоит из нескольких строчек, то откуда начинается вторая строка</w:t>
            </w:r>
          </w:p>
        </w:tc>
        <w:tc>
          <w:tcPr>
            <w:tcW w:w="4673" w:type="dxa"/>
          </w:tcPr>
          <w:p w14:paraId="744637BD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314AF81A" w14:textId="77777777" w:rsidTr="007F739B">
        <w:tc>
          <w:tcPr>
            <w:tcW w:w="4673" w:type="dxa"/>
          </w:tcPr>
          <w:p w14:paraId="2B3EE60C" w14:textId="275B1567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наименование </w:t>
            </w:r>
            <w:r>
              <w:rPr>
                <w:b/>
                <w:bCs/>
                <w:i/>
                <w:iCs/>
                <w:spacing w:val="-3"/>
              </w:rPr>
              <w:t>пункта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 помещается в одну строку</w:t>
            </w:r>
            <w:r>
              <w:rPr>
                <w:spacing w:val="-3"/>
              </w:rPr>
              <w:t xml:space="preserve">, в этом случае расстояние между пунктом и последующим текстом равно </w:t>
            </w:r>
            <w:r w:rsidRPr="004C2248">
              <w:rPr>
                <w:b/>
                <w:bCs/>
                <w:color w:val="C00000"/>
                <w:spacing w:val="-3"/>
              </w:rPr>
              <w:t>…</w:t>
            </w:r>
            <w:r>
              <w:rPr>
                <w:b/>
                <w:bCs/>
                <w:color w:val="C00000"/>
                <w:spacing w:val="-3"/>
              </w:rPr>
              <w:t xml:space="preserve"> </w:t>
            </w:r>
            <w:r w:rsidRPr="004C2248">
              <w:rPr>
                <w:b/>
                <w:bCs/>
                <w:spacing w:val="-3"/>
              </w:rPr>
              <w:t>пт</w:t>
            </w:r>
          </w:p>
        </w:tc>
        <w:tc>
          <w:tcPr>
            <w:tcW w:w="4673" w:type="dxa"/>
          </w:tcPr>
          <w:p w14:paraId="270C291C" w14:textId="77777777" w:rsidR="001C2FE9" w:rsidRDefault="001C2FE9" w:rsidP="001C2FE9">
            <w:pPr>
              <w:pStyle w:val="ListParagraph"/>
              <w:ind w:left="0"/>
              <w:jc w:val="center"/>
            </w:pPr>
          </w:p>
        </w:tc>
      </w:tr>
      <w:tr w:rsidR="001C2FE9" w14:paraId="3F56E02C" w14:textId="428692F4" w:rsidTr="007F739B">
        <w:tc>
          <w:tcPr>
            <w:tcW w:w="4673" w:type="dxa"/>
          </w:tcPr>
          <w:p w14:paraId="5E09F708" w14:textId="0BCFAF87" w:rsidR="001C2FE9" w:rsidRDefault="001C2FE9" w:rsidP="001C2FE9">
            <w:pPr>
              <w:pStyle w:val="ListParagraph"/>
              <w:ind w:left="0"/>
            </w:pPr>
            <w:r>
              <w:rPr>
                <w:spacing w:val="-3"/>
              </w:rPr>
              <w:t xml:space="preserve">– 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наименование </w:t>
            </w:r>
            <w:r>
              <w:rPr>
                <w:b/>
                <w:bCs/>
                <w:i/>
                <w:iCs/>
                <w:spacing w:val="-3"/>
              </w:rPr>
              <w:t>пункта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 </w:t>
            </w:r>
            <w:r>
              <w:rPr>
                <w:b/>
                <w:bCs/>
                <w:i/>
                <w:iCs/>
                <w:spacing w:val="-3"/>
              </w:rPr>
              <w:t>состоит из нескольких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 строк</w:t>
            </w:r>
            <w:r>
              <w:rPr>
                <w:spacing w:val="-3"/>
              </w:rPr>
              <w:t xml:space="preserve">, в этом случае расстояние между пунктом и последующим текстом равно </w:t>
            </w:r>
            <w:r w:rsidRPr="004C2248">
              <w:rPr>
                <w:b/>
                <w:bCs/>
                <w:color w:val="C00000"/>
                <w:spacing w:val="-3"/>
              </w:rPr>
              <w:t>…</w:t>
            </w:r>
            <w:r>
              <w:rPr>
                <w:b/>
                <w:bCs/>
                <w:color w:val="C00000"/>
                <w:spacing w:val="-3"/>
              </w:rPr>
              <w:t xml:space="preserve"> </w:t>
            </w:r>
            <w:r w:rsidRPr="004C2248">
              <w:rPr>
                <w:b/>
                <w:bCs/>
                <w:spacing w:val="-3"/>
              </w:rPr>
              <w:t>пт</w:t>
            </w:r>
          </w:p>
        </w:tc>
        <w:tc>
          <w:tcPr>
            <w:tcW w:w="4673" w:type="dxa"/>
          </w:tcPr>
          <w:p w14:paraId="3FC0644C" w14:textId="06B9C574" w:rsidR="001C2FE9" w:rsidRDefault="001C2FE9" w:rsidP="001C2FE9">
            <w:pPr>
              <w:jc w:val="center"/>
            </w:pPr>
            <w:r>
              <w:t>6 пт</w:t>
            </w:r>
          </w:p>
        </w:tc>
      </w:tr>
      <w:tr w:rsidR="001C2FE9" w14:paraId="529B3D32" w14:textId="52D4804A" w:rsidTr="007F739B">
        <w:tc>
          <w:tcPr>
            <w:tcW w:w="4673" w:type="dxa"/>
          </w:tcPr>
          <w:p w14:paraId="02E2D1E7" w14:textId="4667B34B" w:rsidR="001C2FE9" w:rsidRDefault="001C2FE9" w:rsidP="001C2FE9">
            <w:pPr>
              <w:pStyle w:val="ListParagraph"/>
              <w:ind w:left="0"/>
            </w:pPr>
            <w:r>
              <w:rPr>
                <w:spacing w:val="-3"/>
              </w:rPr>
              <w:t xml:space="preserve">– расстояние между подразделом/текстом и пунктом (т.е. </w:t>
            </w:r>
            <w:r>
              <w:rPr>
                <w:b/>
                <w:bCs/>
                <w:spacing w:val="-3"/>
              </w:rPr>
              <w:t>ДО</w:t>
            </w:r>
            <w:r>
              <w:rPr>
                <w:spacing w:val="-3"/>
              </w:rPr>
              <w:t xml:space="preserve"> пункта) равно </w:t>
            </w:r>
            <w:r w:rsidRPr="004C2248">
              <w:rPr>
                <w:b/>
                <w:bCs/>
                <w:color w:val="C00000"/>
              </w:rPr>
              <w:t>…</w:t>
            </w:r>
            <w:r>
              <w:rPr>
                <w:b/>
                <w:bCs/>
                <w:color w:val="C00000"/>
              </w:rPr>
              <w:t xml:space="preserve"> </w:t>
            </w:r>
            <w:r w:rsidRPr="001B0A72">
              <w:rPr>
                <w:b/>
                <w:bCs/>
              </w:rPr>
              <w:t>пт</w:t>
            </w:r>
          </w:p>
        </w:tc>
        <w:tc>
          <w:tcPr>
            <w:tcW w:w="4673" w:type="dxa"/>
          </w:tcPr>
          <w:p w14:paraId="3D4A7811" w14:textId="77777777" w:rsidR="001C2FE9" w:rsidRDefault="001C2FE9" w:rsidP="001C2FE9"/>
        </w:tc>
      </w:tr>
      <w:tr w:rsidR="001C2FE9" w14:paraId="70BD93ED" w14:textId="6CECEE34" w:rsidTr="007F739B">
        <w:tc>
          <w:tcPr>
            <w:tcW w:w="4673" w:type="dxa"/>
          </w:tcPr>
          <w:p w14:paraId="28877C70" w14:textId="233AEC37" w:rsidR="001C2FE9" w:rsidRDefault="001C2FE9" w:rsidP="001C2FE9">
            <w:pPr>
              <w:pStyle w:val="ListParagraph"/>
              <w:ind w:left="0"/>
            </w:pPr>
            <w:r>
              <w:rPr>
                <w:spacing w:val="-3"/>
              </w:rPr>
              <w:t xml:space="preserve">– новый пункт начинается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587B2C69" w14:textId="77777777" w:rsidR="001C2FE9" w:rsidRDefault="001C2FE9" w:rsidP="001C2FE9"/>
        </w:tc>
      </w:tr>
      <w:tr w:rsidR="001C2FE9" w14:paraId="69ACE4D7" w14:textId="77777777" w:rsidTr="007F739B">
        <w:tc>
          <w:tcPr>
            <w:tcW w:w="4673" w:type="dxa"/>
          </w:tcPr>
          <w:p w14:paraId="27A6C8F9" w14:textId="0252CB59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ставится ли точка в конце наименования пункта</w:t>
            </w:r>
          </w:p>
        </w:tc>
        <w:tc>
          <w:tcPr>
            <w:tcW w:w="4673" w:type="dxa"/>
          </w:tcPr>
          <w:p w14:paraId="4478CF13" w14:textId="77777777" w:rsidR="001C2FE9" w:rsidRDefault="001C2FE9" w:rsidP="001C2FE9"/>
        </w:tc>
      </w:tr>
      <w:tr w:rsidR="001C2FE9" w14:paraId="52B068C2" w14:textId="0863AB2A" w:rsidTr="007F739B">
        <w:tc>
          <w:tcPr>
            <w:tcW w:w="9346" w:type="dxa"/>
            <w:gridSpan w:val="2"/>
          </w:tcPr>
          <w:p w14:paraId="72AA16C3" w14:textId="07B36A81" w:rsidR="001C2FE9" w:rsidRPr="00B00737" w:rsidRDefault="001C2FE9" w:rsidP="001C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Подпункт</w:t>
            </w:r>
          </w:p>
        </w:tc>
      </w:tr>
      <w:tr w:rsidR="001C2FE9" w14:paraId="7603DDCF" w14:textId="02383300" w:rsidTr="007F739B">
        <w:tc>
          <w:tcPr>
            <w:tcW w:w="4673" w:type="dxa"/>
          </w:tcPr>
          <w:p w14:paraId="54AFC420" w14:textId="54D21940" w:rsidR="001C2FE9" w:rsidRDefault="001C2FE9" w:rsidP="001C2FE9">
            <w:pPr>
              <w:pStyle w:val="ListParagraph"/>
              <w:ind w:left="0"/>
            </w:pPr>
            <w:r>
              <w:rPr>
                <w:spacing w:val="-3"/>
              </w:rPr>
              <w:t>– количество цифр в подпункте</w:t>
            </w:r>
          </w:p>
        </w:tc>
        <w:tc>
          <w:tcPr>
            <w:tcW w:w="4673" w:type="dxa"/>
          </w:tcPr>
          <w:p w14:paraId="410939BA" w14:textId="77777777" w:rsidR="001C2FE9" w:rsidRDefault="001C2FE9" w:rsidP="001C2FE9"/>
        </w:tc>
      </w:tr>
      <w:tr w:rsidR="001C2FE9" w14:paraId="652423F7" w14:textId="19F86D4A" w:rsidTr="007F739B">
        <w:tc>
          <w:tcPr>
            <w:tcW w:w="4673" w:type="dxa"/>
          </w:tcPr>
          <w:p w14:paraId="0D613468" w14:textId="592BBF50" w:rsidR="001C2FE9" w:rsidRDefault="001C2FE9" w:rsidP="001C2FE9">
            <w:pPr>
              <w:pStyle w:val="ListParagraph"/>
              <w:ind w:left="0"/>
            </w:pPr>
            <w:r>
              <w:rPr>
                <w:spacing w:val="-3"/>
              </w:rPr>
              <w:t>– стиль шрифта</w:t>
            </w:r>
          </w:p>
        </w:tc>
        <w:tc>
          <w:tcPr>
            <w:tcW w:w="4673" w:type="dxa"/>
          </w:tcPr>
          <w:p w14:paraId="6A857CC2" w14:textId="77777777" w:rsidR="001C2FE9" w:rsidRDefault="001C2FE9" w:rsidP="001C2FE9"/>
        </w:tc>
      </w:tr>
      <w:tr w:rsidR="001C2FE9" w14:paraId="7619EB77" w14:textId="77777777" w:rsidTr="007F739B">
        <w:tc>
          <w:tcPr>
            <w:tcW w:w="4673" w:type="dxa"/>
          </w:tcPr>
          <w:p w14:paraId="207CA916" w14:textId="5B6B199B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размер шрифта</w:t>
            </w:r>
          </w:p>
        </w:tc>
        <w:tc>
          <w:tcPr>
            <w:tcW w:w="4673" w:type="dxa"/>
          </w:tcPr>
          <w:p w14:paraId="696F83A3" w14:textId="77777777" w:rsidR="001C2FE9" w:rsidRDefault="001C2FE9" w:rsidP="001C2FE9"/>
        </w:tc>
      </w:tr>
      <w:tr w:rsidR="001C2FE9" w14:paraId="542E4AA1" w14:textId="77777777" w:rsidTr="007F739B">
        <w:tc>
          <w:tcPr>
            <w:tcW w:w="4673" w:type="dxa"/>
          </w:tcPr>
          <w:p w14:paraId="1D473B12" w14:textId="0EF1E2B3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начертание шрифта</w:t>
            </w:r>
          </w:p>
        </w:tc>
        <w:tc>
          <w:tcPr>
            <w:tcW w:w="4673" w:type="dxa"/>
          </w:tcPr>
          <w:p w14:paraId="50B1E86C" w14:textId="77777777" w:rsidR="001C2FE9" w:rsidRDefault="001C2FE9" w:rsidP="001C2FE9"/>
        </w:tc>
      </w:tr>
      <w:tr w:rsidR="001C2FE9" w14:paraId="4CABA999" w14:textId="77777777" w:rsidTr="007F739B">
        <w:tc>
          <w:tcPr>
            <w:tcW w:w="4673" w:type="dxa"/>
          </w:tcPr>
          <w:p w14:paraId="369ACAA0" w14:textId="32295D48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подпункт выравнивается по </w:t>
            </w:r>
            <w:r w:rsidRPr="00161EC8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6B5C3D61" w14:textId="77777777" w:rsidR="001C2FE9" w:rsidRDefault="001C2FE9" w:rsidP="001C2FE9"/>
        </w:tc>
      </w:tr>
      <w:tr w:rsidR="001C2FE9" w14:paraId="771DF5F5" w14:textId="77777777" w:rsidTr="007F739B">
        <w:tc>
          <w:tcPr>
            <w:tcW w:w="4673" w:type="dxa"/>
          </w:tcPr>
          <w:p w14:paraId="61157E9C" w14:textId="5E032D76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используется ли при выравнивании подпункта красная строка (да/нет)</w:t>
            </w:r>
          </w:p>
        </w:tc>
        <w:tc>
          <w:tcPr>
            <w:tcW w:w="4673" w:type="dxa"/>
          </w:tcPr>
          <w:p w14:paraId="10A72408" w14:textId="77777777" w:rsidR="001C2FE9" w:rsidRDefault="001C2FE9" w:rsidP="001C2FE9"/>
        </w:tc>
      </w:tr>
      <w:tr w:rsidR="001C2FE9" w14:paraId="7EF2AA12" w14:textId="77777777" w:rsidTr="007F739B">
        <w:tc>
          <w:tcPr>
            <w:tcW w:w="4673" w:type="dxa"/>
          </w:tcPr>
          <w:p w14:paraId="03FFEDD4" w14:textId="0413AE43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>
              <w:t xml:space="preserve">если наименование подпункта состоит из одной строки, то междустрочный интервал равен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0C539E75" w14:textId="77777777" w:rsidR="001C2FE9" w:rsidRDefault="001C2FE9" w:rsidP="001C2FE9"/>
        </w:tc>
      </w:tr>
      <w:tr w:rsidR="001C2FE9" w14:paraId="37175CF5" w14:textId="77777777" w:rsidTr="007F739B">
        <w:tc>
          <w:tcPr>
            <w:tcW w:w="4673" w:type="dxa"/>
          </w:tcPr>
          <w:p w14:paraId="50DE3966" w14:textId="2E08D243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>
              <w:t xml:space="preserve">если наименование подпункта состоит из нескольких строк, то междустрочный интервал равен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784CD86A" w14:textId="77777777" w:rsidR="001C2FE9" w:rsidRDefault="001C2FE9" w:rsidP="001C2FE9"/>
        </w:tc>
      </w:tr>
      <w:tr w:rsidR="001C2FE9" w14:paraId="411AA048" w14:textId="77777777" w:rsidTr="007F739B">
        <w:tc>
          <w:tcPr>
            <w:tcW w:w="4673" w:type="dxa"/>
          </w:tcPr>
          <w:p w14:paraId="4A20EFE2" w14:textId="47871F10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если наименование подпункта состоит из нескольких строчек, то откуда начинается вторая строка</w:t>
            </w:r>
          </w:p>
        </w:tc>
        <w:tc>
          <w:tcPr>
            <w:tcW w:w="4673" w:type="dxa"/>
          </w:tcPr>
          <w:p w14:paraId="6C9F94C1" w14:textId="77777777" w:rsidR="001C2FE9" w:rsidRDefault="001C2FE9" w:rsidP="001C2FE9"/>
        </w:tc>
      </w:tr>
      <w:tr w:rsidR="001C2FE9" w14:paraId="5277F573" w14:textId="77777777" w:rsidTr="007F739B">
        <w:tc>
          <w:tcPr>
            <w:tcW w:w="4673" w:type="dxa"/>
          </w:tcPr>
          <w:p w14:paraId="0BCA24A3" w14:textId="5FE6BAB4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наименование </w:t>
            </w:r>
            <w:r>
              <w:rPr>
                <w:b/>
                <w:bCs/>
                <w:i/>
                <w:iCs/>
                <w:spacing w:val="-3"/>
              </w:rPr>
              <w:t>подпункта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 помещается в одну строку</w:t>
            </w:r>
            <w:r>
              <w:rPr>
                <w:spacing w:val="-3"/>
              </w:rPr>
              <w:t xml:space="preserve">, в этом случае расстояние между подпунктом и последующим текстом равно </w:t>
            </w:r>
            <w:r w:rsidRPr="004C2248">
              <w:rPr>
                <w:b/>
                <w:bCs/>
                <w:color w:val="C00000"/>
                <w:spacing w:val="-3"/>
              </w:rPr>
              <w:t>…</w:t>
            </w:r>
            <w:r>
              <w:rPr>
                <w:b/>
                <w:bCs/>
                <w:color w:val="C00000"/>
                <w:spacing w:val="-3"/>
              </w:rPr>
              <w:t xml:space="preserve"> </w:t>
            </w:r>
            <w:r w:rsidRPr="004C2248">
              <w:rPr>
                <w:b/>
                <w:bCs/>
                <w:spacing w:val="-3"/>
              </w:rPr>
              <w:t>пт</w:t>
            </w:r>
          </w:p>
        </w:tc>
        <w:tc>
          <w:tcPr>
            <w:tcW w:w="4673" w:type="dxa"/>
          </w:tcPr>
          <w:p w14:paraId="64EC25EE" w14:textId="77777777" w:rsidR="001C2FE9" w:rsidRDefault="001C2FE9" w:rsidP="001C2FE9"/>
        </w:tc>
      </w:tr>
      <w:tr w:rsidR="001C2FE9" w14:paraId="1394399B" w14:textId="77777777" w:rsidTr="007F739B">
        <w:tc>
          <w:tcPr>
            <w:tcW w:w="4673" w:type="dxa"/>
          </w:tcPr>
          <w:p w14:paraId="597F0DC7" w14:textId="38729B71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наименование </w:t>
            </w:r>
            <w:r>
              <w:rPr>
                <w:b/>
                <w:bCs/>
                <w:i/>
                <w:iCs/>
                <w:spacing w:val="-3"/>
              </w:rPr>
              <w:t>пункта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 </w:t>
            </w:r>
            <w:r>
              <w:rPr>
                <w:b/>
                <w:bCs/>
                <w:i/>
                <w:iCs/>
                <w:spacing w:val="-3"/>
              </w:rPr>
              <w:t>состоит из нескольких</w:t>
            </w:r>
            <w:r w:rsidRPr="001B0A72">
              <w:rPr>
                <w:b/>
                <w:bCs/>
                <w:i/>
                <w:iCs/>
                <w:spacing w:val="-3"/>
              </w:rPr>
              <w:t xml:space="preserve"> строк</w:t>
            </w:r>
            <w:r>
              <w:rPr>
                <w:spacing w:val="-3"/>
              </w:rPr>
              <w:t xml:space="preserve">, в этом случае расстояние между пунктом и последующим текстом равно </w:t>
            </w:r>
            <w:r w:rsidRPr="004C2248">
              <w:rPr>
                <w:b/>
                <w:bCs/>
                <w:color w:val="C00000"/>
                <w:spacing w:val="-3"/>
              </w:rPr>
              <w:t>…</w:t>
            </w:r>
            <w:r>
              <w:rPr>
                <w:b/>
                <w:bCs/>
                <w:color w:val="C00000"/>
                <w:spacing w:val="-3"/>
              </w:rPr>
              <w:t xml:space="preserve"> </w:t>
            </w:r>
            <w:r w:rsidRPr="004C2248">
              <w:rPr>
                <w:b/>
                <w:bCs/>
                <w:spacing w:val="-3"/>
              </w:rPr>
              <w:t>пт</w:t>
            </w:r>
          </w:p>
        </w:tc>
        <w:tc>
          <w:tcPr>
            <w:tcW w:w="4673" w:type="dxa"/>
          </w:tcPr>
          <w:p w14:paraId="7A4065F4" w14:textId="1FC2175E" w:rsidR="001C2FE9" w:rsidRDefault="001C2FE9" w:rsidP="001C2FE9">
            <w:r>
              <w:t>6 пт</w:t>
            </w:r>
          </w:p>
        </w:tc>
      </w:tr>
      <w:tr w:rsidR="001C2FE9" w14:paraId="50508285" w14:textId="77777777" w:rsidTr="007F739B">
        <w:tc>
          <w:tcPr>
            <w:tcW w:w="4673" w:type="dxa"/>
          </w:tcPr>
          <w:p w14:paraId="6177A1C8" w14:textId="6B479A8A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lastRenderedPageBreak/>
              <w:t xml:space="preserve">– расстояние между пунктом/текстом и пунктом (т.е. </w:t>
            </w:r>
            <w:r>
              <w:rPr>
                <w:b/>
                <w:bCs/>
                <w:spacing w:val="-3"/>
              </w:rPr>
              <w:t>ДО</w:t>
            </w:r>
            <w:r>
              <w:rPr>
                <w:spacing w:val="-3"/>
              </w:rPr>
              <w:t xml:space="preserve"> подпункта) равно </w:t>
            </w:r>
            <w:r w:rsidRPr="004C2248">
              <w:rPr>
                <w:b/>
                <w:bCs/>
                <w:color w:val="C00000"/>
              </w:rPr>
              <w:t>…</w:t>
            </w:r>
            <w:r>
              <w:rPr>
                <w:b/>
                <w:bCs/>
                <w:color w:val="C00000"/>
              </w:rPr>
              <w:t xml:space="preserve"> </w:t>
            </w:r>
            <w:r w:rsidRPr="001B0A72">
              <w:rPr>
                <w:b/>
                <w:bCs/>
              </w:rPr>
              <w:t>пт</w:t>
            </w:r>
          </w:p>
        </w:tc>
        <w:tc>
          <w:tcPr>
            <w:tcW w:w="4673" w:type="dxa"/>
          </w:tcPr>
          <w:p w14:paraId="458667FF" w14:textId="77777777" w:rsidR="001C2FE9" w:rsidRDefault="001C2FE9" w:rsidP="001C2FE9"/>
        </w:tc>
      </w:tr>
      <w:tr w:rsidR="001C2FE9" w14:paraId="7805A58C" w14:textId="77777777" w:rsidTr="007F739B">
        <w:tc>
          <w:tcPr>
            <w:tcW w:w="4673" w:type="dxa"/>
          </w:tcPr>
          <w:p w14:paraId="1F0647FD" w14:textId="0ED1A1EA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новый подпункт начинается </w:t>
            </w:r>
            <w:r w:rsidRPr="004C2248">
              <w:rPr>
                <w:b/>
                <w:bCs/>
                <w:color w:val="C00000"/>
              </w:rPr>
              <w:t>…</w:t>
            </w:r>
          </w:p>
        </w:tc>
        <w:tc>
          <w:tcPr>
            <w:tcW w:w="4673" w:type="dxa"/>
          </w:tcPr>
          <w:p w14:paraId="4F046E3B" w14:textId="77777777" w:rsidR="001C2FE9" w:rsidRDefault="001C2FE9" w:rsidP="001C2FE9"/>
        </w:tc>
      </w:tr>
      <w:tr w:rsidR="001C2FE9" w14:paraId="44EC12B8" w14:textId="77777777" w:rsidTr="007F739B">
        <w:tc>
          <w:tcPr>
            <w:tcW w:w="4673" w:type="dxa"/>
          </w:tcPr>
          <w:p w14:paraId="63E28901" w14:textId="37814345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ставится ли точка в конце наименования подпункта</w:t>
            </w:r>
          </w:p>
        </w:tc>
        <w:tc>
          <w:tcPr>
            <w:tcW w:w="4673" w:type="dxa"/>
          </w:tcPr>
          <w:p w14:paraId="04AEE74C" w14:textId="77777777" w:rsidR="001C2FE9" w:rsidRDefault="001C2FE9" w:rsidP="001C2FE9"/>
        </w:tc>
      </w:tr>
      <w:tr w:rsidR="001C2FE9" w14:paraId="082315B7" w14:textId="77777777" w:rsidTr="007F739B">
        <w:tc>
          <w:tcPr>
            <w:tcW w:w="9346" w:type="dxa"/>
            <w:gridSpan w:val="2"/>
          </w:tcPr>
          <w:p w14:paraId="1CE7EAB0" w14:textId="2CB46B23" w:rsidR="001C2FE9" w:rsidRPr="00AE4CDE" w:rsidRDefault="001C2FE9" w:rsidP="001C2FE9">
            <w:pPr>
              <w:jc w:val="center"/>
              <w:rPr>
                <w:b/>
                <w:bCs/>
              </w:rPr>
            </w:pPr>
            <w:r w:rsidRPr="00AE4CDE">
              <w:rPr>
                <w:b/>
                <w:bCs/>
              </w:rPr>
              <w:t>Тире и дефис</w:t>
            </w:r>
          </w:p>
        </w:tc>
      </w:tr>
      <w:tr w:rsidR="001C2FE9" w14:paraId="1E6E4D64" w14:textId="77777777" w:rsidTr="007F739B">
        <w:tc>
          <w:tcPr>
            <w:tcW w:w="4673" w:type="dxa"/>
          </w:tcPr>
          <w:p w14:paraId="2538011C" w14:textId="77777777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используется ли в документе данный символ «</w:t>
            </w:r>
            <w:r>
              <w:rPr>
                <w:rFonts w:cs="Times New Roman"/>
                <w:spacing w:val="-3"/>
              </w:rPr>
              <w:t>―</w:t>
            </w:r>
            <w:r>
              <w:rPr>
                <w:spacing w:val="-3"/>
              </w:rPr>
              <w:t>» (да/нет).</w:t>
            </w:r>
          </w:p>
          <w:p w14:paraId="294759EC" w14:textId="03F4453D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В каких случаях используется? </w:t>
            </w:r>
          </w:p>
        </w:tc>
        <w:tc>
          <w:tcPr>
            <w:tcW w:w="4673" w:type="dxa"/>
          </w:tcPr>
          <w:p w14:paraId="31517E7D" w14:textId="77777777" w:rsidR="001C2FE9" w:rsidRDefault="001C2FE9" w:rsidP="001C2FE9"/>
        </w:tc>
      </w:tr>
      <w:tr w:rsidR="001C2FE9" w14:paraId="4EAEBE7C" w14:textId="77777777" w:rsidTr="007F739B">
        <w:tc>
          <w:tcPr>
            <w:tcW w:w="4673" w:type="dxa"/>
          </w:tcPr>
          <w:p w14:paraId="139E03FE" w14:textId="77777777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используется ли в документе данный символ «</w:t>
            </w:r>
            <w:r>
              <w:rPr>
                <w:rFonts w:cs="Times New Roman"/>
                <w:spacing w:val="-3"/>
              </w:rPr>
              <w:t>–</w:t>
            </w:r>
            <w:r>
              <w:rPr>
                <w:spacing w:val="-3"/>
              </w:rPr>
              <w:t>» (да/нет)</w:t>
            </w:r>
          </w:p>
          <w:p w14:paraId="17E63C2B" w14:textId="14F50049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В каких случаях используется?</w:t>
            </w:r>
          </w:p>
        </w:tc>
        <w:tc>
          <w:tcPr>
            <w:tcW w:w="4673" w:type="dxa"/>
          </w:tcPr>
          <w:p w14:paraId="769F0C7B" w14:textId="77777777" w:rsidR="001C2FE9" w:rsidRDefault="001C2FE9" w:rsidP="001C2FE9"/>
        </w:tc>
      </w:tr>
      <w:tr w:rsidR="001C2FE9" w14:paraId="0F77887D" w14:textId="77777777" w:rsidTr="007F739B">
        <w:tc>
          <w:tcPr>
            <w:tcW w:w="4673" w:type="dxa"/>
          </w:tcPr>
          <w:p w14:paraId="1AC9143C" w14:textId="77777777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используется ли в документе данный символ «-» (да/нет).</w:t>
            </w:r>
          </w:p>
          <w:p w14:paraId="7A7FA013" w14:textId="2F1A0802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В каких случаях используется?</w:t>
            </w:r>
          </w:p>
        </w:tc>
        <w:tc>
          <w:tcPr>
            <w:tcW w:w="4673" w:type="dxa"/>
          </w:tcPr>
          <w:p w14:paraId="0D2CEC72" w14:textId="77777777" w:rsidR="001C2FE9" w:rsidRDefault="001C2FE9" w:rsidP="001C2FE9"/>
        </w:tc>
      </w:tr>
      <w:tr w:rsidR="001C2FE9" w14:paraId="37F4C56C" w14:textId="77777777" w:rsidTr="007F739B">
        <w:tc>
          <w:tcPr>
            <w:tcW w:w="9346" w:type="dxa"/>
            <w:gridSpan w:val="2"/>
          </w:tcPr>
          <w:p w14:paraId="5B070918" w14:textId="4325B935" w:rsidR="001C2FE9" w:rsidRPr="00AE4CDE" w:rsidRDefault="001C2FE9" w:rsidP="001C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Кавычки</w:t>
            </w:r>
          </w:p>
        </w:tc>
      </w:tr>
      <w:tr w:rsidR="001C2FE9" w14:paraId="2442A3A1" w14:textId="77777777" w:rsidTr="007F739B">
        <w:tc>
          <w:tcPr>
            <w:tcW w:w="4673" w:type="dxa"/>
          </w:tcPr>
          <w:p w14:paraId="56ABEDF5" w14:textId="4D600B7A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используется ли в документе данный вид кавычек </w:t>
            </w:r>
            <w:r w:rsidRPr="00AE4CDE">
              <w:rPr>
                <w:b/>
                <w:bCs/>
                <w:spacing w:val="-3"/>
              </w:rPr>
              <w:t xml:space="preserve">« » </w:t>
            </w:r>
            <w:r>
              <w:rPr>
                <w:spacing w:val="-3"/>
              </w:rPr>
              <w:t>(да/нет).</w:t>
            </w:r>
          </w:p>
        </w:tc>
        <w:tc>
          <w:tcPr>
            <w:tcW w:w="4673" w:type="dxa"/>
          </w:tcPr>
          <w:p w14:paraId="1CD4A174" w14:textId="77777777" w:rsidR="001C2FE9" w:rsidRDefault="001C2FE9" w:rsidP="001C2FE9"/>
        </w:tc>
      </w:tr>
      <w:tr w:rsidR="001C2FE9" w14:paraId="45CF4215" w14:textId="77777777" w:rsidTr="007F739B">
        <w:tc>
          <w:tcPr>
            <w:tcW w:w="4673" w:type="dxa"/>
          </w:tcPr>
          <w:p w14:paraId="7E5F7EE7" w14:textId="132ED1CA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используется ли в документе данный вид кавычек  </w:t>
            </w:r>
            <w:r w:rsidRPr="00AE4CDE">
              <w:rPr>
                <w:b/>
                <w:bCs/>
                <w:spacing w:val="-3"/>
              </w:rPr>
              <w:t>''  ''</w:t>
            </w:r>
            <w:r w:rsidRPr="00AE4CDE">
              <w:rPr>
                <w:spacing w:val="-3"/>
              </w:rPr>
              <w:t xml:space="preserve"> </w:t>
            </w:r>
            <w:r>
              <w:rPr>
                <w:spacing w:val="-3"/>
              </w:rPr>
              <w:t>(да/нет).</w:t>
            </w:r>
          </w:p>
        </w:tc>
        <w:tc>
          <w:tcPr>
            <w:tcW w:w="4673" w:type="dxa"/>
          </w:tcPr>
          <w:p w14:paraId="309456B6" w14:textId="77777777" w:rsidR="001C2FE9" w:rsidRDefault="001C2FE9" w:rsidP="001C2FE9"/>
        </w:tc>
      </w:tr>
      <w:tr w:rsidR="001C2FE9" w14:paraId="478F8F70" w14:textId="77777777" w:rsidTr="007F739B">
        <w:tc>
          <w:tcPr>
            <w:tcW w:w="9346" w:type="dxa"/>
            <w:gridSpan w:val="2"/>
          </w:tcPr>
          <w:p w14:paraId="4AC375EB" w14:textId="26D1EA25" w:rsidR="001C2FE9" w:rsidRPr="00AE4CDE" w:rsidRDefault="001C2FE9" w:rsidP="001C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Перечисления и списки</w:t>
            </w:r>
          </w:p>
        </w:tc>
      </w:tr>
      <w:tr w:rsidR="001C2FE9" w14:paraId="7E81DC73" w14:textId="77777777" w:rsidTr="007F739B">
        <w:tc>
          <w:tcPr>
            <w:tcW w:w="4673" w:type="dxa"/>
          </w:tcPr>
          <w:p w14:paraId="62EBA88C" w14:textId="363B030D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перечислить допустимые символы перечисления/списка</w:t>
            </w:r>
          </w:p>
        </w:tc>
        <w:tc>
          <w:tcPr>
            <w:tcW w:w="4673" w:type="dxa"/>
          </w:tcPr>
          <w:p w14:paraId="05ADFAF9" w14:textId="77777777" w:rsidR="001C2FE9" w:rsidRDefault="001C2FE9" w:rsidP="001C2FE9"/>
        </w:tc>
      </w:tr>
      <w:tr w:rsidR="001C2FE9" w14:paraId="0A9EFF2A" w14:textId="77777777" w:rsidTr="007F739B">
        <w:tc>
          <w:tcPr>
            <w:tcW w:w="4673" w:type="dxa"/>
          </w:tcPr>
          <w:p w14:paraId="77840DE6" w14:textId="6B8EABC0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возможно ли использовать при перечислении следую запись: </w:t>
            </w:r>
            <w:r w:rsidRPr="00AE4CDE">
              <w:rPr>
                <w:b/>
                <w:bCs/>
                <w:color w:val="C00000"/>
                <w:spacing w:val="-3"/>
              </w:rPr>
              <w:t xml:space="preserve">1. </w:t>
            </w:r>
            <w:r>
              <w:rPr>
                <w:spacing w:val="-3"/>
              </w:rPr>
              <w:t>(да/нет)</w:t>
            </w:r>
          </w:p>
        </w:tc>
        <w:tc>
          <w:tcPr>
            <w:tcW w:w="4673" w:type="dxa"/>
          </w:tcPr>
          <w:p w14:paraId="201617E2" w14:textId="77777777" w:rsidR="001C2FE9" w:rsidRDefault="001C2FE9" w:rsidP="001C2FE9"/>
        </w:tc>
      </w:tr>
      <w:tr w:rsidR="001C2FE9" w14:paraId="0EBD2ED7" w14:textId="77777777" w:rsidTr="007F739B">
        <w:tc>
          <w:tcPr>
            <w:tcW w:w="4673" w:type="dxa"/>
          </w:tcPr>
          <w:p w14:paraId="7ABECB17" w14:textId="536D170A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какие буквы нельзя использовать при перечислении</w:t>
            </w:r>
          </w:p>
        </w:tc>
        <w:tc>
          <w:tcPr>
            <w:tcW w:w="4673" w:type="dxa"/>
          </w:tcPr>
          <w:p w14:paraId="04821DC8" w14:textId="77777777" w:rsidR="001C2FE9" w:rsidRDefault="001C2FE9" w:rsidP="001C2FE9"/>
        </w:tc>
      </w:tr>
      <w:tr w:rsidR="001C2FE9" w14:paraId="40D89DB7" w14:textId="77777777" w:rsidTr="007F739B">
        <w:tc>
          <w:tcPr>
            <w:tcW w:w="4673" w:type="dxa"/>
          </w:tcPr>
          <w:p w14:paraId="250F523C" w14:textId="5510A447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какой знак препинания ставится при перечислении/списка</w:t>
            </w:r>
          </w:p>
        </w:tc>
        <w:tc>
          <w:tcPr>
            <w:tcW w:w="4673" w:type="dxa"/>
          </w:tcPr>
          <w:p w14:paraId="57D27B7F" w14:textId="77777777" w:rsidR="001C2FE9" w:rsidRDefault="001C2FE9" w:rsidP="001C2FE9"/>
        </w:tc>
      </w:tr>
      <w:tr w:rsidR="001C2FE9" w14:paraId="44285DA2" w14:textId="77777777" w:rsidTr="007F739B">
        <w:tc>
          <w:tcPr>
            <w:tcW w:w="4673" w:type="dxa"/>
          </w:tcPr>
          <w:p w14:paraId="76A8C74A" w14:textId="42449DE8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какой знак препинания ставится после окончания перечисления/в конце списка</w:t>
            </w:r>
          </w:p>
        </w:tc>
        <w:tc>
          <w:tcPr>
            <w:tcW w:w="4673" w:type="dxa"/>
          </w:tcPr>
          <w:p w14:paraId="43F25EB7" w14:textId="77777777" w:rsidR="001C2FE9" w:rsidRDefault="001C2FE9" w:rsidP="001C2FE9"/>
        </w:tc>
      </w:tr>
      <w:tr w:rsidR="001C2FE9" w14:paraId="264F067D" w14:textId="77777777" w:rsidTr="007F739B">
        <w:tc>
          <w:tcPr>
            <w:tcW w:w="4673" w:type="dxa"/>
          </w:tcPr>
          <w:p w14:paraId="5B2BCE35" w14:textId="53EAEBD7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в какой последовательности следует использовать символы перечисления</w:t>
            </w:r>
          </w:p>
        </w:tc>
        <w:tc>
          <w:tcPr>
            <w:tcW w:w="4673" w:type="dxa"/>
          </w:tcPr>
          <w:p w14:paraId="0A4DE9C8" w14:textId="4ECCEE6B" w:rsidR="001C2FE9" w:rsidRDefault="001C2FE9" w:rsidP="001C2FE9">
            <w:r>
              <w:t>Сначала ставится дефис, для дальнейшей детализации русская буква со скобкой, после арабская цифра со скобкой</w:t>
            </w:r>
          </w:p>
          <w:p w14:paraId="54749F3A" w14:textId="190D5F4C" w:rsidR="001C2FE9" w:rsidRPr="00405683" w:rsidRDefault="001C2FE9" w:rsidP="001C2FE9">
            <w:pPr>
              <w:rPr>
                <w:i/>
                <w:iCs/>
              </w:rPr>
            </w:pPr>
            <w:r w:rsidRPr="00AC1DA2">
              <w:rPr>
                <w:b/>
                <w:bCs/>
                <w:i/>
                <w:iCs/>
              </w:rPr>
              <w:t>Например</w:t>
            </w:r>
            <w:r w:rsidRPr="00405683">
              <w:rPr>
                <w:i/>
                <w:iCs/>
              </w:rPr>
              <w:t>:</w:t>
            </w:r>
          </w:p>
          <w:p w14:paraId="12E6A666" w14:textId="77777777" w:rsidR="001C2FE9" w:rsidRPr="00AC1DA2" w:rsidRDefault="001C2FE9" w:rsidP="001C2FE9">
            <w:r w:rsidRPr="00AC1DA2">
              <w:t>В комнате присутствуют:</w:t>
            </w:r>
          </w:p>
          <w:p w14:paraId="59FB4183" w14:textId="77777777" w:rsidR="001C2FE9" w:rsidRPr="00AC1DA2" w:rsidRDefault="001C2FE9" w:rsidP="001C2FE9">
            <w:r w:rsidRPr="00AC1DA2">
              <w:rPr>
                <w:b/>
                <w:bCs/>
                <w:color w:val="C00000"/>
              </w:rPr>
              <w:t>–</w:t>
            </w:r>
            <w:r w:rsidRPr="00AC1DA2">
              <w:t xml:space="preserve"> взрослые;</w:t>
            </w:r>
          </w:p>
          <w:p w14:paraId="0E8027AC" w14:textId="77777777" w:rsidR="001C2FE9" w:rsidRPr="00AC1DA2" w:rsidRDefault="001C2FE9" w:rsidP="001C2FE9">
            <w:r w:rsidRPr="00AC1DA2">
              <w:rPr>
                <w:b/>
                <w:bCs/>
                <w:color w:val="C00000"/>
              </w:rPr>
              <w:t>–</w:t>
            </w:r>
            <w:r w:rsidRPr="00AC1DA2">
              <w:rPr>
                <w:color w:val="C00000"/>
              </w:rPr>
              <w:t xml:space="preserve"> </w:t>
            </w:r>
            <w:r w:rsidRPr="00AC1DA2">
              <w:t>подроски:</w:t>
            </w:r>
          </w:p>
          <w:p w14:paraId="76FB08DB" w14:textId="77777777" w:rsidR="001C2FE9" w:rsidRPr="00AC1DA2" w:rsidRDefault="001C2FE9" w:rsidP="001C2FE9">
            <w:r w:rsidRPr="00AC1DA2">
              <w:rPr>
                <w:color w:val="00B050"/>
              </w:rPr>
              <w:t xml:space="preserve">а) </w:t>
            </w:r>
            <w:r w:rsidRPr="00AC1DA2">
              <w:t>девушки:</w:t>
            </w:r>
          </w:p>
          <w:p w14:paraId="633F05A3" w14:textId="77777777" w:rsidR="001C2FE9" w:rsidRPr="00AC1DA2" w:rsidRDefault="001C2FE9" w:rsidP="001C2FE9">
            <w:r w:rsidRPr="00AC1DA2">
              <w:rPr>
                <w:color w:val="0070C0"/>
              </w:rPr>
              <w:t xml:space="preserve">1) </w:t>
            </w:r>
            <w:r w:rsidRPr="00AC1DA2">
              <w:t>13-15 лет;</w:t>
            </w:r>
          </w:p>
          <w:p w14:paraId="07849B98" w14:textId="77777777" w:rsidR="001C2FE9" w:rsidRPr="00AC1DA2" w:rsidRDefault="001C2FE9" w:rsidP="001C2FE9">
            <w:r w:rsidRPr="00AC1DA2">
              <w:rPr>
                <w:color w:val="0070C0"/>
              </w:rPr>
              <w:t xml:space="preserve">2) </w:t>
            </w:r>
            <w:r w:rsidRPr="00AC1DA2">
              <w:t>16-18 лет;</w:t>
            </w:r>
          </w:p>
          <w:p w14:paraId="57BA3FE1" w14:textId="77777777" w:rsidR="001C2FE9" w:rsidRPr="00AC1DA2" w:rsidRDefault="001C2FE9" w:rsidP="001C2FE9">
            <w:r w:rsidRPr="00AC1DA2">
              <w:rPr>
                <w:color w:val="00B050"/>
              </w:rPr>
              <w:t xml:space="preserve">б) </w:t>
            </w:r>
            <w:r w:rsidRPr="00AC1DA2">
              <w:t>юноши:</w:t>
            </w:r>
          </w:p>
          <w:p w14:paraId="303E7386" w14:textId="4A12B7AC" w:rsidR="001C2FE9" w:rsidRPr="00AC1DA2" w:rsidRDefault="001C2FE9" w:rsidP="001C2FE9">
            <w:r w:rsidRPr="00AC1DA2">
              <w:rPr>
                <w:color w:val="0070C0"/>
              </w:rPr>
              <w:t xml:space="preserve">1) </w:t>
            </w:r>
            <w:r w:rsidRPr="00AC1DA2">
              <w:t>14-15 лет;</w:t>
            </w:r>
          </w:p>
          <w:p w14:paraId="66E2B285" w14:textId="77777777" w:rsidR="001C2FE9" w:rsidRPr="00AC1DA2" w:rsidRDefault="001C2FE9" w:rsidP="001C2FE9">
            <w:r w:rsidRPr="00AC1DA2">
              <w:rPr>
                <w:color w:val="0070C0"/>
              </w:rPr>
              <w:t xml:space="preserve">2) </w:t>
            </w:r>
            <w:r w:rsidRPr="00AC1DA2">
              <w:t>16-18 лет;</w:t>
            </w:r>
          </w:p>
          <w:p w14:paraId="42281174" w14:textId="77777777" w:rsidR="001C2FE9" w:rsidRPr="00AC1DA2" w:rsidRDefault="001C2FE9" w:rsidP="001C2FE9">
            <w:r w:rsidRPr="00AC1DA2">
              <w:rPr>
                <w:b/>
                <w:bCs/>
                <w:color w:val="C00000"/>
              </w:rPr>
              <w:t>–</w:t>
            </w:r>
            <w:r w:rsidRPr="00AC1DA2">
              <w:t xml:space="preserve"> дети:</w:t>
            </w:r>
          </w:p>
          <w:p w14:paraId="70DFEF25" w14:textId="7A2C114D" w:rsidR="001C2FE9" w:rsidRPr="00AC1DA2" w:rsidRDefault="001C2FE9" w:rsidP="001C2FE9">
            <w:r w:rsidRPr="00AC1DA2">
              <w:rPr>
                <w:color w:val="00B050"/>
              </w:rPr>
              <w:t xml:space="preserve">а) </w:t>
            </w:r>
            <w:r w:rsidRPr="00AC1DA2">
              <w:t>девочки:</w:t>
            </w:r>
          </w:p>
          <w:p w14:paraId="07A0B4A2" w14:textId="0C46C3EA" w:rsidR="001C2FE9" w:rsidRPr="00AC1DA2" w:rsidRDefault="001C2FE9" w:rsidP="001C2FE9">
            <w:r w:rsidRPr="00AC1DA2">
              <w:rPr>
                <w:color w:val="0070C0"/>
              </w:rPr>
              <w:t>1)</w:t>
            </w:r>
            <w:r w:rsidRPr="00AC1DA2">
              <w:t xml:space="preserve"> 5-7 лет;</w:t>
            </w:r>
          </w:p>
          <w:p w14:paraId="11D6ABF9" w14:textId="5879253D" w:rsidR="001C2FE9" w:rsidRPr="00AC1DA2" w:rsidRDefault="001C2FE9" w:rsidP="001C2FE9">
            <w:r w:rsidRPr="00AC1DA2">
              <w:rPr>
                <w:color w:val="0070C0"/>
              </w:rPr>
              <w:t xml:space="preserve">2) </w:t>
            </w:r>
            <w:r w:rsidRPr="00AC1DA2">
              <w:t>9-10 лет;</w:t>
            </w:r>
          </w:p>
          <w:p w14:paraId="52066080" w14:textId="77777777" w:rsidR="001C2FE9" w:rsidRPr="00AC1DA2" w:rsidRDefault="001C2FE9" w:rsidP="001C2FE9">
            <w:r w:rsidRPr="00AC1DA2">
              <w:rPr>
                <w:color w:val="00B050"/>
              </w:rPr>
              <w:t xml:space="preserve">б) </w:t>
            </w:r>
            <w:r w:rsidRPr="00AC1DA2">
              <w:t>мальчики:</w:t>
            </w:r>
          </w:p>
          <w:p w14:paraId="43177542" w14:textId="77777777" w:rsidR="001C2FE9" w:rsidRPr="00AC1DA2" w:rsidRDefault="001C2FE9" w:rsidP="001C2FE9">
            <w:r w:rsidRPr="00AC1DA2">
              <w:rPr>
                <w:color w:val="0070C0"/>
              </w:rPr>
              <w:t xml:space="preserve">1) </w:t>
            </w:r>
            <w:r w:rsidRPr="00AC1DA2">
              <w:t>5-7 лет;</w:t>
            </w:r>
          </w:p>
          <w:p w14:paraId="3A92A19E" w14:textId="603AEFEE" w:rsidR="001C2FE9" w:rsidRDefault="001C2FE9" w:rsidP="001C2FE9">
            <w:r w:rsidRPr="00AC1DA2">
              <w:rPr>
                <w:color w:val="0070C0"/>
              </w:rPr>
              <w:t xml:space="preserve">2) </w:t>
            </w:r>
            <w:r w:rsidRPr="00AC1DA2">
              <w:t>9-10 лет.</w:t>
            </w:r>
          </w:p>
        </w:tc>
      </w:tr>
      <w:tr w:rsidR="001C2FE9" w14:paraId="7117F62F" w14:textId="77777777" w:rsidTr="007F739B">
        <w:tc>
          <w:tcPr>
            <w:tcW w:w="4673" w:type="dxa"/>
          </w:tcPr>
          <w:p w14:paraId="55BDF5A7" w14:textId="13975C80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lastRenderedPageBreak/>
              <w:t>– запись перечисления производится с абзацного отступа (да/нет)</w:t>
            </w:r>
          </w:p>
        </w:tc>
        <w:tc>
          <w:tcPr>
            <w:tcW w:w="4673" w:type="dxa"/>
          </w:tcPr>
          <w:p w14:paraId="7385DA63" w14:textId="77777777" w:rsidR="001C2FE9" w:rsidRDefault="001C2FE9" w:rsidP="001C2FE9"/>
        </w:tc>
      </w:tr>
      <w:tr w:rsidR="001C2FE9" w14:paraId="06786BFA" w14:textId="77777777" w:rsidTr="007F739B">
        <w:tc>
          <w:tcPr>
            <w:tcW w:w="4673" w:type="dxa"/>
          </w:tcPr>
          <w:p w14:paraId="177DA954" w14:textId="28D6D8F7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запись одного из перечислений занимает две строки, в это случае откуда начинается вторая строка?</w:t>
            </w:r>
          </w:p>
        </w:tc>
        <w:tc>
          <w:tcPr>
            <w:tcW w:w="4673" w:type="dxa"/>
          </w:tcPr>
          <w:p w14:paraId="4AD5C877" w14:textId="77777777" w:rsidR="001C2FE9" w:rsidRDefault="001C2FE9" w:rsidP="001C2FE9"/>
        </w:tc>
      </w:tr>
      <w:tr w:rsidR="001C2FE9" w14:paraId="7AC29587" w14:textId="77777777" w:rsidTr="007F739B">
        <w:trPr>
          <w:trHeight w:val="575"/>
        </w:trPr>
        <w:tc>
          <w:tcPr>
            <w:tcW w:w="4673" w:type="dxa"/>
          </w:tcPr>
          <w:p w14:paraId="4460261C" w14:textId="4B03D5A9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перечисления/список начинается с заглавной или строчной буквы?</w:t>
            </w:r>
          </w:p>
          <w:p w14:paraId="1B459135" w14:textId="3A767094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Привести примеры разных ситуаций.</w:t>
            </w:r>
          </w:p>
        </w:tc>
        <w:tc>
          <w:tcPr>
            <w:tcW w:w="4673" w:type="dxa"/>
          </w:tcPr>
          <w:p w14:paraId="56E06D01" w14:textId="77777777" w:rsidR="001C2FE9" w:rsidRDefault="001C2FE9" w:rsidP="001C2FE9"/>
        </w:tc>
      </w:tr>
      <w:tr w:rsidR="001C2FE9" w14:paraId="78AA1253" w14:textId="77777777" w:rsidTr="007F739B">
        <w:trPr>
          <w:trHeight w:val="575"/>
        </w:trPr>
        <w:tc>
          <w:tcPr>
            <w:tcW w:w="9346" w:type="dxa"/>
            <w:gridSpan w:val="2"/>
          </w:tcPr>
          <w:p w14:paraId="3EFFDC0F" w14:textId="17931C7A" w:rsidR="001C2FE9" w:rsidRPr="001C2FE9" w:rsidRDefault="001C2FE9" w:rsidP="001C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Иллюстрации</w:t>
            </w:r>
          </w:p>
        </w:tc>
      </w:tr>
      <w:tr w:rsidR="001C2FE9" w14:paraId="3C7D38E6" w14:textId="77777777" w:rsidTr="007F739B">
        <w:trPr>
          <w:trHeight w:val="575"/>
        </w:trPr>
        <w:tc>
          <w:tcPr>
            <w:tcW w:w="4673" w:type="dxa"/>
          </w:tcPr>
          <w:p w14:paraId="163F910F" w14:textId="0E236BA4" w:rsidR="001C2FE9" w:rsidRDefault="001C2FE9" w:rsidP="001C2FE9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перечислить, что входит в понятие иллюстрация</w:t>
            </w:r>
          </w:p>
        </w:tc>
        <w:tc>
          <w:tcPr>
            <w:tcW w:w="4673" w:type="dxa"/>
          </w:tcPr>
          <w:p w14:paraId="1FAC9FDA" w14:textId="77777777" w:rsidR="001C2FE9" w:rsidRDefault="001C2FE9" w:rsidP="001C2FE9"/>
        </w:tc>
      </w:tr>
      <w:tr w:rsidR="001C2FE9" w14:paraId="48FE97CE" w14:textId="77777777" w:rsidTr="007F739B">
        <w:trPr>
          <w:trHeight w:val="575"/>
        </w:trPr>
        <w:tc>
          <w:tcPr>
            <w:tcW w:w="9346" w:type="dxa"/>
            <w:gridSpan w:val="2"/>
          </w:tcPr>
          <w:p w14:paraId="19AE2643" w14:textId="2D0765FE" w:rsidR="001C2FE9" w:rsidRDefault="001C2FE9" w:rsidP="001C2FE9">
            <w:r>
              <w:rPr>
                <w:spacing w:val="-3"/>
              </w:rPr>
              <w:t>– и</w:t>
            </w:r>
            <w:r>
              <w:t>ллюстрации следует располагать в отчете непосредственно после текста, в котором они упоминаются впервые, или на следующей странице.</w:t>
            </w:r>
          </w:p>
        </w:tc>
      </w:tr>
      <w:tr w:rsidR="001C2FE9" w14:paraId="2E08B658" w14:textId="77777777" w:rsidTr="007F739B">
        <w:trPr>
          <w:trHeight w:val="575"/>
        </w:trPr>
        <w:tc>
          <w:tcPr>
            <w:tcW w:w="4673" w:type="dxa"/>
          </w:tcPr>
          <w:p w14:paraId="757A33D9" w14:textId="20435A01" w:rsidR="001C2FE9" w:rsidRDefault="001C2FE9" w:rsidP="001C2FE9">
            <w:pPr>
              <w:rPr>
                <w:spacing w:val="-3"/>
              </w:rPr>
            </w:pPr>
            <w:r>
              <w:rPr>
                <w:spacing w:val="-3"/>
              </w:rPr>
              <w:t>– привести пример ссылки (обращения к рисунку)</w:t>
            </w:r>
          </w:p>
        </w:tc>
        <w:tc>
          <w:tcPr>
            <w:tcW w:w="4673" w:type="dxa"/>
          </w:tcPr>
          <w:p w14:paraId="1E61EE89" w14:textId="6AB32408" w:rsidR="001C2FE9" w:rsidRDefault="001C2FE9" w:rsidP="001C2FE9">
            <w:pPr>
              <w:rPr>
                <w:spacing w:val="-3"/>
              </w:rPr>
            </w:pPr>
          </w:p>
        </w:tc>
      </w:tr>
      <w:tr w:rsidR="001C2FE9" w14:paraId="2CC5A61B" w14:textId="77777777" w:rsidTr="007F739B">
        <w:trPr>
          <w:trHeight w:val="575"/>
        </w:trPr>
        <w:tc>
          <w:tcPr>
            <w:tcW w:w="9346" w:type="dxa"/>
            <w:gridSpan w:val="2"/>
          </w:tcPr>
          <w:p w14:paraId="33F3D881" w14:textId="62A24266" w:rsidR="001C2FE9" w:rsidRPr="001C2FE9" w:rsidRDefault="001C2FE9" w:rsidP="001C2FE9">
            <w:r>
              <w:t>– иллюстрации должны быть расположены так, чтобы их было удобно рассматривать без поворота текста или с поворотом по часовой стрелке.</w:t>
            </w:r>
          </w:p>
        </w:tc>
      </w:tr>
      <w:tr w:rsidR="001C2FE9" w14:paraId="033B7CD5" w14:textId="77777777" w:rsidTr="007F739B">
        <w:trPr>
          <w:trHeight w:val="575"/>
        </w:trPr>
        <w:tc>
          <w:tcPr>
            <w:tcW w:w="4673" w:type="dxa"/>
          </w:tcPr>
          <w:p w14:paraId="0B7936C4" w14:textId="17F156B1" w:rsidR="001C2FE9" w:rsidRDefault="001C2FE9" w:rsidP="0032342B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каким образом нумеруются рисунки. Привести пример</w:t>
            </w:r>
          </w:p>
        </w:tc>
        <w:tc>
          <w:tcPr>
            <w:tcW w:w="4673" w:type="dxa"/>
          </w:tcPr>
          <w:p w14:paraId="4436BE9E" w14:textId="77777777" w:rsidR="001C2FE9" w:rsidRDefault="001C2FE9" w:rsidP="0032342B"/>
        </w:tc>
      </w:tr>
      <w:tr w:rsidR="002078E2" w14:paraId="534B7172" w14:textId="77777777" w:rsidTr="007F739B">
        <w:trPr>
          <w:trHeight w:val="575"/>
        </w:trPr>
        <w:tc>
          <w:tcPr>
            <w:tcW w:w="9346" w:type="dxa"/>
            <w:gridSpan w:val="2"/>
          </w:tcPr>
          <w:p w14:paraId="07C396EF" w14:textId="1B1FC8ED" w:rsidR="002078E2" w:rsidRDefault="002078E2" w:rsidP="002078E2">
            <w:r>
              <w:t>– Иллюстрации должны иметь наименование и пояснительные данные/подрисуночный текст (при необходимости). Слово «Рисунок» и его наименование помещают после подрисуночного текста следующим образом: Рисунок 1 – Детали прибора,</w:t>
            </w:r>
            <w:r>
              <w:rPr>
                <w:i/>
              </w:rPr>
              <w:t xml:space="preserve"> </w:t>
            </w:r>
            <w:r>
              <w:t>и располагают посередине строки без абзацного отступа. Точка в конце не ставится.</w:t>
            </w:r>
          </w:p>
          <w:p w14:paraId="7E8BC682" w14:textId="77777777" w:rsidR="002078E2" w:rsidRDefault="002078E2" w:rsidP="0032342B"/>
        </w:tc>
      </w:tr>
      <w:tr w:rsidR="001C2FE9" w14:paraId="0F8AA31F" w14:textId="77777777" w:rsidTr="007F739B">
        <w:trPr>
          <w:trHeight w:val="575"/>
        </w:trPr>
        <w:tc>
          <w:tcPr>
            <w:tcW w:w="4673" w:type="dxa"/>
          </w:tcPr>
          <w:p w14:paraId="3194C770" w14:textId="77777777" w:rsidR="002078E2" w:rsidRDefault="002078E2" w:rsidP="0032342B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рисунок выделяется в тексте дополнительными отступами, которые равны: </w:t>
            </w:r>
          </w:p>
          <w:p w14:paraId="18D743C7" w14:textId="77777777" w:rsidR="001C2FE9" w:rsidRDefault="002078E2" w:rsidP="0032342B">
            <w:pPr>
              <w:pStyle w:val="ListParagraph"/>
              <w:ind w:left="0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ДО </w:t>
            </w:r>
            <w:r w:rsidRPr="002078E2">
              <w:rPr>
                <w:b/>
                <w:bCs/>
                <w:color w:val="C00000"/>
                <w:spacing w:val="-3"/>
              </w:rPr>
              <w:t xml:space="preserve">… </w:t>
            </w:r>
            <w:r w:rsidRPr="002078E2">
              <w:rPr>
                <w:b/>
                <w:bCs/>
                <w:spacing w:val="-3"/>
              </w:rPr>
              <w:t>пт</w:t>
            </w:r>
          </w:p>
          <w:p w14:paraId="4AD72496" w14:textId="77777777" w:rsidR="002078E2" w:rsidRDefault="002078E2" w:rsidP="0032342B">
            <w:pPr>
              <w:pStyle w:val="ListParagraph"/>
              <w:ind w:left="0"/>
              <w:rPr>
                <w:b/>
                <w:bCs/>
                <w:spacing w:val="-3"/>
              </w:rPr>
            </w:pPr>
            <w:r w:rsidRPr="002078E2">
              <w:rPr>
                <w:spacing w:val="-3"/>
              </w:rPr>
              <w:t>ПОСЛЕ</w:t>
            </w:r>
            <w:r>
              <w:rPr>
                <w:b/>
                <w:bCs/>
                <w:spacing w:val="-3"/>
              </w:rPr>
              <w:t xml:space="preserve"> </w:t>
            </w:r>
            <w:r w:rsidRPr="002078E2">
              <w:rPr>
                <w:b/>
                <w:bCs/>
                <w:color w:val="C00000"/>
                <w:spacing w:val="-3"/>
              </w:rPr>
              <w:t xml:space="preserve">… </w:t>
            </w:r>
            <w:r w:rsidRPr="002078E2">
              <w:rPr>
                <w:b/>
                <w:bCs/>
                <w:spacing w:val="-3"/>
              </w:rPr>
              <w:t>пт</w:t>
            </w:r>
          </w:p>
          <w:p w14:paraId="02667D2B" w14:textId="77777777" w:rsidR="002078E2" w:rsidRPr="002078E2" w:rsidRDefault="002078E2" w:rsidP="0032342B">
            <w:pPr>
              <w:pStyle w:val="ListParagraph"/>
              <w:ind w:left="0"/>
              <w:rPr>
                <w:b/>
                <w:bCs/>
                <w:i/>
                <w:iCs/>
                <w:spacing w:val="-3"/>
              </w:rPr>
            </w:pPr>
            <w:r w:rsidRPr="002078E2">
              <w:rPr>
                <w:b/>
                <w:bCs/>
                <w:i/>
                <w:iCs/>
                <w:spacing w:val="-3"/>
              </w:rPr>
              <w:t>Примечание:</w:t>
            </w:r>
          </w:p>
          <w:p w14:paraId="62CA3FB4" w14:textId="77777777" w:rsidR="002078E2" w:rsidRPr="002078E2" w:rsidRDefault="002078E2" w:rsidP="002078E2">
            <w:pPr>
              <w:rPr>
                <w:i/>
                <w:iCs/>
              </w:rPr>
            </w:pPr>
            <w:r w:rsidRPr="002078E2">
              <w:rPr>
                <w:i/>
                <w:iCs/>
              </w:rPr>
              <w:t xml:space="preserve">Рисунок и его наименование (подпись) являются единым объектом и между собой дополнительно не разделяются дополнительными интервалами. </w:t>
            </w:r>
          </w:p>
          <w:p w14:paraId="2391AF08" w14:textId="441F67C1" w:rsidR="002078E2" w:rsidRDefault="002078E2" w:rsidP="002078E2">
            <w:pPr>
              <w:pStyle w:val="ListParagraph"/>
              <w:ind w:left="0"/>
              <w:rPr>
                <w:spacing w:val="-3"/>
              </w:rPr>
            </w:pPr>
            <w:r w:rsidRPr="002078E2">
              <w:rPr>
                <w:i/>
                <w:iCs/>
              </w:rPr>
              <w:t>Поэтому следует понимать, что дополнительные интервалы ставятся ДО рисунка и ПОСЛЕ его названия</w:t>
            </w:r>
            <w:r>
              <w:rPr>
                <w:i/>
                <w:iCs/>
              </w:rPr>
              <w:t>.</w:t>
            </w:r>
          </w:p>
        </w:tc>
        <w:tc>
          <w:tcPr>
            <w:tcW w:w="4673" w:type="dxa"/>
          </w:tcPr>
          <w:p w14:paraId="26F491D0" w14:textId="20792697" w:rsidR="002078E2" w:rsidRDefault="002078E2" w:rsidP="0032342B"/>
        </w:tc>
      </w:tr>
      <w:tr w:rsidR="001C2FE9" w14:paraId="4743EBC6" w14:textId="77777777" w:rsidTr="007F739B">
        <w:trPr>
          <w:trHeight w:val="575"/>
        </w:trPr>
        <w:tc>
          <w:tcPr>
            <w:tcW w:w="4673" w:type="dxa"/>
          </w:tcPr>
          <w:p w14:paraId="29B4FE89" w14:textId="76B86F91" w:rsidR="001C2FE9" w:rsidRPr="002078E2" w:rsidRDefault="002078E2" w:rsidP="0032342B">
            <w:pPr>
              <w:pStyle w:val="ListParagraph"/>
              <w:ind w:left="0"/>
              <w:rPr>
                <w:b/>
                <w:bCs/>
                <w:color w:val="C00000"/>
                <w:spacing w:val="-3"/>
              </w:rPr>
            </w:pPr>
            <w:r>
              <w:rPr>
                <w:spacing w:val="-3"/>
              </w:rPr>
              <w:t xml:space="preserve">– иллюстрация и подпись к иллюстрации выравнивается по </w:t>
            </w:r>
            <w:r w:rsidRPr="002078E2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1F958CB6" w14:textId="77777777" w:rsidR="001C2FE9" w:rsidRDefault="001C2FE9" w:rsidP="0032342B"/>
        </w:tc>
      </w:tr>
      <w:tr w:rsidR="001C2FE9" w14:paraId="752BD4ED" w14:textId="77777777" w:rsidTr="007F739B">
        <w:trPr>
          <w:trHeight w:val="575"/>
        </w:trPr>
        <w:tc>
          <w:tcPr>
            <w:tcW w:w="4673" w:type="dxa"/>
          </w:tcPr>
          <w:p w14:paraId="43449F01" w14:textId="4B577F38" w:rsidR="001C2FE9" w:rsidRDefault="002078E2" w:rsidP="0032342B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используется ли абзацный отступ в выравнивании иллюстрации и подписи к ней (да/нет)</w:t>
            </w:r>
          </w:p>
        </w:tc>
        <w:tc>
          <w:tcPr>
            <w:tcW w:w="4673" w:type="dxa"/>
          </w:tcPr>
          <w:p w14:paraId="3A94AFDF" w14:textId="77777777" w:rsidR="001C2FE9" w:rsidRDefault="001C2FE9" w:rsidP="0032342B"/>
        </w:tc>
      </w:tr>
      <w:tr w:rsidR="007728B7" w14:paraId="39554E36" w14:textId="77777777" w:rsidTr="007F739B">
        <w:trPr>
          <w:trHeight w:val="575"/>
        </w:trPr>
        <w:tc>
          <w:tcPr>
            <w:tcW w:w="4673" w:type="dxa"/>
          </w:tcPr>
          <w:p w14:paraId="4A279A9D" w14:textId="2DDF848D" w:rsidR="007728B7" w:rsidRDefault="007728B7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если подпись к рисунку занимает одну строку, то междустрочный интервал равен </w:t>
            </w:r>
            <w:r w:rsidRPr="002078E2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6C635233" w14:textId="77777777" w:rsidR="007728B7" w:rsidRDefault="007728B7" w:rsidP="007728B7"/>
        </w:tc>
      </w:tr>
      <w:tr w:rsidR="007728B7" w14:paraId="7DA94008" w14:textId="77777777" w:rsidTr="007F739B">
        <w:trPr>
          <w:trHeight w:val="575"/>
        </w:trPr>
        <w:tc>
          <w:tcPr>
            <w:tcW w:w="4673" w:type="dxa"/>
          </w:tcPr>
          <w:p w14:paraId="7AB2C030" w14:textId="05C8F2C9" w:rsidR="007728B7" w:rsidRDefault="007728B7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если подпись к рисунку занимает несколько строк, то междустрочный интервал равен </w:t>
            </w:r>
            <w:r w:rsidRPr="002078E2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3683E9B3" w14:textId="77777777" w:rsidR="007728B7" w:rsidRDefault="007728B7" w:rsidP="007728B7"/>
        </w:tc>
      </w:tr>
      <w:tr w:rsidR="007728B7" w14:paraId="17812EF8" w14:textId="77777777" w:rsidTr="007F739B">
        <w:trPr>
          <w:trHeight w:val="575"/>
        </w:trPr>
        <w:tc>
          <w:tcPr>
            <w:tcW w:w="4673" w:type="dxa"/>
          </w:tcPr>
          <w:p w14:paraId="638634D2" w14:textId="2B22D170" w:rsidR="007728B7" w:rsidRDefault="007728B7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если подпись к рисунку занимает несколько строк, то ПОСЛЕ выставляется </w:t>
            </w:r>
            <w:r w:rsidRPr="002078E2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2EA55380" w14:textId="7AD99313" w:rsidR="007728B7" w:rsidRDefault="007728B7" w:rsidP="007728B7">
            <w:r>
              <w:t>ПОСЛЕ 12 пт в одинарном междустрочном интервале</w:t>
            </w:r>
          </w:p>
        </w:tc>
      </w:tr>
      <w:tr w:rsidR="007728B7" w14:paraId="1C52D4C7" w14:textId="77777777" w:rsidTr="007F739B">
        <w:trPr>
          <w:trHeight w:val="575"/>
        </w:trPr>
        <w:tc>
          <w:tcPr>
            <w:tcW w:w="4673" w:type="dxa"/>
          </w:tcPr>
          <w:p w14:paraId="74F08976" w14:textId="5F5F93F2" w:rsidR="007728B7" w:rsidRDefault="007728B7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lastRenderedPageBreak/>
              <w:t>– используется ли обводная рамка к иллюстрации (да/нет)</w:t>
            </w:r>
          </w:p>
        </w:tc>
        <w:tc>
          <w:tcPr>
            <w:tcW w:w="4673" w:type="dxa"/>
          </w:tcPr>
          <w:p w14:paraId="4AD65A4B" w14:textId="77777777" w:rsidR="007728B7" w:rsidRDefault="007728B7" w:rsidP="007728B7"/>
        </w:tc>
      </w:tr>
      <w:tr w:rsidR="0001130B" w14:paraId="587F88AB" w14:textId="77777777" w:rsidTr="007F739B">
        <w:trPr>
          <w:trHeight w:val="575"/>
        </w:trPr>
        <w:tc>
          <w:tcPr>
            <w:tcW w:w="4673" w:type="dxa"/>
          </w:tcPr>
          <w:p w14:paraId="259BCD17" w14:textId="2FAAE4CF" w:rsidR="0001130B" w:rsidRDefault="0001130B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ставится ли точка в конце названия таблицы (да/нет)</w:t>
            </w:r>
          </w:p>
        </w:tc>
        <w:tc>
          <w:tcPr>
            <w:tcW w:w="4673" w:type="dxa"/>
          </w:tcPr>
          <w:p w14:paraId="6517AE1D" w14:textId="77777777" w:rsidR="0001130B" w:rsidRDefault="0001130B" w:rsidP="007728B7"/>
        </w:tc>
      </w:tr>
      <w:tr w:rsidR="007728B7" w14:paraId="4CBBE211" w14:textId="77777777" w:rsidTr="007F739B">
        <w:trPr>
          <w:trHeight w:val="575"/>
        </w:trPr>
        <w:tc>
          <w:tcPr>
            <w:tcW w:w="9346" w:type="dxa"/>
            <w:gridSpan w:val="2"/>
          </w:tcPr>
          <w:p w14:paraId="41AAB3AE" w14:textId="2165FCB9" w:rsidR="007728B7" w:rsidRPr="007728B7" w:rsidRDefault="007728B7" w:rsidP="00772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Таблицы</w:t>
            </w:r>
          </w:p>
        </w:tc>
      </w:tr>
      <w:tr w:rsidR="007728B7" w14:paraId="11D1E3D3" w14:textId="77777777" w:rsidTr="007F739B">
        <w:trPr>
          <w:trHeight w:val="575"/>
        </w:trPr>
        <w:tc>
          <w:tcPr>
            <w:tcW w:w="9346" w:type="dxa"/>
            <w:gridSpan w:val="2"/>
          </w:tcPr>
          <w:p w14:paraId="5E522E95" w14:textId="67DA1E7C" w:rsidR="007728B7" w:rsidRDefault="007728B7" w:rsidP="007728B7">
            <w:r>
              <w:t>– таблицу, в зависимости от ее размера, помещают под текстом, в котором впервые дана ссылка на нее, или на следующей странице, или, при необходимости, в приложении к документу.</w:t>
            </w:r>
          </w:p>
        </w:tc>
      </w:tr>
      <w:tr w:rsidR="007728B7" w14:paraId="42F10BC7" w14:textId="77777777" w:rsidTr="007F739B">
        <w:trPr>
          <w:trHeight w:val="575"/>
        </w:trPr>
        <w:tc>
          <w:tcPr>
            <w:tcW w:w="4673" w:type="dxa"/>
          </w:tcPr>
          <w:p w14:paraId="588738A9" w14:textId="28BA8F95" w:rsidR="007728B7" w:rsidRDefault="007728B7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какими цифрами следует нумеровать таблицы</w:t>
            </w:r>
          </w:p>
        </w:tc>
        <w:tc>
          <w:tcPr>
            <w:tcW w:w="4673" w:type="dxa"/>
          </w:tcPr>
          <w:p w14:paraId="56959139" w14:textId="77777777" w:rsidR="007728B7" w:rsidRDefault="007728B7" w:rsidP="007728B7"/>
        </w:tc>
      </w:tr>
      <w:tr w:rsidR="00605067" w14:paraId="4EEFF870" w14:textId="77777777" w:rsidTr="007F739B">
        <w:trPr>
          <w:trHeight w:val="575"/>
        </w:trPr>
        <w:tc>
          <w:tcPr>
            <w:tcW w:w="4673" w:type="dxa"/>
          </w:tcPr>
          <w:p w14:paraId="58A0FE43" w14:textId="1A0D8C91" w:rsidR="00605067" w:rsidRDefault="00605067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Таблица и название таблицы выравнивается по </w:t>
            </w:r>
            <w:r w:rsidRPr="00605067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33473CB0" w14:textId="77777777" w:rsidR="00605067" w:rsidRDefault="00605067" w:rsidP="007728B7"/>
        </w:tc>
      </w:tr>
      <w:tr w:rsidR="007728B7" w14:paraId="0094FABC" w14:textId="77777777" w:rsidTr="007F739B">
        <w:trPr>
          <w:trHeight w:val="575"/>
        </w:trPr>
        <w:tc>
          <w:tcPr>
            <w:tcW w:w="4673" w:type="dxa"/>
          </w:tcPr>
          <w:p w14:paraId="12A226C8" w14:textId="0FD48BE2" w:rsidR="00605067" w:rsidRDefault="0001130B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н</w:t>
            </w:r>
            <w:r w:rsidR="00605067">
              <w:rPr>
                <w:spacing w:val="-3"/>
              </w:rPr>
              <w:t xml:space="preserve">аименование таблицы размещается </w:t>
            </w:r>
            <w:r w:rsidR="00605067" w:rsidRPr="00605067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71B67AE1" w14:textId="77777777" w:rsidR="007728B7" w:rsidRDefault="007728B7" w:rsidP="007728B7"/>
        </w:tc>
      </w:tr>
      <w:tr w:rsidR="0001130B" w14:paraId="52E3FFEF" w14:textId="77777777" w:rsidTr="007F739B">
        <w:trPr>
          <w:trHeight w:val="575"/>
        </w:trPr>
        <w:tc>
          <w:tcPr>
            <w:tcW w:w="4673" w:type="dxa"/>
          </w:tcPr>
          <w:p w14:paraId="6CBAAE9A" w14:textId="1D55495B" w:rsidR="0001130B" w:rsidRDefault="0001130B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привести пример оформления названия таблицы</w:t>
            </w:r>
          </w:p>
        </w:tc>
        <w:tc>
          <w:tcPr>
            <w:tcW w:w="4673" w:type="dxa"/>
          </w:tcPr>
          <w:p w14:paraId="50C93ADD" w14:textId="77777777" w:rsidR="0001130B" w:rsidRDefault="0001130B" w:rsidP="007728B7"/>
        </w:tc>
      </w:tr>
      <w:tr w:rsidR="007728B7" w14:paraId="1FF787CC" w14:textId="77777777" w:rsidTr="007F739B">
        <w:trPr>
          <w:trHeight w:val="575"/>
        </w:trPr>
        <w:tc>
          <w:tcPr>
            <w:tcW w:w="4673" w:type="dxa"/>
          </w:tcPr>
          <w:p w14:paraId="0D8549B8" w14:textId="3D493E60" w:rsidR="007728B7" w:rsidRDefault="0001130B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название таблицы и таблица выделяются в тексте дополнительными интервалами?</w:t>
            </w:r>
          </w:p>
          <w:p w14:paraId="5E602867" w14:textId="77777777" w:rsidR="0001130B" w:rsidRDefault="0001130B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ДО …</w:t>
            </w:r>
          </w:p>
          <w:p w14:paraId="00D21789" w14:textId="77777777" w:rsidR="0001130B" w:rsidRDefault="0001130B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ПОСЛЕ …</w:t>
            </w:r>
          </w:p>
          <w:p w14:paraId="16DD9A72" w14:textId="77777777" w:rsidR="0001130B" w:rsidRPr="002078E2" w:rsidRDefault="0001130B" w:rsidP="0001130B">
            <w:pPr>
              <w:pStyle w:val="ListParagraph"/>
              <w:ind w:left="0"/>
              <w:rPr>
                <w:b/>
                <w:bCs/>
                <w:i/>
                <w:iCs/>
                <w:spacing w:val="-3"/>
              </w:rPr>
            </w:pPr>
            <w:r w:rsidRPr="002078E2">
              <w:rPr>
                <w:b/>
                <w:bCs/>
                <w:i/>
                <w:iCs/>
                <w:spacing w:val="-3"/>
              </w:rPr>
              <w:t>Примечание:</w:t>
            </w:r>
          </w:p>
          <w:p w14:paraId="4E7AB951" w14:textId="5F1E2ED0" w:rsidR="0001130B" w:rsidRPr="002078E2" w:rsidRDefault="0001130B" w:rsidP="0001130B">
            <w:pPr>
              <w:rPr>
                <w:i/>
                <w:iCs/>
              </w:rPr>
            </w:pPr>
            <w:r>
              <w:rPr>
                <w:i/>
                <w:iCs/>
              </w:rPr>
              <w:t>Таблица</w:t>
            </w:r>
            <w:r w:rsidRPr="002078E2">
              <w:rPr>
                <w:i/>
                <w:iCs/>
              </w:rPr>
              <w:t xml:space="preserve"> и </w:t>
            </w:r>
            <w:r>
              <w:rPr>
                <w:i/>
                <w:iCs/>
              </w:rPr>
              <w:t>ее</w:t>
            </w:r>
            <w:r w:rsidRPr="002078E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название</w:t>
            </w:r>
            <w:r w:rsidRPr="002078E2">
              <w:rPr>
                <w:i/>
                <w:iCs/>
              </w:rPr>
              <w:t xml:space="preserve"> являются единым объектом и между собой дополнительно не разделяются дополнительными интервалами. </w:t>
            </w:r>
          </w:p>
          <w:p w14:paraId="1427E7D0" w14:textId="22BA8FD9" w:rsidR="0001130B" w:rsidRDefault="0001130B" w:rsidP="0001130B">
            <w:pPr>
              <w:pStyle w:val="ListParagraph"/>
              <w:ind w:left="0"/>
              <w:rPr>
                <w:spacing w:val="-3"/>
              </w:rPr>
            </w:pPr>
            <w:r w:rsidRPr="002078E2">
              <w:rPr>
                <w:i/>
                <w:iCs/>
              </w:rPr>
              <w:t xml:space="preserve">Поэтому следует понимать, что дополнительные интервалы ставятся ДО </w:t>
            </w:r>
            <w:r>
              <w:rPr>
                <w:i/>
                <w:iCs/>
              </w:rPr>
              <w:t>названия таблицы</w:t>
            </w:r>
            <w:r w:rsidRPr="002078E2">
              <w:rPr>
                <w:i/>
                <w:iCs/>
              </w:rPr>
              <w:t xml:space="preserve"> и ПОСЛЕ </w:t>
            </w:r>
            <w:r>
              <w:rPr>
                <w:i/>
                <w:iCs/>
              </w:rPr>
              <w:t>таблицы.</w:t>
            </w:r>
          </w:p>
        </w:tc>
        <w:tc>
          <w:tcPr>
            <w:tcW w:w="4673" w:type="dxa"/>
          </w:tcPr>
          <w:p w14:paraId="59F4D0B5" w14:textId="77777777" w:rsidR="007728B7" w:rsidRDefault="007728B7" w:rsidP="007728B7"/>
        </w:tc>
      </w:tr>
      <w:tr w:rsidR="007728B7" w14:paraId="15B30F6A" w14:textId="77777777" w:rsidTr="007F739B">
        <w:trPr>
          <w:trHeight w:val="575"/>
        </w:trPr>
        <w:tc>
          <w:tcPr>
            <w:tcW w:w="4673" w:type="dxa"/>
          </w:tcPr>
          <w:p w14:paraId="40235DC4" w14:textId="130D957E" w:rsidR="007728B7" w:rsidRDefault="0001130B" w:rsidP="007728B7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если название таблицы занимает несколько строк, то междустрочный интервал равен </w:t>
            </w:r>
            <w:r w:rsidRPr="00605067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27D0F0CF" w14:textId="77777777" w:rsidR="007728B7" w:rsidRDefault="007728B7" w:rsidP="007728B7"/>
        </w:tc>
      </w:tr>
      <w:tr w:rsidR="0001130B" w14:paraId="0F364EDB" w14:textId="77777777" w:rsidTr="007F739B">
        <w:trPr>
          <w:trHeight w:val="575"/>
        </w:trPr>
        <w:tc>
          <w:tcPr>
            <w:tcW w:w="4673" w:type="dxa"/>
          </w:tcPr>
          <w:p w14:paraId="3CA38360" w14:textId="1D333E47" w:rsidR="0001130B" w:rsidRPr="0001130B" w:rsidRDefault="0001130B" w:rsidP="007728B7">
            <w:pPr>
              <w:pStyle w:val="ListParagraph"/>
              <w:ind w:left="0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– если название таблицы занимает несколько строк, то ПОСЛЕ следует выставить </w:t>
            </w:r>
            <w:r w:rsidRPr="00605067">
              <w:rPr>
                <w:b/>
                <w:bCs/>
                <w:color w:val="C00000"/>
                <w:spacing w:val="-3"/>
              </w:rPr>
              <w:t>…</w:t>
            </w:r>
            <w:r>
              <w:rPr>
                <w:b/>
                <w:bCs/>
                <w:color w:val="C00000"/>
                <w:spacing w:val="-3"/>
              </w:rPr>
              <w:t xml:space="preserve"> </w:t>
            </w:r>
            <w:r w:rsidRPr="0001130B">
              <w:rPr>
                <w:b/>
                <w:bCs/>
                <w:color w:val="000000" w:themeColor="text1"/>
                <w:spacing w:val="-3"/>
              </w:rPr>
              <w:t>пт</w:t>
            </w:r>
          </w:p>
        </w:tc>
        <w:tc>
          <w:tcPr>
            <w:tcW w:w="4673" w:type="dxa"/>
          </w:tcPr>
          <w:p w14:paraId="67F3CE18" w14:textId="256FFC9B" w:rsidR="0001130B" w:rsidRDefault="0001130B" w:rsidP="0001130B">
            <w:pPr>
              <w:jc w:val="center"/>
            </w:pPr>
            <w:r>
              <w:t>6 пт в одинарном междустрочном интервале</w:t>
            </w:r>
          </w:p>
        </w:tc>
      </w:tr>
      <w:tr w:rsidR="00211160" w14:paraId="316B13DC" w14:textId="77777777" w:rsidTr="007F739B">
        <w:trPr>
          <w:trHeight w:val="575"/>
        </w:trPr>
        <w:tc>
          <w:tcPr>
            <w:tcW w:w="4673" w:type="dxa"/>
          </w:tcPr>
          <w:p w14:paraId="04034BAB" w14:textId="164AD00E" w:rsidR="00211160" w:rsidRDefault="00211160" w:rsidP="00211160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если название таблицы занимает несколько строк, то вторая строка размечается под </w:t>
            </w:r>
            <w:r w:rsidRPr="00605067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0D7A8C75" w14:textId="77777777" w:rsidR="00211160" w:rsidRDefault="00211160" w:rsidP="00211160">
            <w:pPr>
              <w:jc w:val="center"/>
            </w:pPr>
          </w:p>
        </w:tc>
      </w:tr>
      <w:tr w:rsidR="00211160" w14:paraId="654EE077" w14:textId="77777777" w:rsidTr="007F739B">
        <w:trPr>
          <w:trHeight w:val="575"/>
        </w:trPr>
        <w:tc>
          <w:tcPr>
            <w:tcW w:w="4673" w:type="dxa"/>
          </w:tcPr>
          <w:p w14:paraId="28274C94" w14:textId="1E3D7C97" w:rsidR="00211160" w:rsidRDefault="00211160" w:rsidP="00211160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– минимальная высота строки в таблице равна </w:t>
            </w:r>
            <w:r w:rsidRPr="00605067">
              <w:rPr>
                <w:b/>
                <w:bCs/>
                <w:color w:val="C00000"/>
                <w:spacing w:val="-3"/>
              </w:rPr>
              <w:t>…</w:t>
            </w:r>
          </w:p>
        </w:tc>
        <w:tc>
          <w:tcPr>
            <w:tcW w:w="4673" w:type="dxa"/>
          </w:tcPr>
          <w:p w14:paraId="06B19286" w14:textId="77777777" w:rsidR="00211160" w:rsidRDefault="00211160" w:rsidP="00211160">
            <w:pPr>
              <w:jc w:val="center"/>
            </w:pPr>
          </w:p>
        </w:tc>
      </w:tr>
      <w:tr w:rsidR="00211160" w14:paraId="1483DCD3" w14:textId="77777777" w:rsidTr="007F739B">
        <w:trPr>
          <w:trHeight w:val="575"/>
        </w:trPr>
        <w:tc>
          <w:tcPr>
            <w:tcW w:w="4673" w:type="dxa"/>
          </w:tcPr>
          <w:p w14:paraId="19EAE0EF" w14:textId="3B80F183" w:rsidR="00211160" w:rsidRDefault="00211160" w:rsidP="00211160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размер, стиль, начертание шрифта внутри таблицы</w:t>
            </w:r>
          </w:p>
        </w:tc>
        <w:tc>
          <w:tcPr>
            <w:tcW w:w="4673" w:type="dxa"/>
          </w:tcPr>
          <w:p w14:paraId="62C401BF" w14:textId="77777777" w:rsidR="00211160" w:rsidRDefault="00211160" w:rsidP="00211160">
            <w:pPr>
              <w:jc w:val="center"/>
            </w:pPr>
          </w:p>
        </w:tc>
      </w:tr>
      <w:tr w:rsidR="00211160" w14:paraId="69365616" w14:textId="77777777" w:rsidTr="007F739B">
        <w:trPr>
          <w:trHeight w:val="575"/>
        </w:trPr>
        <w:tc>
          <w:tcPr>
            <w:tcW w:w="4673" w:type="dxa"/>
          </w:tcPr>
          <w:p w14:paraId="2EE9AF07" w14:textId="029000B7" w:rsidR="00211160" w:rsidRDefault="00211160" w:rsidP="00211160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междустрочный интервал внутри таблицы</w:t>
            </w:r>
          </w:p>
        </w:tc>
        <w:tc>
          <w:tcPr>
            <w:tcW w:w="4673" w:type="dxa"/>
          </w:tcPr>
          <w:p w14:paraId="55EC66F3" w14:textId="77777777" w:rsidR="00211160" w:rsidRDefault="00211160" w:rsidP="00211160">
            <w:pPr>
              <w:jc w:val="center"/>
            </w:pPr>
          </w:p>
        </w:tc>
      </w:tr>
      <w:tr w:rsidR="00211160" w14:paraId="4A016EFD" w14:textId="77777777" w:rsidTr="007F739B">
        <w:trPr>
          <w:trHeight w:val="575"/>
        </w:trPr>
        <w:tc>
          <w:tcPr>
            <w:tcW w:w="4673" w:type="dxa"/>
          </w:tcPr>
          <w:p w14:paraId="751B03D6" w14:textId="3D5D45A5" w:rsidR="00211160" w:rsidRDefault="00211160" w:rsidP="00211160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ставится ли точка в конце названия таблицы (да/нет)</w:t>
            </w:r>
          </w:p>
        </w:tc>
        <w:tc>
          <w:tcPr>
            <w:tcW w:w="4673" w:type="dxa"/>
          </w:tcPr>
          <w:p w14:paraId="286F1EE8" w14:textId="77777777" w:rsidR="00211160" w:rsidRDefault="00211160" w:rsidP="00211160">
            <w:pPr>
              <w:jc w:val="center"/>
            </w:pPr>
          </w:p>
        </w:tc>
      </w:tr>
      <w:tr w:rsidR="00211160" w14:paraId="60180997" w14:textId="77777777" w:rsidTr="007F739B">
        <w:trPr>
          <w:trHeight w:val="575"/>
        </w:trPr>
        <w:tc>
          <w:tcPr>
            <w:tcW w:w="4673" w:type="dxa"/>
          </w:tcPr>
          <w:p w14:paraId="01ADDDB2" w14:textId="558DBA7C" w:rsidR="00211160" w:rsidRDefault="00211160" w:rsidP="00211160">
            <w:pPr>
              <w:pStyle w:val="ListParagraph"/>
              <w:ind w:left="0"/>
              <w:rPr>
                <w:spacing w:val="-3"/>
              </w:rPr>
            </w:pPr>
            <w:r>
              <w:rPr>
                <w:spacing w:val="-3"/>
              </w:rPr>
              <w:t>– если таблица занимает несколько страниц, каким образом следует указывать продолжение таблицы на другой странице</w:t>
            </w:r>
          </w:p>
        </w:tc>
        <w:tc>
          <w:tcPr>
            <w:tcW w:w="4673" w:type="dxa"/>
          </w:tcPr>
          <w:p w14:paraId="061EA120" w14:textId="77777777" w:rsidR="00211160" w:rsidRDefault="00211160" w:rsidP="00211160">
            <w:pPr>
              <w:jc w:val="center"/>
            </w:pPr>
          </w:p>
        </w:tc>
      </w:tr>
    </w:tbl>
    <w:p w14:paraId="38796980" w14:textId="3A912871" w:rsidR="00211160" w:rsidRPr="007F739B" w:rsidRDefault="00211160" w:rsidP="007F739B">
      <w:pPr>
        <w:tabs>
          <w:tab w:val="left" w:pos="993"/>
        </w:tabs>
        <w:rPr>
          <w:i/>
          <w:iCs/>
        </w:rPr>
      </w:pPr>
    </w:p>
    <w:sectPr w:rsidR="00211160" w:rsidRPr="007F7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D8"/>
    <w:multiLevelType w:val="hybridMultilevel"/>
    <w:tmpl w:val="14600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E6297"/>
    <w:multiLevelType w:val="hybridMultilevel"/>
    <w:tmpl w:val="752A382E"/>
    <w:lvl w:ilvl="0" w:tplc="173EF4F2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DFA2DC0"/>
    <w:multiLevelType w:val="hybridMultilevel"/>
    <w:tmpl w:val="54F22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2663B"/>
    <w:multiLevelType w:val="hybridMultilevel"/>
    <w:tmpl w:val="914A2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882848">
    <w:abstractNumId w:val="0"/>
  </w:num>
  <w:num w:numId="2" w16cid:durableId="605499634">
    <w:abstractNumId w:val="2"/>
  </w:num>
  <w:num w:numId="3" w16cid:durableId="1264260973">
    <w:abstractNumId w:val="3"/>
  </w:num>
  <w:num w:numId="4" w16cid:durableId="169642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37"/>
    <w:rsid w:val="0001130B"/>
    <w:rsid w:val="00021C75"/>
    <w:rsid w:val="00104289"/>
    <w:rsid w:val="00161EC8"/>
    <w:rsid w:val="001B0A72"/>
    <w:rsid w:val="001C2FE9"/>
    <w:rsid w:val="001D7A54"/>
    <w:rsid w:val="002078E2"/>
    <w:rsid w:val="00211160"/>
    <w:rsid w:val="003B62E0"/>
    <w:rsid w:val="00405683"/>
    <w:rsid w:val="004A76C8"/>
    <w:rsid w:val="004C2248"/>
    <w:rsid w:val="00605067"/>
    <w:rsid w:val="00685592"/>
    <w:rsid w:val="00757A00"/>
    <w:rsid w:val="007728B7"/>
    <w:rsid w:val="00795BEA"/>
    <w:rsid w:val="007F739B"/>
    <w:rsid w:val="00840582"/>
    <w:rsid w:val="009A7FBD"/>
    <w:rsid w:val="00AC1DA2"/>
    <w:rsid w:val="00AD1797"/>
    <w:rsid w:val="00AE4CDE"/>
    <w:rsid w:val="00B00737"/>
    <w:rsid w:val="00BD510F"/>
    <w:rsid w:val="00BF25BC"/>
    <w:rsid w:val="00FD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D04B8"/>
  <w15:chartTrackingRefBased/>
  <w15:docId w15:val="{19E85782-572B-4A95-9098-1C645C3A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37"/>
    <w:pPr>
      <w:ind w:left="720"/>
      <w:contextualSpacing/>
    </w:pPr>
  </w:style>
  <w:style w:type="table" w:styleId="TableGrid">
    <w:name w:val="Table Grid"/>
    <w:basedOn w:val="TableNormal"/>
    <w:uiPriority w:val="39"/>
    <w:rsid w:val="00BF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19A07-71BA-4D1C-877F-EECC1985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Arkadiy Schneider</cp:lastModifiedBy>
  <cp:revision>9</cp:revision>
  <dcterms:created xsi:type="dcterms:W3CDTF">2023-08-27T05:13:00Z</dcterms:created>
  <dcterms:modified xsi:type="dcterms:W3CDTF">2023-09-25T02:33:00Z</dcterms:modified>
</cp:coreProperties>
</file>