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64374" w14:textId="77777777" w:rsidR="006F1983" w:rsidRDefault="006F1983" w:rsidP="00A7562B">
      <w:pPr>
        <w:tabs>
          <w:tab w:val="left" w:pos="4320"/>
          <w:tab w:val="left" w:pos="6480"/>
        </w:tabs>
        <w:ind w:right="-274"/>
        <w:rPr>
          <w:rFonts w:ascii="Arial" w:hAnsi="Arial"/>
        </w:rPr>
      </w:pPr>
      <w:r>
        <w:rPr>
          <w:rFonts w:ascii="Arial" w:hAnsi="Arial"/>
        </w:rPr>
        <w:tab/>
        <w:t>print name (first last):</w:t>
      </w:r>
      <w:r>
        <w:rPr>
          <w:rFonts w:ascii="Arial" w:hAnsi="Arial"/>
        </w:rPr>
        <w:tab/>
        <w:t>______________________</w:t>
      </w:r>
    </w:p>
    <w:p w14:paraId="711685CA" w14:textId="612D8FED" w:rsidR="006F1983" w:rsidRDefault="006F1983">
      <w:pPr>
        <w:tabs>
          <w:tab w:val="left" w:pos="4320"/>
          <w:tab w:val="left" w:pos="6480"/>
        </w:tabs>
        <w:spacing w:before="120"/>
        <w:rPr>
          <w:rFonts w:ascii="Arial" w:hAnsi="Arial"/>
        </w:rPr>
      </w:pPr>
      <w:r>
        <w:rPr>
          <w:rFonts w:ascii="Arial" w:hAnsi="Arial"/>
        </w:rPr>
        <w:tab/>
        <w:t xml:space="preserve">course: </w:t>
      </w:r>
      <w:r>
        <w:rPr>
          <w:rFonts w:ascii="Arial" w:hAnsi="Arial"/>
          <w:u w:val="single"/>
        </w:rPr>
        <w:t>E</w:t>
      </w:r>
      <w:r w:rsidR="00A7562B">
        <w:rPr>
          <w:rFonts w:ascii="Arial" w:hAnsi="Arial"/>
          <w:u w:val="single"/>
        </w:rPr>
        <w:t>C</w:t>
      </w:r>
      <w:r>
        <w:rPr>
          <w:rFonts w:ascii="Arial" w:hAnsi="Arial"/>
          <w:u w:val="single"/>
        </w:rPr>
        <w:t xml:space="preserve">ET </w:t>
      </w:r>
      <w:r w:rsidR="00856E04">
        <w:rPr>
          <w:rFonts w:ascii="Arial" w:hAnsi="Arial"/>
          <w:u w:val="single"/>
        </w:rPr>
        <w:t>33</w:t>
      </w:r>
      <w:r w:rsidR="00964300">
        <w:rPr>
          <w:rFonts w:ascii="Arial" w:hAnsi="Arial"/>
          <w:u w:val="single"/>
        </w:rPr>
        <w:t>7</w:t>
      </w:r>
      <w:r>
        <w:rPr>
          <w:rFonts w:ascii="Arial" w:hAnsi="Arial"/>
        </w:rPr>
        <w:t xml:space="preserve">     </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00E43B56">
        <w:rPr>
          <w:rFonts w:ascii="Arial" w:hAnsi="Arial"/>
        </w:rPr>
        <w:t>2025-</w:t>
      </w:r>
      <w:r w:rsidR="00841378">
        <w:rPr>
          <w:rFonts w:ascii="Arial" w:hAnsi="Arial"/>
        </w:rPr>
        <w:t>11-18</w:t>
      </w:r>
    </w:p>
    <w:p w14:paraId="08178F9F" w14:textId="77777777" w:rsidR="006F1983" w:rsidRDefault="006F1983">
      <w:pPr>
        <w:tabs>
          <w:tab w:val="left" w:pos="4320"/>
          <w:tab w:val="left" w:pos="6480"/>
        </w:tabs>
        <w:spacing w:before="120"/>
        <w:rPr>
          <w:rFonts w:ascii="Arial" w:hAnsi="Arial"/>
        </w:rPr>
      </w:pPr>
      <w:r>
        <w:rPr>
          <w:rFonts w:ascii="Arial" w:hAnsi="Arial"/>
        </w:rPr>
        <w:tab/>
        <w:t>lab section (</w:t>
      </w:r>
      <w:proofErr w:type="gramStart"/>
      <w:r>
        <w:rPr>
          <w:rFonts w:ascii="Arial" w:hAnsi="Arial"/>
        </w:rPr>
        <w:t>day  time</w:t>
      </w:r>
      <w:proofErr w:type="gramEnd"/>
      <w:r>
        <w:rPr>
          <w:rFonts w:ascii="Arial" w:hAnsi="Arial"/>
        </w:rPr>
        <w:t>):</w:t>
      </w:r>
      <w:r>
        <w:rPr>
          <w:rFonts w:ascii="Arial" w:hAnsi="Arial"/>
        </w:rPr>
        <w:tab/>
        <w:t>______________________</w:t>
      </w:r>
    </w:p>
    <w:p w14:paraId="0AED7658" w14:textId="77777777" w:rsidR="006F1983" w:rsidRDefault="006F1983"/>
    <w:p w14:paraId="52E1CE8E" w14:textId="77777777" w:rsidR="006B344B" w:rsidRDefault="006B344B">
      <w:pPr>
        <w:jc w:val="center"/>
        <w:rPr>
          <w:rFonts w:ascii="Arial" w:hAnsi="Arial"/>
          <w:b/>
          <w:sz w:val="36"/>
        </w:rPr>
      </w:pPr>
    </w:p>
    <w:p w14:paraId="3BBE0D74" w14:textId="77777777" w:rsidR="00964300" w:rsidRDefault="0073310C">
      <w:pPr>
        <w:jc w:val="center"/>
        <w:rPr>
          <w:rFonts w:ascii="Arial" w:hAnsi="Arial"/>
          <w:b/>
          <w:sz w:val="36"/>
        </w:rPr>
      </w:pPr>
      <w:r>
        <w:rPr>
          <w:rFonts w:ascii="Arial" w:hAnsi="Arial"/>
          <w:b/>
          <w:sz w:val="36"/>
        </w:rPr>
        <w:t>Basic Op Amps</w:t>
      </w:r>
    </w:p>
    <w:p w14:paraId="0516FC40" w14:textId="77777777" w:rsidR="008A655C" w:rsidRPr="008F5E5D" w:rsidRDefault="008F5E5D">
      <w:pPr>
        <w:jc w:val="center"/>
        <w:rPr>
          <w:rFonts w:ascii="Arial" w:hAnsi="Arial"/>
          <w:b/>
          <w:sz w:val="24"/>
        </w:rPr>
      </w:pPr>
      <w:r>
        <w:rPr>
          <w:rFonts w:ascii="Arial" w:hAnsi="Arial"/>
          <w:b/>
          <w:sz w:val="24"/>
          <w:u w:val="single"/>
        </w:rPr>
        <w:t>+</w:t>
      </w:r>
      <w:r>
        <w:rPr>
          <w:rFonts w:ascii="Arial" w:hAnsi="Arial"/>
          <w:b/>
          <w:sz w:val="24"/>
        </w:rPr>
        <w:t xml:space="preserve"> 5V</w:t>
      </w:r>
    </w:p>
    <w:p w14:paraId="5DD7E64F" w14:textId="77777777" w:rsidR="00F6326A" w:rsidRPr="00F6326A" w:rsidRDefault="00F6326A" w:rsidP="0073310C">
      <w:pPr>
        <w:rPr>
          <w:rFonts w:ascii="Arial" w:hAnsi="Arial"/>
        </w:rPr>
      </w:pPr>
    </w:p>
    <w:p w14:paraId="3EAB5458" w14:textId="77777777" w:rsidR="006F1983" w:rsidRDefault="006F1983">
      <w:pPr>
        <w:rPr>
          <w:sz w:val="22"/>
        </w:rPr>
      </w:pPr>
    </w:p>
    <w:p w14:paraId="4DCF802C" w14:textId="77777777" w:rsidR="006F1983" w:rsidRDefault="006F1983">
      <w:pPr>
        <w:rPr>
          <w:sz w:val="22"/>
        </w:rPr>
      </w:pPr>
    </w:p>
    <w:p w14:paraId="2C74E769" w14:textId="77777777" w:rsidR="006F1983" w:rsidRDefault="006F1983">
      <w:pPr>
        <w:rPr>
          <w:sz w:val="22"/>
        </w:rPr>
      </w:pPr>
    </w:p>
    <w:p w14:paraId="1BDE6F4E" w14:textId="0C4DF291" w:rsidR="006F1983" w:rsidRDefault="006F1983" w:rsidP="00B21118">
      <w:pPr>
        <w:rPr>
          <w:sz w:val="24"/>
        </w:rPr>
      </w:pPr>
      <w:r>
        <w:rPr>
          <w:rFonts w:ascii="Arial" w:hAnsi="Arial"/>
          <w:sz w:val="28"/>
        </w:rPr>
        <w:t>Checks</w:t>
      </w:r>
      <w:r w:rsidR="00B21118">
        <w:rPr>
          <w:rFonts w:ascii="Arial" w:hAnsi="Arial"/>
          <w:sz w:val="28"/>
        </w:rPr>
        <w:tab/>
      </w:r>
      <w:r w:rsidR="00B21118">
        <w:rPr>
          <w:rFonts w:ascii="Arial" w:hAnsi="Arial"/>
          <w:sz w:val="28"/>
        </w:rPr>
        <w:tab/>
      </w:r>
      <w:r w:rsidR="00B21118">
        <w:rPr>
          <w:rFonts w:ascii="Arial" w:hAnsi="Arial"/>
          <w:sz w:val="28"/>
        </w:rPr>
        <w:tab/>
      </w:r>
      <w:r w:rsidR="00B21118">
        <w:rPr>
          <w:rFonts w:ascii="Arial" w:hAnsi="Arial"/>
          <w:sz w:val="28"/>
        </w:rPr>
        <w:tab/>
      </w:r>
      <w:r w:rsidR="00B21118">
        <w:rPr>
          <w:rFonts w:ascii="Arial" w:hAnsi="Arial"/>
          <w:sz w:val="28"/>
        </w:rPr>
        <w:tab/>
      </w:r>
      <w:r w:rsidR="00B21118">
        <w:rPr>
          <w:rFonts w:ascii="Arial" w:hAnsi="Arial"/>
          <w:sz w:val="28"/>
        </w:rPr>
        <w:tab/>
      </w:r>
      <w:r w:rsidR="00B21118">
        <w:rPr>
          <w:rFonts w:ascii="Arial" w:hAnsi="Arial"/>
          <w:sz w:val="28"/>
        </w:rPr>
        <w:tab/>
      </w:r>
      <w:r w:rsidR="00B21118">
        <w:rPr>
          <w:rFonts w:ascii="Arial" w:hAnsi="Arial"/>
          <w:sz w:val="28"/>
        </w:rPr>
        <w:tab/>
      </w:r>
      <w:r w:rsidR="00B21118">
        <w:rPr>
          <w:rFonts w:ascii="Arial" w:hAnsi="Arial"/>
          <w:sz w:val="28"/>
        </w:rPr>
        <w:tab/>
      </w:r>
      <w:r w:rsidR="00B21118">
        <w:rPr>
          <w:sz w:val="24"/>
        </w:rPr>
        <w:t>Prelab</w:t>
      </w:r>
      <w:r w:rsidR="00B21118">
        <w:rPr>
          <w:sz w:val="24"/>
        </w:rPr>
        <w:tab/>
      </w:r>
      <w:r w:rsidR="00B21118">
        <w:rPr>
          <w:sz w:val="24"/>
        </w:rPr>
        <w:tab/>
      </w:r>
      <w:r w:rsidR="00B21118">
        <w:rPr>
          <w:sz w:val="24"/>
        </w:rPr>
        <w:tab/>
        <w:t>Performance</w:t>
      </w:r>
    </w:p>
    <w:p w14:paraId="255F5DEC" w14:textId="30D43A96" w:rsidR="00E43B56" w:rsidRPr="00E1338A" w:rsidRDefault="00E43B56" w:rsidP="00B21118">
      <w:pPr>
        <w:rPr>
          <w:sz w:val="24"/>
          <w:u w:val="single"/>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sidR="00E1338A">
        <w:rPr>
          <w:sz w:val="24"/>
        </w:rPr>
        <w:t xml:space="preserve">     </w:t>
      </w:r>
      <w:r w:rsidRPr="00E1338A">
        <w:rPr>
          <w:sz w:val="24"/>
          <w:u w:val="single"/>
        </w:rPr>
        <w:t xml:space="preserve">In lab   </w:t>
      </w:r>
      <w:proofErr w:type="gramStart"/>
      <w:r w:rsidR="00E1338A">
        <w:rPr>
          <w:sz w:val="24"/>
          <w:u w:val="single"/>
        </w:rPr>
        <w:t xml:space="preserve">or </w:t>
      </w:r>
      <w:r w:rsidRPr="00E1338A">
        <w:rPr>
          <w:sz w:val="24"/>
          <w:u w:val="single"/>
        </w:rPr>
        <w:t xml:space="preserve"> Late</w:t>
      </w:r>
      <w:proofErr w:type="gramEnd"/>
    </w:p>
    <w:p w14:paraId="3F60B3BD" w14:textId="1EE23BC1" w:rsidR="006F1983" w:rsidRPr="00A71E9E" w:rsidRDefault="006F1983" w:rsidP="00A7562B">
      <w:pPr>
        <w:ind w:left="720" w:hanging="720"/>
        <w:rPr>
          <w:sz w:val="22"/>
        </w:rPr>
      </w:pPr>
      <w:r>
        <w:rPr>
          <w:sz w:val="22"/>
        </w:rPr>
        <w:t>_____   1.</w:t>
      </w:r>
      <w:r>
        <w:rPr>
          <w:sz w:val="22"/>
        </w:rPr>
        <w:tab/>
      </w:r>
      <w:r w:rsidR="00856E04">
        <w:rPr>
          <w:sz w:val="22"/>
        </w:rPr>
        <w:t>Voltage Divider</w:t>
      </w:r>
      <w:r w:rsidR="00B21118">
        <w:rPr>
          <w:sz w:val="22"/>
        </w:rPr>
        <w:tab/>
      </w:r>
      <w:r w:rsidR="00B21118">
        <w:rPr>
          <w:sz w:val="22"/>
        </w:rPr>
        <w:tab/>
      </w:r>
      <w:r w:rsidR="00B21118">
        <w:rPr>
          <w:sz w:val="22"/>
        </w:rPr>
        <w:tab/>
      </w:r>
      <w:r w:rsidR="00B21118">
        <w:rPr>
          <w:sz w:val="22"/>
        </w:rPr>
        <w:tab/>
      </w:r>
      <w:r w:rsidR="00B21118">
        <w:rPr>
          <w:sz w:val="22"/>
        </w:rPr>
        <w:tab/>
        <w:t>____</w:t>
      </w:r>
      <w:proofErr w:type="gramStart"/>
      <w:r w:rsidR="00B21118">
        <w:rPr>
          <w:sz w:val="22"/>
        </w:rPr>
        <w:t>_</w:t>
      </w:r>
      <w:r w:rsidR="00234304">
        <w:rPr>
          <w:sz w:val="22"/>
        </w:rPr>
        <w:t>(</w:t>
      </w:r>
      <w:proofErr w:type="gramEnd"/>
      <w:r w:rsidR="00B21118">
        <w:rPr>
          <w:sz w:val="22"/>
        </w:rPr>
        <w:t>1</w:t>
      </w:r>
      <w:r w:rsidR="00E43B56">
        <w:rPr>
          <w:sz w:val="22"/>
        </w:rPr>
        <w:t>6</w:t>
      </w:r>
      <w:r w:rsidR="00C62B99">
        <w:rPr>
          <w:sz w:val="22"/>
        </w:rPr>
        <w:t>%)</w:t>
      </w:r>
      <w:r w:rsidR="00B21118">
        <w:rPr>
          <w:sz w:val="22"/>
        </w:rPr>
        <w:tab/>
      </w:r>
      <w:r w:rsidR="00B21118">
        <w:rPr>
          <w:sz w:val="22"/>
        </w:rPr>
        <w:tab/>
        <w:t>_____(1</w:t>
      </w:r>
      <w:r w:rsidR="00E43B56">
        <w:rPr>
          <w:sz w:val="22"/>
        </w:rPr>
        <w:t>6</w:t>
      </w:r>
      <w:r w:rsidR="00B21118">
        <w:rPr>
          <w:sz w:val="22"/>
        </w:rPr>
        <w:t>%</w:t>
      </w:r>
      <w:r w:rsidR="00E43B56">
        <w:rPr>
          <w:sz w:val="22"/>
        </w:rPr>
        <w:t xml:space="preserve">      or     8%</w:t>
      </w:r>
      <w:r w:rsidR="00B21118">
        <w:rPr>
          <w:sz w:val="22"/>
        </w:rPr>
        <w:t>)</w:t>
      </w:r>
    </w:p>
    <w:p w14:paraId="7BDC4089" w14:textId="77777777" w:rsidR="006F1983" w:rsidRDefault="006F1983" w:rsidP="00A7562B">
      <w:pPr>
        <w:ind w:left="720" w:hanging="720"/>
        <w:rPr>
          <w:sz w:val="22"/>
        </w:rPr>
      </w:pPr>
    </w:p>
    <w:p w14:paraId="7A14C061" w14:textId="15B47C59" w:rsidR="00A7562B" w:rsidRPr="00EE695C" w:rsidRDefault="00EE695C" w:rsidP="00EE695C">
      <w:pPr>
        <w:spacing w:before="80"/>
        <w:ind w:left="720" w:hanging="720"/>
        <w:rPr>
          <w:sz w:val="22"/>
        </w:rPr>
      </w:pPr>
      <w:r>
        <w:rPr>
          <w:sz w:val="22"/>
        </w:rPr>
        <w:t xml:space="preserve">_____   </w:t>
      </w:r>
      <w:r w:rsidR="00E43B56">
        <w:rPr>
          <w:sz w:val="22"/>
        </w:rPr>
        <w:t>2</w:t>
      </w:r>
      <w:r>
        <w:rPr>
          <w:sz w:val="22"/>
        </w:rPr>
        <w:t>.</w:t>
      </w:r>
      <w:r>
        <w:rPr>
          <w:sz w:val="22"/>
        </w:rPr>
        <w:tab/>
      </w:r>
      <w:r w:rsidR="00856E04">
        <w:rPr>
          <w:sz w:val="22"/>
        </w:rPr>
        <w:t>Noninverting Amplifier</w:t>
      </w:r>
      <w:r w:rsidR="00035698">
        <w:rPr>
          <w:sz w:val="22"/>
        </w:rPr>
        <w:t xml:space="preserve"> </w:t>
      </w:r>
      <w:r w:rsidR="00C53A8B">
        <w:rPr>
          <w:sz w:val="22"/>
        </w:rPr>
        <w:tab/>
      </w:r>
      <w:r w:rsidR="00C53A8B">
        <w:rPr>
          <w:sz w:val="22"/>
        </w:rPr>
        <w:tab/>
      </w:r>
      <w:r w:rsidR="00B21118">
        <w:rPr>
          <w:sz w:val="22"/>
        </w:rPr>
        <w:tab/>
        <w:t>____</w:t>
      </w:r>
      <w:proofErr w:type="gramStart"/>
      <w:r w:rsidR="00B21118">
        <w:rPr>
          <w:sz w:val="22"/>
        </w:rPr>
        <w:t>_(</w:t>
      </w:r>
      <w:proofErr w:type="gramEnd"/>
      <w:r w:rsidR="00B21118">
        <w:rPr>
          <w:sz w:val="22"/>
        </w:rPr>
        <w:t>1</w:t>
      </w:r>
      <w:r w:rsidR="00E43B56">
        <w:rPr>
          <w:sz w:val="22"/>
        </w:rPr>
        <w:t>9</w:t>
      </w:r>
      <w:r w:rsidR="00B21118">
        <w:rPr>
          <w:sz w:val="22"/>
        </w:rPr>
        <w:t>%)</w:t>
      </w:r>
      <w:r w:rsidR="00B21118">
        <w:rPr>
          <w:sz w:val="22"/>
        </w:rPr>
        <w:tab/>
      </w:r>
      <w:r w:rsidR="00B21118">
        <w:rPr>
          <w:sz w:val="22"/>
        </w:rPr>
        <w:tab/>
        <w:t>_____(1</w:t>
      </w:r>
      <w:r w:rsidR="00E43B56">
        <w:rPr>
          <w:sz w:val="22"/>
        </w:rPr>
        <w:t>9</w:t>
      </w:r>
      <w:r w:rsidR="00B21118">
        <w:rPr>
          <w:sz w:val="22"/>
        </w:rPr>
        <w:t>%</w:t>
      </w:r>
      <w:r w:rsidR="00E43B56">
        <w:rPr>
          <w:sz w:val="22"/>
        </w:rPr>
        <w:t xml:space="preserve">      or   10%)</w:t>
      </w:r>
      <w:r w:rsidR="00B21118">
        <w:rPr>
          <w:sz w:val="22"/>
        </w:rPr>
        <w:t>)</w:t>
      </w:r>
    </w:p>
    <w:p w14:paraId="09253C68" w14:textId="77777777" w:rsidR="00CC5AC3" w:rsidRDefault="00CC5AC3" w:rsidP="00CC5AC3">
      <w:pPr>
        <w:ind w:left="720" w:hanging="720"/>
        <w:rPr>
          <w:sz w:val="22"/>
        </w:rPr>
      </w:pPr>
    </w:p>
    <w:p w14:paraId="748B1C4C" w14:textId="77777777" w:rsidR="00EE695C" w:rsidRDefault="00EE695C" w:rsidP="00EE695C">
      <w:pPr>
        <w:spacing w:before="80"/>
        <w:ind w:left="720" w:hanging="720"/>
        <w:rPr>
          <w:sz w:val="22"/>
        </w:rPr>
      </w:pPr>
    </w:p>
    <w:p w14:paraId="17C98A7F" w14:textId="77777777" w:rsidR="00EE695C" w:rsidRPr="00EE695C" w:rsidRDefault="00EE695C" w:rsidP="00EE695C">
      <w:pPr>
        <w:spacing w:before="80"/>
        <w:ind w:left="720" w:hanging="720"/>
        <w:rPr>
          <w:sz w:val="22"/>
        </w:rPr>
      </w:pPr>
    </w:p>
    <w:p w14:paraId="29D2D96B" w14:textId="77777777" w:rsidR="006F1983" w:rsidRDefault="00D91362" w:rsidP="00A7562B">
      <w:pPr>
        <w:pStyle w:val="Title"/>
        <w:jc w:val="left"/>
        <w:rPr>
          <w:rFonts w:ascii="Comic Sans MS" w:hAnsi="Comic Sans MS" w:cs="Arial"/>
          <w:iCs/>
          <w:sz w:val="16"/>
          <w:u w:val="single"/>
        </w:rPr>
      </w:pPr>
      <w:r>
        <w:rPr>
          <w:rFonts w:ascii="Comic Sans MS" w:hAnsi="Comic Sans MS" w:cs="Arial"/>
          <w:iCs/>
          <w:sz w:val="16"/>
          <w:u w:val="single"/>
        </w:rPr>
        <w:t>Lab Performance</w:t>
      </w:r>
      <w:r w:rsidR="006F1983">
        <w:rPr>
          <w:rFonts w:ascii="Comic Sans MS" w:hAnsi="Comic Sans MS" w:cs="Arial"/>
          <w:iCs/>
          <w:sz w:val="16"/>
          <w:u w:val="single"/>
        </w:rPr>
        <w:t xml:space="preserve"> Scoresheet</w:t>
      </w:r>
    </w:p>
    <w:p w14:paraId="18EBA8F4" w14:textId="77777777" w:rsidR="006F1983" w:rsidRDefault="006F1983">
      <w:pPr>
        <w:ind w:firstLine="360"/>
        <w:rPr>
          <w:rFonts w:ascii="Comic Sans MS" w:hAnsi="Comic Sans MS"/>
          <w:sz w:val="16"/>
        </w:rPr>
      </w:pPr>
      <w:r>
        <w:rPr>
          <w:rFonts w:ascii="Comic Sans MS" w:hAnsi="Comic Sans MS"/>
          <w:b/>
          <w:bCs/>
          <w:i/>
          <w:iCs/>
          <w:sz w:val="16"/>
          <w:u w:val="single"/>
        </w:rPr>
        <w:t>Prelab</w:t>
      </w:r>
      <w:r>
        <w:rPr>
          <w:rFonts w:ascii="Comic Sans MS" w:hAnsi="Comic Sans MS"/>
          <w:sz w:val="16"/>
        </w:rPr>
        <w:t xml:space="preserve"> initial submission (on time, wi</w:t>
      </w:r>
      <w:r w:rsidR="001E314F">
        <w:rPr>
          <w:rFonts w:ascii="Comic Sans MS" w:hAnsi="Comic Sans MS"/>
          <w:sz w:val="16"/>
        </w:rPr>
        <w:t xml:space="preserve">th </w:t>
      </w:r>
      <w:r w:rsidR="00234304">
        <w:rPr>
          <w:rFonts w:ascii="Comic Sans MS" w:hAnsi="Comic Sans MS"/>
          <w:sz w:val="16"/>
        </w:rPr>
        <w:t>data</w:t>
      </w:r>
      <w:r w:rsidR="00964300">
        <w:rPr>
          <w:rFonts w:ascii="Comic Sans MS" w:hAnsi="Comic Sans MS"/>
          <w:sz w:val="16"/>
        </w:rPr>
        <w:t>, complete) …</w:t>
      </w:r>
      <w:r w:rsidR="00964300">
        <w:rPr>
          <w:rFonts w:ascii="Comic Sans MS" w:hAnsi="Comic Sans MS"/>
          <w:sz w:val="16"/>
        </w:rPr>
        <w:tab/>
        <w:t>(</w:t>
      </w:r>
      <w:r w:rsidR="00B21118">
        <w:rPr>
          <w:rFonts w:ascii="Comic Sans MS" w:hAnsi="Comic Sans MS"/>
          <w:sz w:val="16"/>
        </w:rPr>
        <w:t>35</w:t>
      </w:r>
      <w:r>
        <w:rPr>
          <w:rFonts w:ascii="Comic Sans MS" w:hAnsi="Comic Sans MS"/>
          <w:sz w:val="16"/>
        </w:rPr>
        <w:t>%)</w:t>
      </w:r>
      <w:r>
        <w:rPr>
          <w:rFonts w:ascii="Comic Sans MS" w:hAnsi="Comic Sans MS"/>
          <w:sz w:val="16"/>
        </w:rPr>
        <w:sym w:font="Wingdings" w:char="F0E0"/>
      </w:r>
      <w:r>
        <w:rPr>
          <w:rFonts w:ascii="Comic Sans MS" w:hAnsi="Comic Sans MS"/>
          <w:sz w:val="16"/>
        </w:rPr>
        <w:tab/>
      </w:r>
      <w:r>
        <w:rPr>
          <w:rFonts w:ascii="Comic Sans MS" w:hAnsi="Comic Sans MS"/>
          <w:sz w:val="16"/>
        </w:rPr>
        <w:tab/>
      </w:r>
      <w:r>
        <w:rPr>
          <w:rFonts w:ascii="Comic Sans MS" w:hAnsi="Comic Sans MS"/>
          <w:sz w:val="16"/>
        </w:rPr>
        <w:tab/>
        <w:t>_________</w:t>
      </w:r>
    </w:p>
    <w:p w14:paraId="23BD4C45" w14:textId="77777777" w:rsidR="006F1983" w:rsidRDefault="006F1983">
      <w:pPr>
        <w:rPr>
          <w:rFonts w:ascii="Comic Sans MS" w:hAnsi="Comic Sans MS"/>
          <w:sz w:val="16"/>
        </w:rPr>
      </w:pPr>
    </w:p>
    <w:p w14:paraId="3023AC50" w14:textId="77777777" w:rsidR="006F1983" w:rsidRDefault="006F1983">
      <w:pPr>
        <w:ind w:firstLine="360"/>
        <w:jc w:val="both"/>
        <w:rPr>
          <w:rFonts w:ascii="Comic Sans MS" w:hAnsi="Comic Sans MS"/>
          <w:sz w:val="16"/>
        </w:rPr>
      </w:pPr>
      <w:r>
        <w:rPr>
          <w:rFonts w:ascii="Comic Sans MS" w:hAnsi="Comic Sans MS"/>
          <w:sz w:val="16"/>
        </w:rPr>
        <w:t xml:space="preserve">All required signed </w:t>
      </w:r>
      <w:r>
        <w:rPr>
          <w:rFonts w:ascii="Comic Sans MS" w:hAnsi="Comic Sans MS"/>
          <w:b/>
          <w:bCs/>
          <w:i/>
          <w:iCs/>
          <w:sz w:val="16"/>
          <w:u w:val="single"/>
        </w:rPr>
        <w:t>Performance check offs</w:t>
      </w:r>
      <w:r w:rsidR="00964300">
        <w:rPr>
          <w:rFonts w:ascii="Comic Sans MS" w:hAnsi="Comic Sans MS"/>
          <w:sz w:val="16"/>
        </w:rPr>
        <w:tab/>
        <w:t>………………</w:t>
      </w:r>
      <w:r w:rsidR="00B21118">
        <w:rPr>
          <w:rFonts w:ascii="Comic Sans MS" w:hAnsi="Comic Sans MS"/>
          <w:sz w:val="16"/>
        </w:rPr>
        <w:tab/>
      </w:r>
      <w:r w:rsidR="00964300">
        <w:rPr>
          <w:rFonts w:ascii="Comic Sans MS" w:hAnsi="Comic Sans MS"/>
          <w:sz w:val="16"/>
        </w:rPr>
        <w:t>(</w:t>
      </w:r>
      <w:r w:rsidR="00B21118">
        <w:rPr>
          <w:rFonts w:ascii="Comic Sans MS" w:hAnsi="Comic Sans MS"/>
          <w:sz w:val="16"/>
        </w:rPr>
        <w:t>35</w:t>
      </w:r>
      <w:r>
        <w:rPr>
          <w:rFonts w:ascii="Comic Sans MS" w:hAnsi="Comic Sans MS"/>
          <w:sz w:val="16"/>
        </w:rPr>
        <w:t>%)</w:t>
      </w:r>
      <w:r>
        <w:rPr>
          <w:rFonts w:ascii="Comic Sans MS" w:hAnsi="Comic Sans MS"/>
          <w:sz w:val="16"/>
        </w:rPr>
        <w:sym w:font="Wingdings" w:char="F0E0"/>
      </w:r>
      <w:r>
        <w:rPr>
          <w:rFonts w:ascii="Comic Sans MS" w:hAnsi="Comic Sans MS"/>
          <w:sz w:val="16"/>
        </w:rPr>
        <w:tab/>
      </w:r>
      <w:r>
        <w:rPr>
          <w:rFonts w:ascii="Comic Sans MS" w:hAnsi="Comic Sans MS"/>
          <w:sz w:val="16"/>
        </w:rPr>
        <w:tab/>
      </w:r>
      <w:r w:rsidR="006E5987">
        <w:rPr>
          <w:rFonts w:ascii="Comic Sans MS" w:hAnsi="Comic Sans MS"/>
          <w:sz w:val="16"/>
        </w:rPr>
        <w:tab/>
      </w:r>
      <w:r>
        <w:rPr>
          <w:rFonts w:ascii="Comic Sans MS" w:hAnsi="Comic Sans MS"/>
          <w:sz w:val="16"/>
        </w:rPr>
        <w:t>__________</w:t>
      </w:r>
    </w:p>
    <w:p w14:paraId="63964A35" w14:textId="77777777" w:rsidR="006F1983" w:rsidRDefault="006F1983">
      <w:pPr>
        <w:tabs>
          <w:tab w:val="left" w:pos="720"/>
        </w:tabs>
        <w:ind w:right="-540"/>
        <w:rPr>
          <w:rFonts w:ascii="Comic Sans MS" w:hAnsi="Comic Sans MS"/>
          <w:sz w:val="16"/>
        </w:rPr>
      </w:pPr>
    </w:p>
    <w:p w14:paraId="17A9C898" w14:textId="77777777" w:rsidR="006F1983" w:rsidRDefault="006F1983">
      <w:pPr>
        <w:rPr>
          <w:rFonts w:ascii="Comic Sans MS" w:hAnsi="Comic Sans MS"/>
          <w:sz w:val="16"/>
        </w:rPr>
      </w:pPr>
      <w:r>
        <w:rPr>
          <w:rFonts w:ascii="Comic Sans MS" w:hAnsi="Comic Sans MS"/>
          <w:sz w:val="16"/>
        </w:rPr>
        <w:t xml:space="preserve">                               </w:t>
      </w:r>
      <w:r>
        <w:rPr>
          <w:rFonts w:ascii="Comic Sans MS" w:hAnsi="Comic Sans MS"/>
          <w:sz w:val="16"/>
        </w:rPr>
        <w:tab/>
      </w:r>
      <w:r>
        <w:rPr>
          <w:rFonts w:ascii="Comic Sans MS" w:hAnsi="Comic Sans MS"/>
          <w:sz w:val="16"/>
        </w:rPr>
        <w:tab/>
        <w:t xml:space="preserve">     </w:t>
      </w:r>
      <w:r>
        <w:rPr>
          <w:rFonts w:ascii="Comic Sans MS" w:hAnsi="Comic Sans MS"/>
          <w:sz w:val="16"/>
        </w:rPr>
        <w:tab/>
      </w:r>
      <w:r>
        <w:rPr>
          <w:rFonts w:ascii="Comic Sans MS" w:hAnsi="Comic Sans MS"/>
          <w:sz w:val="16"/>
        </w:rPr>
        <w:tab/>
      </w:r>
      <w:r w:rsidR="006E5987">
        <w:rPr>
          <w:rFonts w:ascii="Comic Sans MS" w:hAnsi="Comic Sans MS"/>
          <w:sz w:val="16"/>
        </w:rPr>
        <w:tab/>
      </w:r>
      <w:r w:rsidR="006E5987">
        <w:rPr>
          <w:rFonts w:ascii="Comic Sans MS" w:hAnsi="Comic Sans MS"/>
          <w:sz w:val="16"/>
        </w:rPr>
        <w:tab/>
      </w:r>
      <w:r w:rsidR="006E5987">
        <w:rPr>
          <w:rFonts w:ascii="Comic Sans MS" w:hAnsi="Comic Sans MS"/>
          <w:sz w:val="16"/>
        </w:rPr>
        <w:tab/>
      </w:r>
      <w:r w:rsidR="00B21118">
        <w:rPr>
          <w:rFonts w:ascii="Comic Sans MS" w:hAnsi="Comic Sans MS"/>
          <w:sz w:val="16"/>
        </w:rPr>
        <w:t>T</w:t>
      </w:r>
      <w:r>
        <w:rPr>
          <w:rFonts w:ascii="Comic Sans MS" w:hAnsi="Comic Sans MS"/>
          <w:sz w:val="16"/>
        </w:rPr>
        <w:t>otal</w:t>
      </w:r>
      <w:r>
        <w:rPr>
          <w:rFonts w:ascii="Comic Sans MS" w:hAnsi="Comic Sans MS"/>
          <w:sz w:val="16"/>
        </w:rPr>
        <w:sym w:font="Wingdings" w:char="F0E0"/>
      </w:r>
      <w:r>
        <w:rPr>
          <w:rFonts w:ascii="Comic Sans MS" w:hAnsi="Comic Sans MS"/>
          <w:sz w:val="16"/>
        </w:rPr>
        <w:tab/>
      </w:r>
      <w:r w:rsidR="00C362DF">
        <w:rPr>
          <w:rFonts w:ascii="Comic Sans MS" w:hAnsi="Comic Sans MS"/>
          <w:sz w:val="16"/>
        </w:rPr>
        <w:t>(out of 70%)</w:t>
      </w:r>
      <w:r w:rsidR="00C362DF">
        <w:rPr>
          <w:rFonts w:ascii="Comic Sans MS" w:hAnsi="Comic Sans MS"/>
          <w:sz w:val="16"/>
        </w:rPr>
        <w:tab/>
      </w:r>
      <w:r>
        <w:rPr>
          <w:rFonts w:ascii="Comic Sans MS" w:hAnsi="Comic Sans MS"/>
          <w:sz w:val="16"/>
        </w:rPr>
        <w:tab/>
        <w:t>__________</w:t>
      </w:r>
    </w:p>
    <w:p w14:paraId="678133ED" w14:textId="77777777" w:rsidR="006F1983" w:rsidRDefault="006F1983">
      <w:pPr>
        <w:rPr>
          <w:rFonts w:ascii="Comic Sans MS" w:hAnsi="Comic Sans MS"/>
          <w:sz w:val="16"/>
        </w:rPr>
      </w:pPr>
    </w:p>
    <w:p w14:paraId="62B1FA97" w14:textId="77777777" w:rsidR="006F1983" w:rsidRDefault="006F1983">
      <w:pPr>
        <w:ind w:left="2160" w:firstLine="360"/>
        <w:rPr>
          <w:rFonts w:ascii="Comic Sans MS" w:hAnsi="Comic Sans MS"/>
          <w:sz w:val="16"/>
        </w:rPr>
      </w:pPr>
    </w:p>
    <w:p w14:paraId="60E7577C" w14:textId="77777777" w:rsidR="006F1983" w:rsidRDefault="006F1983">
      <w:pPr>
        <w:ind w:left="2160" w:firstLine="360"/>
        <w:rPr>
          <w:rFonts w:ascii="Comic Sans MS" w:hAnsi="Comic Sans MS"/>
          <w:sz w:val="16"/>
        </w:rPr>
      </w:pPr>
    </w:p>
    <w:p w14:paraId="261407B7" w14:textId="77777777" w:rsidR="006F1983" w:rsidRDefault="006F1983">
      <w:pPr>
        <w:ind w:left="360"/>
        <w:rPr>
          <w:sz w:val="22"/>
        </w:rPr>
      </w:pPr>
      <w:r>
        <w:rPr>
          <w:rFonts w:ascii="Comic Sans MS" w:hAnsi="Comic Sans MS"/>
          <w:b/>
          <w:bCs/>
          <w:sz w:val="16"/>
          <w:u w:val="single"/>
        </w:rPr>
        <w:t>Comments:</w:t>
      </w:r>
    </w:p>
    <w:p w14:paraId="6978BEE3" w14:textId="77777777" w:rsidR="00573D2D" w:rsidRDefault="006F1983" w:rsidP="00234304">
      <w:pPr>
        <w:rPr>
          <w:rFonts w:ascii="Arial" w:hAnsi="Arial"/>
          <w:b/>
          <w:sz w:val="32"/>
        </w:rPr>
      </w:pPr>
      <w:r>
        <w:rPr>
          <w:rFonts w:ascii="Arial" w:hAnsi="Arial"/>
          <w:b/>
          <w:sz w:val="32"/>
        </w:rPr>
        <w:br w:type="page"/>
      </w:r>
      <w:r w:rsidR="00964300">
        <w:rPr>
          <w:rFonts w:ascii="Arial" w:hAnsi="Arial"/>
          <w:b/>
          <w:sz w:val="32"/>
        </w:rPr>
        <w:lastRenderedPageBreak/>
        <w:t>Prelab Activity</w:t>
      </w:r>
    </w:p>
    <w:p w14:paraId="583FE846" w14:textId="77777777" w:rsidR="00A73F6A" w:rsidRDefault="00F33783" w:rsidP="00234304">
      <w:pPr>
        <w:pStyle w:val="ListParagraph"/>
        <w:numPr>
          <w:ilvl w:val="0"/>
          <w:numId w:val="19"/>
        </w:numPr>
        <w:spacing w:before="240"/>
        <w:contextualSpacing w:val="0"/>
        <w:rPr>
          <w:sz w:val="22"/>
        </w:rPr>
      </w:pPr>
      <w:r w:rsidRPr="00234304">
        <w:rPr>
          <w:sz w:val="22"/>
        </w:rPr>
        <w:t xml:space="preserve">If you need help with the following problems, </w:t>
      </w:r>
      <w:r w:rsidRPr="00234304">
        <w:rPr>
          <w:i/>
          <w:sz w:val="22"/>
          <w:u w:val="single"/>
        </w:rPr>
        <w:t>look at the</w:t>
      </w:r>
      <w:r w:rsidR="00A73F6A" w:rsidRPr="00234304">
        <w:rPr>
          <w:i/>
          <w:sz w:val="22"/>
          <w:u w:val="single"/>
        </w:rPr>
        <w:t xml:space="preserve"> guide attached at the end</w:t>
      </w:r>
      <w:r w:rsidR="00234304">
        <w:rPr>
          <w:sz w:val="22"/>
        </w:rPr>
        <w:t xml:space="preserve"> of this lab exercise.</w:t>
      </w:r>
    </w:p>
    <w:p w14:paraId="26BEAF28" w14:textId="77777777" w:rsidR="00234304" w:rsidRPr="00234304" w:rsidRDefault="00234304" w:rsidP="00234304">
      <w:pPr>
        <w:pStyle w:val="ListParagraph"/>
        <w:numPr>
          <w:ilvl w:val="0"/>
          <w:numId w:val="19"/>
        </w:numPr>
        <w:spacing w:before="240"/>
        <w:contextualSpacing w:val="0"/>
        <w:rPr>
          <w:sz w:val="22"/>
        </w:rPr>
      </w:pPr>
      <w:r>
        <w:rPr>
          <w:sz w:val="22"/>
        </w:rPr>
        <w:t>On the Course’s Brightspace site, access the 0</w:t>
      </w:r>
      <w:r w:rsidR="005A2E65">
        <w:rPr>
          <w:sz w:val="22"/>
        </w:rPr>
        <w:t>1</w:t>
      </w:r>
      <w:r>
        <w:rPr>
          <w:sz w:val="22"/>
        </w:rPr>
        <w:t xml:space="preserve">-Labs-Basic Op Amps </w:t>
      </w:r>
      <w:r w:rsidR="005A2E65">
        <w:rPr>
          <w:sz w:val="22"/>
        </w:rPr>
        <w:t xml:space="preserve">-Prelab-Demonstration </w:t>
      </w:r>
      <w:r>
        <w:rPr>
          <w:sz w:val="22"/>
        </w:rPr>
        <w:t>module.  Watch the video</w:t>
      </w:r>
      <w:r w:rsidR="00E51D16">
        <w:rPr>
          <w:sz w:val="22"/>
        </w:rPr>
        <w:t>s.  Extract from those</w:t>
      </w:r>
      <w:r>
        <w:rPr>
          <w:sz w:val="22"/>
        </w:rPr>
        <w:t xml:space="preserve"> demonstration</w:t>
      </w:r>
      <w:r w:rsidR="00E51D16">
        <w:rPr>
          <w:sz w:val="22"/>
        </w:rPr>
        <w:t>s</w:t>
      </w:r>
      <w:r>
        <w:rPr>
          <w:sz w:val="22"/>
        </w:rPr>
        <w:t xml:space="preserve"> the data for the following procedures.  Record those data in the tables provided below.  Calculations are </w:t>
      </w:r>
      <w:r>
        <w:rPr>
          <w:i/>
          <w:sz w:val="22"/>
        </w:rPr>
        <w:t>not</w:t>
      </w:r>
      <w:r>
        <w:rPr>
          <w:sz w:val="22"/>
        </w:rPr>
        <w:t xml:space="preserve"> required as Prelab.  You wi</w:t>
      </w:r>
      <w:r w:rsidR="00E51D16">
        <w:rPr>
          <w:sz w:val="22"/>
        </w:rPr>
        <w:t>ll complete and demonstrate the calculations</w:t>
      </w:r>
      <w:r>
        <w:rPr>
          <w:sz w:val="22"/>
        </w:rPr>
        <w:t xml:space="preserve"> during the lab period.</w:t>
      </w:r>
    </w:p>
    <w:p w14:paraId="7C525051" w14:textId="77777777" w:rsidR="00234304" w:rsidRDefault="00234304" w:rsidP="006C00C5">
      <w:pPr>
        <w:rPr>
          <w:rFonts w:ascii="Arial" w:hAnsi="Arial"/>
          <w:b/>
          <w:sz w:val="32"/>
        </w:rPr>
      </w:pPr>
    </w:p>
    <w:p w14:paraId="7CE03BDE" w14:textId="77777777" w:rsidR="006F1983" w:rsidRDefault="006F1983" w:rsidP="006C00C5">
      <w:pPr>
        <w:rPr>
          <w:rFonts w:ascii="Arial" w:hAnsi="Arial"/>
          <w:b/>
          <w:sz w:val="32"/>
        </w:rPr>
      </w:pPr>
      <w:r>
        <w:rPr>
          <w:rFonts w:ascii="Arial" w:hAnsi="Arial"/>
          <w:b/>
          <w:sz w:val="32"/>
        </w:rPr>
        <w:t>Objectives</w:t>
      </w:r>
    </w:p>
    <w:p w14:paraId="4165AB02" w14:textId="77777777" w:rsidR="002F1C45" w:rsidRPr="005A5C14" w:rsidRDefault="005A5C14" w:rsidP="005A5C14">
      <w:pPr>
        <w:pStyle w:val="ListParagraph"/>
        <w:numPr>
          <w:ilvl w:val="0"/>
          <w:numId w:val="11"/>
        </w:numPr>
        <w:rPr>
          <w:sz w:val="22"/>
        </w:rPr>
      </w:pPr>
      <w:r w:rsidRPr="005A5C14">
        <w:rPr>
          <w:sz w:val="22"/>
        </w:rPr>
        <w:t>Design a voltage divider and i</w:t>
      </w:r>
      <w:r w:rsidR="00704811" w:rsidRPr="005A5C14">
        <w:rPr>
          <w:sz w:val="22"/>
        </w:rPr>
        <w:t xml:space="preserve">nvestigate the effect of </w:t>
      </w:r>
      <w:r w:rsidRPr="005A5C14">
        <w:rPr>
          <w:sz w:val="22"/>
        </w:rPr>
        <w:t>load</w:t>
      </w:r>
      <w:r w:rsidR="00704811" w:rsidRPr="005A5C14">
        <w:rPr>
          <w:sz w:val="22"/>
        </w:rPr>
        <w:t>.</w:t>
      </w:r>
    </w:p>
    <w:p w14:paraId="745E5333" w14:textId="77777777" w:rsidR="005A5C14" w:rsidRPr="005A5C14" w:rsidRDefault="005A5C14" w:rsidP="005A5C14">
      <w:pPr>
        <w:pStyle w:val="ListParagraph"/>
        <w:numPr>
          <w:ilvl w:val="0"/>
          <w:numId w:val="11"/>
        </w:numPr>
        <w:spacing w:before="120"/>
        <w:contextualSpacing w:val="0"/>
        <w:rPr>
          <w:sz w:val="22"/>
        </w:rPr>
      </w:pPr>
      <w:r>
        <w:rPr>
          <w:sz w:val="22"/>
        </w:rPr>
        <w:t>Design a voltage follower and a noninverting amplifier to compensate for loading.</w:t>
      </w:r>
    </w:p>
    <w:p w14:paraId="61AAC5CF" w14:textId="77777777" w:rsidR="006F1983" w:rsidRDefault="006F1983" w:rsidP="00536AD1">
      <w:pPr>
        <w:spacing w:before="240"/>
        <w:rPr>
          <w:rFonts w:ascii="Arial" w:hAnsi="Arial"/>
          <w:b/>
          <w:sz w:val="32"/>
        </w:rPr>
      </w:pPr>
      <w:r>
        <w:rPr>
          <w:rFonts w:ascii="Arial" w:hAnsi="Arial"/>
          <w:b/>
          <w:sz w:val="32"/>
        </w:rPr>
        <w:t>Approach and Results</w:t>
      </w:r>
    </w:p>
    <w:p w14:paraId="6F7380D2" w14:textId="77777777" w:rsidR="006F1983" w:rsidRPr="00BA3625" w:rsidRDefault="005A5C14" w:rsidP="009F68D0">
      <w:pPr>
        <w:pStyle w:val="ListParagraph"/>
        <w:numPr>
          <w:ilvl w:val="0"/>
          <w:numId w:val="1"/>
        </w:numPr>
        <w:rPr>
          <w:b/>
          <w:sz w:val="24"/>
        </w:rPr>
      </w:pPr>
      <w:r>
        <w:rPr>
          <w:b/>
          <w:sz w:val="24"/>
        </w:rPr>
        <w:t>Voltage divider</w:t>
      </w:r>
    </w:p>
    <w:p w14:paraId="3D21E456" w14:textId="77777777" w:rsidR="00704811" w:rsidRDefault="00234304" w:rsidP="009F68D0">
      <w:pPr>
        <w:pStyle w:val="ListParagraph"/>
        <w:numPr>
          <w:ilvl w:val="0"/>
          <w:numId w:val="2"/>
        </w:numPr>
        <w:rPr>
          <w:sz w:val="22"/>
        </w:rPr>
      </w:pPr>
      <w:r>
        <w:rPr>
          <w:sz w:val="22"/>
        </w:rPr>
        <w:t>Build the schematic shown in Figure 1</w:t>
      </w:r>
      <w:r w:rsidR="005A5C14">
        <w:rPr>
          <w:sz w:val="22"/>
        </w:rPr>
        <w:t>.</w:t>
      </w:r>
      <w:r>
        <w:rPr>
          <w:sz w:val="22"/>
        </w:rPr>
        <w:t xml:space="preserve">  Do </w:t>
      </w:r>
      <w:r>
        <w:rPr>
          <w:i/>
          <w:sz w:val="22"/>
        </w:rPr>
        <w:t>not</w:t>
      </w:r>
      <w:r>
        <w:rPr>
          <w:sz w:val="22"/>
        </w:rPr>
        <w:t xml:space="preserve"> connect the </w:t>
      </w:r>
      <w:r w:rsidR="00D21DA7">
        <w:rPr>
          <w:sz w:val="22"/>
        </w:rPr>
        <w:t>5</w:t>
      </w:r>
      <w:r>
        <w:rPr>
          <w:sz w:val="22"/>
        </w:rPr>
        <w:t xml:space="preserve"> V</w:t>
      </w:r>
      <w:r>
        <w:rPr>
          <w:sz w:val="22"/>
          <w:vertAlign w:val="subscript"/>
        </w:rPr>
        <w:t>DC</w:t>
      </w:r>
      <w:r>
        <w:rPr>
          <w:sz w:val="22"/>
        </w:rPr>
        <w:t xml:space="preserve"> source to the divider, yet.</w:t>
      </w:r>
    </w:p>
    <w:p w14:paraId="58418E62" w14:textId="77777777" w:rsidR="00704811" w:rsidRDefault="00D21DA7" w:rsidP="004F54BA">
      <w:pPr>
        <w:jc w:val="center"/>
      </w:pPr>
      <w:r>
        <w:object w:dxaOrig="3611" w:dyaOrig="2650" w14:anchorId="79E736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85pt;height:132.5pt" o:ole="">
            <v:imagedata r:id="rId8" o:title=""/>
          </v:shape>
          <o:OLEObject Type="Embed" ProgID="Visio.Drawing.15" ShapeID="_x0000_i1025" DrawAspect="Content" ObjectID="_1824969112" r:id="rId9"/>
        </w:object>
      </w:r>
    </w:p>
    <w:p w14:paraId="660028F4" w14:textId="77777777" w:rsidR="00704811" w:rsidRPr="00704811" w:rsidRDefault="00704811" w:rsidP="00704811">
      <w:pPr>
        <w:jc w:val="center"/>
        <w:rPr>
          <w:sz w:val="22"/>
        </w:rPr>
      </w:pPr>
      <w:r>
        <w:rPr>
          <w:b/>
          <w:sz w:val="22"/>
        </w:rPr>
        <w:t xml:space="preserve">Figure </w:t>
      </w:r>
      <w:proofErr w:type="gramStart"/>
      <w:r>
        <w:rPr>
          <w:b/>
          <w:sz w:val="22"/>
        </w:rPr>
        <w:t>1</w:t>
      </w:r>
      <w:r>
        <w:rPr>
          <w:sz w:val="22"/>
        </w:rPr>
        <w:t xml:space="preserve">  </w:t>
      </w:r>
      <w:r w:rsidR="005A5C14">
        <w:rPr>
          <w:sz w:val="22"/>
        </w:rPr>
        <w:t>Voltage</w:t>
      </w:r>
      <w:proofErr w:type="gramEnd"/>
      <w:r w:rsidR="005A5C14">
        <w:rPr>
          <w:sz w:val="22"/>
        </w:rPr>
        <w:t xml:space="preserve"> divider</w:t>
      </w:r>
      <w:r>
        <w:rPr>
          <w:sz w:val="22"/>
        </w:rPr>
        <w:t xml:space="preserve"> schematic</w:t>
      </w:r>
    </w:p>
    <w:p w14:paraId="2F30134D" w14:textId="77777777" w:rsidR="00704811" w:rsidRDefault="00704811" w:rsidP="00704811">
      <w:pPr>
        <w:jc w:val="center"/>
        <w:rPr>
          <w:sz w:val="22"/>
        </w:rPr>
      </w:pPr>
    </w:p>
    <w:p w14:paraId="626131B5" w14:textId="77777777" w:rsidR="005A5C14" w:rsidRDefault="005A5C14" w:rsidP="004F54BA">
      <w:pPr>
        <w:pStyle w:val="ListParagraph"/>
        <w:numPr>
          <w:ilvl w:val="0"/>
          <w:numId w:val="2"/>
        </w:numPr>
        <w:rPr>
          <w:sz w:val="22"/>
        </w:rPr>
      </w:pPr>
      <w:r>
        <w:rPr>
          <w:sz w:val="22"/>
        </w:rPr>
        <w:t xml:space="preserve">Measure the value of </w:t>
      </w:r>
      <w:r w:rsidR="004F54BA">
        <w:rPr>
          <w:sz w:val="22"/>
        </w:rPr>
        <w:t xml:space="preserve">the </w:t>
      </w:r>
      <w:r w:rsidR="00D21DA7">
        <w:rPr>
          <w:sz w:val="22"/>
        </w:rPr>
        <w:t>22</w:t>
      </w:r>
      <w:r w:rsidR="004F54BA">
        <w:rPr>
          <w:sz w:val="22"/>
        </w:rPr>
        <w:t xml:space="preserve"> k</w:t>
      </w:r>
      <w:r w:rsidR="004F54BA" w:rsidRPr="004F54BA">
        <w:rPr>
          <w:rFonts w:ascii="Symbol" w:hAnsi="Symbol"/>
          <w:sz w:val="22"/>
        </w:rPr>
        <w:t></w:t>
      </w:r>
      <w:r w:rsidR="004F54BA">
        <w:rPr>
          <w:sz w:val="22"/>
        </w:rPr>
        <w:t xml:space="preserve"> resistor and the end-to-end resistance of the potentiometer. R</w:t>
      </w:r>
      <w:r>
        <w:rPr>
          <w:sz w:val="22"/>
        </w:rPr>
        <w:t>ecord their value in Table 1.</w:t>
      </w:r>
      <w:r w:rsidR="00997BEA">
        <w:rPr>
          <w:sz w:val="22"/>
        </w:rPr>
        <w:t xml:space="preserve">  Record </w:t>
      </w:r>
      <w:r w:rsidR="00997BEA">
        <w:rPr>
          <w:i/>
          <w:sz w:val="22"/>
        </w:rPr>
        <w:t>all</w:t>
      </w:r>
      <w:r w:rsidR="00997BEA">
        <w:rPr>
          <w:sz w:val="22"/>
        </w:rPr>
        <w:t xml:space="preserve"> stable digits.</w:t>
      </w:r>
    </w:p>
    <w:p w14:paraId="45BCEA8F" w14:textId="4C62F0CB" w:rsidR="005A5C14" w:rsidRDefault="005A5C14" w:rsidP="005A5C14">
      <w:pPr>
        <w:pStyle w:val="ListParagraph"/>
        <w:numPr>
          <w:ilvl w:val="0"/>
          <w:numId w:val="2"/>
        </w:numPr>
        <w:spacing w:before="240"/>
        <w:contextualSpacing w:val="0"/>
        <w:rPr>
          <w:sz w:val="22"/>
        </w:rPr>
      </w:pPr>
      <w:r>
        <w:rPr>
          <w:sz w:val="22"/>
        </w:rPr>
        <w:t xml:space="preserve">Connect the </w:t>
      </w:r>
      <w:r w:rsidR="005A6F3F">
        <w:rPr>
          <w:sz w:val="22"/>
        </w:rPr>
        <w:t>5V</w:t>
      </w:r>
      <w:r>
        <w:rPr>
          <w:sz w:val="22"/>
        </w:rPr>
        <w:t xml:space="preserve"> source to your voltage divider, and </w:t>
      </w:r>
      <w:r w:rsidR="00777C8E">
        <w:rPr>
          <w:sz w:val="22"/>
        </w:rPr>
        <w:t>record</w:t>
      </w:r>
      <w:r>
        <w:rPr>
          <w:sz w:val="22"/>
        </w:rPr>
        <w:t xml:space="preserve"> the input </w:t>
      </w:r>
      <w:r w:rsidR="00BA5FA8">
        <w:rPr>
          <w:sz w:val="22"/>
        </w:rPr>
        <w:t>voltage</w:t>
      </w:r>
      <w:r w:rsidR="008A655C">
        <w:rPr>
          <w:sz w:val="22"/>
        </w:rPr>
        <w:t xml:space="preserve">, </w:t>
      </w:r>
      <w:r w:rsidR="008A655C">
        <w:rPr>
          <w:i/>
          <w:sz w:val="22"/>
        </w:rPr>
        <w:t>E</w:t>
      </w:r>
      <w:r w:rsidR="008A655C">
        <w:rPr>
          <w:sz w:val="22"/>
          <w:vertAlign w:val="subscript"/>
        </w:rPr>
        <w:t>in measured</w:t>
      </w:r>
      <w:r w:rsidR="00777C8E">
        <w:rPr>
          <w:sz w:val="22"/>
        </w:rPr>
        <w:t xml:space="preserve"> in Table 1.</w:t>
      </w:r>
      <w:r w:rsidR="001F3BEB">
        <w:rPr>
          <w:sz w:val="22"/>
        </w:rPr>
        <w:t xml:space="preserve">  Record all stable digits.</w:t>
      </w:r>
    </w:p>
    <w:p w14:paraId="7B7F48D0" w14:textId="77777777" w:rsidR="00777C8E" w:rsidRDefault="00777C8E" w:rsidP="00777C8E">
      <w:pPr>
        <w:pStyle w:val="ListParagraph"/>
        <w:ind w:left="1080"/>
        <w:jc w:val="center"/>
        <w:rPr>
          <w:sz w:val="22"/>
        </w:rPr>
      </w:pPr>
      <w:r>
        <w:rPr>
          <w:b/>
          <w:sz w:val="22"/>
        </w:rPr>
        <w:t xml:space="preserve">Table </w:t>
      </w:r>
      <w:proofErr w:type="gramStart"/>
      <w:r>
        <w:rPr>
          <w:b/>
          <w:sz w:val="22"/>
        </w:rPr>
        <w:t>1</w:t>
      </w:r>
      <w:r>
        <w:rPr>
          <w:sz w:val="22"/>
        </w:rPr>
        <w:t xml:space="preserve">  Voltage</w:t>
      </w:r>
      <w:proofErr w:type="gramEnd"/>
      <w:r>
        <w:rPr>
          <w:sz w:val="22"/>
        </w:rPr>
        <w:t xml:space="preserve"> divider components</w:t>
      </w:r>
    </w:p>
    <w:p w14:paraId="5D193DBC" w14:textId="77777777" w:rsidR="00777C8E" w:rsidRPr="005A5C14" w:rsidRDefault="00777C8E" w:rsidP="00777C8E">
      <w:pPr>
        <w:pStyle w:val="ListParagraph"/>
        <w:ind w:left="1080"/>
        <w:jc w:val="center"/>
        <w:rPr>
          <w:sz w:val="22"/>
        </w:rPr>
      </w:pPr>
    </w:p>
    <w:tbl>
      <w:tblPr>
        <w:tblStyle w:val="TableGrid"/>
        <w:tblW w:w="0" w:type="auto"/>
        <w:tblInd w:w="2628" w:type="dxa"/>
        <w:tblLook w:val="04A0" w:firstRow="1" w:lastRow="0" w:firstColumn="1" w:lastColumn="0" w:noHBand="0" w:noVBand="1"/>
      </w:tblPr>
      <w:tblGrid>
        <w:gridCol w:w="1692"/>
        <w:gridCol w:w="2088"/>
        <w:gridCol w:w="1710"/>
      </w:tblGrid>
      <w:tr w:rsidR="00777C8E" w14:paraId="73CA876E" w14:textId="77777777" w:rsidTr="00C520EA">
        <w:tc>
          <w:tcPr>
            <w:tcW w:w="1692" w:type="dxa"/>
            <w:tcBorders>
              <w:top w:val="nil"/>
              <w:left w:val="nil"/>
            </w:tcBorders>
          </w:tcPr>
          <w:p w14:paraId="2C623DF9" w14:textId="77777777" w:rsidR="00777C8E" w:rsidRDefault="00777C8E" w:rsidP="00602740">
            <w:pPr>
              <w:pStyle w:val="ListParagraph"/>
              <w:ind w:left="0"/>
              <w:jc w:val="center"/>
              <w:rPr>
                <w:sz w:val="22"/>
              </w:rPr>
            </w:pPr>
          </w:p>
        </w:tc>
        <w:tc>
          <w:tcPr>
            <w:tcW w:w="2088" w:type="dxa"/>
            <w:shd w:val="clear" w:color="auto" w:fill="F2F2F2" w:themeFill="background1" w:themeFillShade="F2"/>
          </w:tcPr>
          <w:p w14:paraId="4FF049C8" w14:textId="77777777" w:rsidR="00777C8E" w:rsidRDefault="00777C8E" w:rsidP="00602740">
            <w:pPr>
              <w:pStyle w:val="ListParagraph"/>
              <w:ind w:left="0"/>
              <w:jc w:val="center"/>
              <w:rPr>
                <w:sz w:val="22"/>
              </w:rPr>
            </w:pPr>
            <w:r>
              <w:rPr>
                <w:sz w:val="22"/>
              </w:rPr>
              <w:t>Prelab</w:t>
            </w:r>
          </w:p>
        </w:tc>
        <w:tc>
          <w:tcPr>
            <w:tcW w:w="1710" w:type="dxa"/>
          </w:tcPr>
          <w:p w14:paraId="504B4CB4" w14:textId="77777777" w:rsidR="00777C8E" w:rsidRDefault="00777C8E" w:rsidP="00602740">
            <w:pPr>
              <w:pStyle w:val="ListParagraph"/>
              <w:ind w:left="0"/>
              <w:jc w:val="center"/>
              <w:rPr>
                <w:sz w:val="22"/>
              </w:rPr>
            </w:pPr>
            <w:r>
              <w:rPr>
                <w:sz w:val="22"/>
              </w:rPr>
              <w:t>Actual (k</w:t>
            </w:r>
            <w:r w:rsidRPr="005A5C14">
              <w:rPr>
                <w:rFonts w:ascii="Symbol" w:hAnsi="Symbol"/>
                <w:sz w:val="22"/>
              </w:rPr>
              <w:t></w:t>
            </w:r>
            <w:r>
              <w:rPr>
                <w:sz w:val="22"/>
              </w:rPr>
              <w:t>)</w:t>
            </w:r>
          </w:p>
        </w:tc>
      </w:tr>
      <w:tr w:rsidR="00777C8E" w14:paraId="737000F0" w14:textId="77777777" w:rsidTr="00C520EA">
        <w:tc>
          <w:tcPr>
            <w:tcW w:w="1692" w:type="dxa"/>
          </w:tcPr>
          <w:p w14:paraId="3BBA7255" w14:textId="77777777" w:rsidR="00777C8E" w:rsidRDefault="00777C8E" w:rsidP="00602740">
            <w:pPr>
              <w:pStyle w:val="ListParagraph"/>
              <w:ind w:left="0"/>
              <w:jc w:val="center"/>
              <w:rPr>
                <w:sz w:val="22"/>
              </w:rPr>
            </w:pPr>
            <w:r>
              <w:rPr>
                <w:sz w:val="22"/>
              </w:rPr>
              <w:t>R1</w:t>
            </w:r>
            <w:r w:rsidR="00C520EA">
              <w:rPr>
                <w:sz w:val="22"/>
              </w:rPr>
              <w:t xml:space="preserve"> (k</w:t>
            </w:r>
            <w:r w:rsidR="00C520EA" w:rsidRPr="00C520EA">
              <w:rPr>
                <w:rFonts w:ascii="Symbol" w:hAnsi="Symbol"/>
                <w:sz w:val="22"/>
              </w:rPr>
              <w:t></w:t>
            </w:r>
            <w:r w:rsidR="00C520EA">
              <w:rPr>
                <w:sz w:val="22"/>
              </w:rPr>
              <w:t>)</w:t>
            </w:r>
          </w:p>
        </w:tc>
        <w:tc>
          <w:tcPr>
            <w:tcW w:w="2088" w:type="dxa"/>
            <w:shd w:val="clear" w:color="auto" w:fill="F2F2F2" w:themeFill="background1" w:themeFillShade="F2"/>
          </w:tcPr>
          <w:p w14:paraId="7AC10BF4" w14:textId="77777777" w:rsidR="00777C8E" w:rsidRDefault="00777C8E" w:rsidP="00602740">
            <w:pPr>
              <w:pStyle w:val="ListParagraph"/>
              <w:ind w:left="0"/>
              <w:jc w:val="center"/>
              <w:rPr>
                <w:sz w:val="22"/>
              </w:rPr>
            </w:pPr>
          </w:p>
        </w:tc>
        <w:tc>
          <w:tcPr>
            <w:tcW w:w="1710" w:type="dxa"/>
          </w:tcPr>
          <w:p w14:paraId="5AF4911E" w14:textId="77777777" w:rsidR="00777C8E" w:rsidRDefault="00777C8E" w:rsidP="00602740">
            <w:pPr>
              <w:pStyle w:val="ListParagraph"/>
              <w:ind w:left="0"/>
              <w:jc w:val="center"/>
              <w:rPr>
                <w:sz w:val="22"/>
              </w:rPr>
            </w:pPr>
          </w:p>
        </w:tc>
      </w:tr>
      <w:tr w:rsidR="00777C8E" w14:paraId="738F0529" w14:textId="77777777" w:rsidTr="00C520EA">
        <w:tc>
          <w:tcPr>
            <w:tcW w:w="1692" w:type="dxa"/>
          </w:tcPr>
          <w:p w14:paraId="2AE0FD9C" w14:textId="77777777" w:rsidR="00777C8E" w:rsidRDefault="00777C8E" w:rsidP="00602740">
            <w:pPr>
              <w:pStyle w:val="ListParagraph"/>
              <w:ind w:left="0"/>
              <w:jc w:val="center"/>
              <w:rPr>
                <w:sz w:val="22"/>
              </w:rPr>
            </w:pPr>
            <w:r>
              <w:rPr>
                <w:sz w:val="22"/>
              </w:rPr>
              <w:t>R2</w:t>
            </w:r>
            <w:r w:rsidR="00C520EA">
              <w:rPr>
                <w:sz w:val="22"/>
              </w:rPr>
              <w:t xml:space="preserve"> (k</w:t>
            </w:r>
            <w:r w:rsidR="00C520EA" w:rsidRPr="00C520EA">
              <w:rPr>
                <w:rFonts w:ascii="Symbol" w:hAnsi="Symbol"/>
                <w:sz w:val="22"/>
              </w:rPr>
              <w:t></w:t>
            </w:r>
            <w:r w:rsidR="00C520EA">
              <w:rPr>
                <w:sz w:val="22"/>
              </w:rPr>
              <w:t>)</w:t>
            </w:r>
          </w:p>
        </w:tc>
        <w:tc>
          <w:tcPr>
            <w:tcW w:w="2088" w:type="dxa"/>
            <w:shd w:val="clear" w:color="auto" w:fill="F2F2F2" w:themeFill="background1" w:themeFillShade="F2"/>
          </w:tcPr>
          <w:p w14:paraId="146E1E6B" w14:textId="77777777" w:rsidR="00777C8E" w:rsidRDefault="00777C8E" w:rsidP="00602740">
            <w:pPr>
              <w:pStyle w:val="ListParagraph"/>
              <w:ind w:left="0"/>
              <w:jc w:val="center"/>
              <w:rPr>
                <w:sz w:val="22"/>
              </w:rPr>
            </w:pPr>
          </w:p>
        </w:tc>
        <w:tc>
          <w:tcPr>
            <w:tcW w:w="1710" w:type="dxa"/>
          </w:tcPr>
          <w:p w14:paraId="5F91B30E" w14:textId="77777777" w:rsidR="00777C8E" w:rsidRDefault="00777C8E" w:rsidP="00602740">
            <w:pPr>
              <w:pStyle w:val="ListParagraph"/>
              <w:ind w:left="0"/>
              <w:jc w:val="center"/>
              <w:rPr>
                <w:sz w:val="22"/>
              </w:rPr>
            </w:pPr>
          </w:p>
        </w:tc>
      </w:tr>
      <w:tr w:rsidR="00777C8E" w14:paraId="4CFAE589" w14:textId="77777777" w:rsidTr="00C520EA">
        <w:tc>
          <w:tcPr>
            <w:tcW w:w="1692" w:type="dxa"/>
          </w:tcPr>
          <w:p w14:paraId="50C5F75F" w14:textId="77777777" w:rsidR="00777C8E" w:rsidRPr="00C520EA" w:rsidRDefault="00777C8E" w:rsidP="00602740">
            <w:pPr>
              <w:pStyle w:val="ListParagraph"/>
              <w:ind w:left="0"/>
              <w:jc w:val="center"/>
              <w:rPr>
                <w:sz w:val="22"/>
              </w:rPr>
            </w:pPr>
            <w:r>
              <w:rPr>
                <w:sz w:val="22"/>
              </w:rPr>
              <w:t>E</w:t>
            </w:r>
            <w:r w:rsidRPr="00777C8E">
              <w:rPr>
                <w:sz w:val="22"/>
                <w:vertAlign w:val="subscript"/>
              </w:rPr>
              <w:t>in</w:t>
            </w:r>
            <w:r w:rsidR="00E51D16">
              <w:rPr>
                <w:sz w:val="22"/>
                <w:vertAlign w:val="subscript"/>
              </w:rPr>
              <w:t xml:space="preserve"> measured</w:t>
            </w:r>
            <w:r w:rsidR="00C520EA">
              <w:rPr>
                <w:sz w:val="22"/>
              </w:rPr>
              <w:t xml:space="preserve"> (V)</w:t>
            </w:r>
          </w:p>
        </w:tc>
        <w:tc>
          <w:tcPr>
            <w:tcW w:w="2088" w:type="dxa"/>
            <w:shd w:val="clear" w:color="auto" w:fill="F2F2F2" w:themeFill="background1" w:themeFillShade="F2"/>
          </w:tcPr>
          <w:p w14:paraId="55AFCC8E" w14:textId="77777777" w:rsidR="00777C8E" w:rsidRDefault="00777C8E" w:rsidP="00602740">
            <w:pPr>
              <w:pStyle w:val="ListParagraph"/>
              <w:ind w:left="0"/>
              <w:jc w:val="center"/>
              <w:rPr>
                <w:sz w:val="22"/>
              </w:rPr>
            </w:pPr>
          </w:p>
        </w:tc>
        <w:tc>
          <w:tcPr>
            <w:tcW w:w="1710" w:type="dxa"/>
          </w:tcPr>
          <w:p w14:paraId="544743A5" w14:textId="77777777" w:rsidR="00777C8E" w:rsidRDefault="00777C8E" w:rsidP="00602740">
            <w:pPr>
              <w:pStyle w:val="ListParagraph"/>
              <w:ind w:left="0"/>
              <w:jc w:val="center"/>
              <w:rPr>
                <w:sz w:val="22"/>
              </w:rPr>
            </w:pPr>
          </w:p>
        </w:tc>
      </w:tr>
      <w:tr w:rsidR="00777C8E" w14:paraId="1AA9904D" w14:textId="77777777" w:rsidTr="00C520EA">
        <w:tc>
          <w:tcPr>
            <w:tcW w:w="1692" w:type="dxa"/>
          </w:tcPr>
          <w:p w14:paraId="50449561" w14:textId="77777777" w:rsidR="00777C8E" w:rsidRPr="00C520EA" w:rsidRDefault="00777C8E" w:rsidP="00602740">
            <w:pPr>
              <w:pStyle w:val="ListParagraph"/>
              <w:ind w:left="0"/>
              <w:jc w:val="center"/>
              <w:rPr>
                <w:sz w:val="22"/>
              </w:rPr>
            </w:pPr>
            <w:proofErr w:type="spellStart"/>
            <w:r>
              <w:rPr>
                <w:i/>
                <w:sz w:val="22"/>
              </w:rPr>
              <w:t>V</w:t>
            </w:r>
            <w:r>
              <w:rPr>
                <w:sz w:val="22"/>
                <w:vertAlign w:val="subscript"/>
              </w:rPr>
              <w:t>node</w:t>
            </w:r>
            <w:proofErr w:type="spellEnd"/>
            <w:r>
              <w:rPr>
                <w:sz w:val="22"/>
                <w:vertAlign w:val="subscript"/>
              </w:rPr>
              <w:t xml:space="preserve"> A</w:t>
            </w:r>
            <w:r w:rsidR="00E51D16">
              <w:rPr>
                <w:sz w:val="22"/>
                <w:vertAlign w:val="subscript"/>
              </w:rPr>
              <w:t xml:space="preserve"> measured</w:t>
            </w:r>
            <w:r w:rsidR="00C520EA">
              <w:rPr>
                <w:sz w:val="22"/>
              </w:rPr>
              <w:t xml:space="preserve"> (V)</w:t>
            </w:r>
          </w:p>
        </w:tc>
        <w:tc>
          <w:tcPr>
            <w:tcW w:w="2088" w:type="dxa"/>
            <w:shd w:val="clear" w:color="auto" w:fill="F2F2F2" w:themeFill="background1" w:themeFillShade="F2"/>
          </w:tcPr>
          <w:p w14:paraId="7223978E" w14:textId="77777777" w:rsidR="00777C8E" w:rsidRDefault="00777C8E" w:rsidP="00602740">
            <w:pPr>
              <w:pStyle w:val="ListParagraph"/>
              <w:ind w:left="0"/>
              <w:jc w:val="center"/>
              <w:rPr>
                <w:sz w:val="22"/>
              </w:rPr>
            </w:pPr>
          </w:p>
        </w:tc>
        <w:tc>
          <w:tcPr>
            <w:tcW w:w="1710" w:type="dxa"/>
          </w:tcPr>
          <w:p w14:paraId="5A7A2350" w14:textId="77777777" w:rsidR="00777C8E" w:rsidRDefault="00777C8E" w:rsidP="00602740">
            <w:pPr>
              <w:pStyle w:val="ListParagraph"/>
              <w:ind w:left="0"/>
              <w:jc w:val="center"/>
              <w:rPr>
                <w:sz w:val="22"/>
              </w:rPr>
            </w:pPr>
          </w:p>
        </w:tc>
      </w:tr>
    </w:tbl>
    <w:p w14:paraId="7611A473" w14:textId="77777777" w:rsidR="00777C8E" w:rsidRDefault="00777C8E" w:rsidP="00777C8E">
      <w:pPr>
        <w:pStyle w:val="ListParagraph"/>
        <w:ind w:left="1080"/>
        <w:jc w:val="center"/>
        <w:rPr>
          <w:sz w:val="22"/>
        </w:rPr>
      </w:pPr>
    </w:p>
    <w:p w14:paraId="1DDEBEC0" w14:textId="64135233" w:rsidR="00777C8E" w:rsidRDefault="00777C8E" w:rsidP="00777C8E">
      <w:pPr>
        <w:pStyle w:val="ListParagraph"/>
        <w:numPr>
          <w:ilvl w:val="0"/>
          <w:numId w:val="2"/>
        </w:numPr>
        <w:spacing w:before="240"/>
        <w:rPr>
          <w:sz w:val="22"/>
        </w:rPr>
      </w:pPr>
      <w:r w:rsidRPr="00777C8E">
        <w:rPr>
          <w:sz w:val="22"/>
        </w:rPr>
        <w:t xml:space="preserve">Calculate </w:t>
      </w:r>
      <w:r w:rsidR="00E51D16">
        <w:rPr>
          <w:sz w:val="22"/>
        </w:rPr>
        <w:t xml:space="preserve">and measure </w:t>
      </w:r>
      <w:r w:rsidRPr="00777C8E">
        <w:rPr>
          <w:sz w:val="22"/>
        </w:rPr>
        <w:t xml:space="preserve">the </w:t>
      </w:r>
      <w:r w:rsidR="008A655C">
        <w:rPr>
          <w:sz w:val="22"/>
        </w:rPr>
        <w:t xml:space="preserve">DC </w:t>
      </w:r>
      <w:r w:rsidRPr="00777C8E">
        <w:rPr>
          <w:sz w:val="22"/>
        </w:rPr>
        <w:t xml:space="preserve">voltage at node A (with respect to common), using the </w:t>
      </w:r>
      <w:r w:rsidRPr="00777C8E">
        <w:rPr>
          <w:i/>
          <w:sz w:val="22"/>
        </w:rPr>
        <w:t>actual</w:t>
      </w:r>
      <w:r w:rsidRPr="00777C8E">
        <w:rPr>
          <w:sz w:val="22"/>
        </w:rPr>
        <w:t xml:space="preserve"> (measured) component values.</w:t>
      </w:r>
      <w:r w:rsidR="001F3BEB">
        <w:rPr>
          <w:sz w:val="22"/>
        </w:rPr>
        <w:t xml:space="preserve">  Put the measured value in Table 1.  Record all stable digits.</w:t>
      </w:r>
    </w:p>
    <w:p w14:paraId="05487FAE" w14:textId="77777777" w:rsidR="008A655C" w:rsidRPr="00777C8E" w:rsidRDefault="008A655C" w:rsidP="008A655C">
      <w:pPr>
        <w:pStyle w:val="ListParagraph"/>
        <w:spacing w:before="240"/>
        <w:ind w:left="1080"/>
        <w:rPr>
          <w:sz w:val="22"/>
        </w:rPr>
      </w:pPr>
    </w:p>
    <w:p w14:paraId="4956E4F7" w14:textId="77777777" w:rsidR="00E51D16" w:rsidRPr="005A5C14" w:rsidRDefault="00777C8E" w:rsidP="00E51D16">
      <w:pPr>
        <w:spacing w:before="240"/>
        <w:ind w:left="1080" w:firstLine="360"/>
        <w:jc w:val="center"/>
        <w:rPr>
          <w:sz w:val="22"/>
        </w:rPr>
      </w:pPr>
      <w:proofErr w:type="spellStart"/>
      <w:r>
        <w:rPr>
          <w:i/>
          <w:sz w:val="22"/>
        </w:rPr>
        <w:t>V</w:t>
      </w:r>
      <w:r w:rsidR="008A655C">
        <w:rPr>
          <w:sz w:val="22"/>
          <w:vertAlign w:val="subscript"/>
        </w:rPr>
        <w:t>node</w:t>
      </w:r>
      <w:proofErr w:type="spellEnd"/>
      <w:r w:rsidR="008A655C">
        <w:rPr>
          <w:sz w:val="22"/>
          <w:vertAlign w:val="subscript"/>
        </w:rPr>
        <w:t xml:space="preserve"> A</w:t>
      </w:r>
      <w:r>
        <w:rPr>
          <w:sz w:val="22"/>
          <w:vertAlign w:val="subscript"/>
        </w:rPr>
        <w:t xml:space="preserve"> </w:t>
      </w:r>
      <w:r w:rsidR="008A655C">
        <w:rPr>
          <w:sz w:val="22"/>
          <w:vertAlign w:val="subscript"/>
        </w:rPr>
        <w:t>calculate</w:t>
      </w:r>
      <w:r>
        <w:rPr>
          <w:sz w:val="22"/>
        </w:rPr>
        <w:t xml:space="preserve"> = ___________</w:t>
      </w:r>
    </w:p>
    <w:p w14:paraId="259ABEC2" w14:textId="77777777" w:rsidR="00C5256F" w:rsidRDefault="00485C75" w:rsidP="00777C8E">
      <w:pPr>
        <w:pStyle w:val="ListParagraph"/>
        <w:numPr>
          <w:ilvl w:val="0"/>
          <w:numId w:val="2"/>
        </w:numPr>
        <w:spacing w:before="240"/>
        <w:contextualSpacing w:val="0"/>
        <w:rPr>
          <w:sz w:val="22"/>
        </w:rPr>
      </w:pPr>
      <w:r>
        <w:rPr>
          <w:sz w:val="22"/>
        </w:rPr>
        <w:lastRenderedPageBreak/>
        <w:t>Rework your circuit an</w:t>
      </w:r>
      <w:r w:rsidR="00777C8E">
        <w:rPr>
          <w:sz w:val="22"/>
        </w:rPr>
        <w:t xml:space="preserve">d measurements until the error </w:t>
      </w:r>
      <w:r>
        <w:rPr>
          <w:sz w:val="22"/>
        </w:rPr>
        <w:t xml:space="preserve">is within </w:t>
      </w:r>
      <w:r>
        <w:rPr>
          <w:sz w:val="22"/>
          <w:u w:val="single"/>
        </w:rPr>
        <w:t>+</w:t>
      </w:r>
      <w:r>
        <w:rPr>
          <w:sz w:val="22"/>
        </w:rPr>
        <w:t>5%.</w:t>
      </w:r>
    </w:p>
    <w:p w14:paraId="3C94E8F3" w14:textId="77777777" w:rsidR="00485C75" w:rsidRDefault="006C3D3A" w:rsidP="00777C8E">
      <w:pPr>
        <w:pStyle w:val="ListParagraph"/>
        <w:numPr>
          <w:ilvl w:val="0"/>
          <w:numId w:val="2"/>
        </w:numPr>
        <w:spacing w:before="240"/>
        <w:contextualSpacing w:val="0"/>
        <w:rPr>
          <w:sz w:val="22"/>
        </w:rPr>
      </w:pPr>
      <w:r>
        <w:rPr>
          <w:sz w:val="22"/>
        </w:rPr>
        <w:t xml:space="preserve">Measure the voltage at node B </w:t>
      </w:r>
      <w:r w:rsidR="00BA5FA8">
        <w:rPr>
          <w:sz w:val="22"/>
        </w:rPr>
        <w:t xml:space="preserve">(the wiper of the potentiometer) </w:t>
      </w:r>
      <w:r>
        <w:rPr>
          <w:sz w:val="22"/>
        </w:rPr>
        <w:t>with respect to common</w:t>
      </w:r>
      <w:r w:rsidR="00BA5FA8">
        <w:rPr>
          <w:sz w:val="22"/>
        </w:rPr>
        <w:t>.</w:t>
      </w:r>
      <w:r>
        <w:rPr>
          <w:sz w:val="22"/>
        </w:rPr>
        <w:t xml:space="preserve"> Adjust the potentiometer to produce </w:t>
      </w:r>
      <w:r>
        <w:rPr>
          <w:i/>
          <w:sz w:val="22"/>
        </w:rPr>
        <w:t>V</w:t>
      </w:r>
      <w:r>
        <w:rPr>
          <w:sz w:val="22"/>
          <w:vertAlign w:val="subscript"/>
        </w:rPr>
        <w:t>B DC</w:t>
      </w:r>
      <w:r>
        <w:rPr>
          <w:sz w:val="22"/>
        </w:rPr>
        <w:t xml:space="preserve"> = 1.00 V</w:t>
      </w:r>
      <w:r>
        <w:rPr>
          <w:sz w:val="22"/>
          <w:vertAlign w:val="subscript"/>
        </w:rPr>
        <w:t>DC</w:t>
      </w:r>
      <w:r>
        <w:rPr>
          <w:sz w:val="22"/>
        </w:rPr>
        <w:t>.</w:t>
      </w:r>
    </w:p>
    <w:p w14:paraId="37B98F44" w14:textId="77777777" w:rsidR="006C3D3A" w:rsidRDefault="006C3D3A" w:rsidP="00777C8E">
      <w:pPr>
        <w:pStyle w:val="ListParagraph"/>
        <w:numPr>
          <w:ilvl w:val="0"/>
          <w:numId w:val="2"/>
        </w:numPr>
        <w:spacing w:before="240"/>
        <w:contextualSpacing w:val="0"/>
        <w:rPr>
          <w:sz w:val="22"/>
        </w:rPr>
      </w:pPr>
      <w:r>
        <w:rPr>
          <w:sz w:val="22"/>
        </w:rPr>
        <w:t>Add a</w:t>
      </w:r>
      <w:r w:rsidR="00A64614">
        <w:rPr>
          <w:sz w:val="22"/>
        </w:rPr>
        <w:t xml:space="preserve"> 3.3</w:t>
      </w:r>
      <w:r>
        <w:rPr>
          <w:sz w:val="22"/>
        </w:rPr>
        <w:t xml:space="preserve"> k</w:t>
      </w:r>
      <w:r w:rsidRPr="00AF2595">
        <w:rPr>
          <w:rFonts w:ascii="Symbol" w:hAnsi="Symbol"/>
          <w:sz w:val="22"/>
        </w:rPr>
        <w:t></w:t>
      </w:r>
      <w:r>
        <w:rPr>
          <w:sz w:val="22"/>
        </w:rPr>
        <w:t xml:space="preserve"> resistor between the wiper and common, as shown in Figure 2.</w:t>
      </w:r>
    </w:p>
    <w:p w14:paraId="64B9E723" w14:textId="77777777" w:rsidR="006C3D3A" w:rsidRDefault="00A64614" w:rsidP="000C7C84">
      <w:pPr>
        <w:spacing w:before="240"/>
        <w:jc w:val="center"/>
      </w:pPr>
      <w:r>
        <w:object w:dxaOrig="3611" w:dyaOrig="2650" w14:anchorId="3621BB24">
          <v:shape id="_x0000_i1026" type="#_x0000_t75" style="width:180.85pt;height:132.5pt" o:ole="">
            <v:imagedata r:id="rId10" o:title=""/>
          </v:shape>
          <o:OLEObject Type="Embed" ProgID="Visio.Drawing.15" ShapeID="_x0000_i1026" DrawAspect="Content" ObjectID="_1824969113" r:id="rId11"/>
        </w:object>
      </w:r>
    </w:p>
    <w:p w14:paraId="4AE515D6" w14:textId="77777777" w:rsidR="000C7C84" w:rsidRPr="000C7C84" w:rsidRDefault="000C7C84" w:rsidP="000C7C84">
      <w:pPr>
        <w:spacing w:before="240"/>
        <w:jc w:val="center"/>
        <w:rPr>
          <w:sz w:val="22"/>
        </w:rPr>
      </w:pPr>
      <w:r>
        <w:rPr>
          <w:b/>
        </w:rPr>
        <w:t xml:space="preserve">Figure </w:t>
      </w:r>
      <w:proofErr w:type="gramStart"/>
      <w:r>
        <w:rPr>
          <w:b/>
        </w:rPr>
        <w:t>2</w:t>
      </w:r>
      <w:r>
        <w:t xml:space="preserve">  Loaded</w:t>
      </w:r>
      <w:proofErr w:type="gramEnd"/>
      <w:r>
        <w:t xml:space="preserve"> voltage divider</w:t>
      </w:r>
    </w:p>
    <w:p w14:paraId="518390B4" w14:textId="77777777" w:rsidR="00B454E9" w:rsidRDefault="00B454E9" w:rsidP="00777C8E">
      <w:pPr>
        <w:pStyle w:val="ListParagraph"/>
        <w:numPr>
          <w:ilvl w:val="0"/>
          <w:numId w:val="2"/>
        </w:numPr>
        <w:spacing w:before="240"/>
        <w:contextualSpacing w:val="0"/>
        <w:rPr>
          <w:sz w:val="22"/>
        </w:rPr>
      </w:pPr>
      <w:r>
        <w:rPr>
          <w:sz w:val="22"/>
        </w:rPr>
        <w:t xml:space="preserve">Measure the </w:t>
      </w:r>
      <w:r w:rsidR="008A655C">
        <w:rPr>
          <w:sz w:val="22"/>
        </w:rPr>
        <w:t>DC</w:t>
      </w:r>
      <w:r>
        <w:rPr>
          <w:sz w:val="22"/>
        </w:rPr>
        <w:t xml:space="preserve"> voltage</w:t>
      </w:r>
      <w:r w:rsidR="00770B91">
        <w:rPr>
          <w:sz w:val="22"/>
        </w:rPr>
        <w:t xml:space="preserve"> across this </w:t>
      </w:r>
      <w:r w:rsidR="00A64614">
        <w:rPr>
          <w:sz w:val="22"/>
        </w:rPr>
        <w:t>3.3</w:t>
      </w:r>
      <w:r>
        <w:rPr>
          <w:sz w:val="22"/>
        </w:rPr>
        <w:t xml:space="preserve"> k</w:t>
      </w:r>
      <w:r w:rsidRPr="00B454E9">
        <w:rPr>
          <w:rFonts w:ascii="Symbol" w:hAnsi="Symbol"/>
          <w:sz w:val="22"/>
        </w:rPr>
        <w:t></w:t>
      </w:r>
      <w:r>
        <w:rPr>
          <w:sz w:val="22"/>
        </w:rPr>
        <w:t xml:space="preserve"> load.</w:t>
      </w:r>
    </w:p>
    <w:p w14:paraId="3F531AB0" w14:textId="77777777" w:rsidR="00E51D16" w:rsidRDefault="00E51D16" w:rsidP="00E51D16">
      <w:pPr>
        <w:jc w:val="center"/>
        <w:rPr>
          <w:sz w:val="22"/>
        </w:rPr>
      </w:pPr>
    </w:p>
    <w:p w14:paraId="7233AED9" w14:textId="77777777" w:rsidR="00E51D16" w:rsidRPr="00E51D16" w:rsidRDefault="00E51D16" w:rsidP="00E51D16">
      <w:pPr>
        <w:jc w:val="center"/>
        <w:rPr>
          <w:sz w:val="22"/>
        </w:rPr>
      </w:pPr>
      <w:r>
        <w:rPr>
          <w:b/>
          <w:sz w:val="22"/>
        </w:rPr>
        <w:t xml:space="preserve">Table </w:t>
      </w:r>
      <w:proofErr w:type="gramStart"/>
      <w:r>
        <w:rPr>
          <w:b/>
          <w:sz w:val="22"/>
        </w:rPr>
        <w:t xml:space="preserve">2  </w:t>
      </w:r>
      <w:r>
        <w:rPr>
          <w:sz w:val="22"/>
        </w:rPr>
        <w:t>Loaded</w:t>
      </w:r>
      <w:proofErr w:type="gramEnd"/>
      <w:r>
        <w:rPr>
          <w:sz w:val="22"/>
        </w:rPr>
        <w:t xml:space="preserve"> voltage divider</w:t>
      </w:r>
    </w:p>
    <w:p w14:paraId="43C79DAA" w14:textId="77777777" w:rsidR="00E51D16" w:rsidRDefault="00E51D16" w:rsidP="00E51D16">
      <w:pPr>
        <w:jc w:val="center"/>
        <w:rPr>
          <w:sz w:val="22"/>
        </w:rPr>
      </w:pPr>
    </w:p>
    <w:tbl>
      <w:tblPr>
        <w:tblStyle w:val="TableGrid"/>
        <w:tblW w:w="0" w:type="auto"/>
        <w:tblInd w:w="1908" w:type="dxa"/>
        <w:tblLook w:val="04A0" w:firstRow="1" w:lastRow="0" w:firstColumn="1" w:lastColumn="0" w:noHBand="0" w:noVBand="1"/>
      </w:tblPr>
      <w:tblGrid>
        <w:gridCol w:w="1890"/>
        <w:gridCol w:w="1800"/>
        <w:gridCol w:w="1890"/>
      </w:tblGrid>
      <w:tr w:rsidR="00E51D16" w14:paraId="6D472799" w14:textId="77777777" w:rsidTr="00E51D16">
        <w:tc>
          <w:tcPr>
            <w:tcW w:w="1890" w:type="dxa"/>
          </w:tcPr>
          <w:p w14:paraId="5BF84CB6" w14:textId="77777777" w:rsidR="00E51D16" w:rsidRDefault="00E51D16" w:rsidP="00E51D16">
            <w:pPr>
              <w:jc w:val="center"/>
              <w:rPr>
                <w:sz w:val="22"/>
              </w:rPr>
            </w:pPr>
          </w:p>
        </w:tc>
        <w:tc>
          <w:tcPr>
            <w:tcW w:w="1800" w:type="dxa"/>
            <w:shd w:val="clear" w:color="auto" w:fill="F2F2F2" w:themeFill="background1" w:themeFillShade="F2"/>
          </w:tcPr>
          <w:p w14:paraId="5FA3C6AB" w14:textId="77777777" w:rsidR="00E51D16" w:rsidRDefault="00E51D16" w:rsidP="00E51D16">
            <w:pPr>
              <w:jc w:val="center"/>
              <w:rPr>
                <w:sz w:val="22"/>
              </w:rPr>
            </w:pPr>
            <w:r>
              <w:rPr>
                <w:sz w:val="22"/>
              </w:rPr>
              <w:t>Prelab (V)</w:t>
            </w:r>
          </w:p>
        </w:tc>
        <w:tc>
          <w:tcPr>
            <w:tcW w:w="1890" w:type="dxa"/>
          </w:tcPr>
          <w:p w14:paraId="2909852F" w14:textId="77777777" w:rsidR="00E51D16" w:rsidRDefault="00E51D16" w:rsidP="00E51D16">
            <w:pPr>
              <w:jc w:val="center"/>
              <w:rPr>
                <w:sz w:val="22"/>
              </w:rPr>
            </w:pPr>
            <w:r>
              <w:rPr>
                <w:sz w:val="22"/>
              </w:rPr>
              <w:t>Actual (V)</w:t>
            </w:r>
          </w:p>
        </w:tc>
      </w:tr>
      <w:tr w:rsidR="00E51D16" w14:paraId="1CAE3327" w14:textId="77777777" w:rsidTr="00E51D16">
        <w:tc>
          <w:tcPr>
            <w:tcW w:w="1890" w:type="dxa"/>
          </w:tcPr>
          <w:p w14:paraId="5DC71C61" w14:textId="77777777" w:rsidR="00E51D16" w:rsidRPr="00E51D16" w:rsidRDefault="00E51D16" w:rsidP="00E51D16">
            <w:pPr>
              <w:jc w:val="center"/>
              <w:rPr>
                <w:sz w:val="22"/>
                <w:vertAlign w:val="subscript"/>
              </w:rPr>
            </w:pPr>
            <w:proofErr w:type="spellStart"/>
            <w:r>
              <w:rPr>
                <w:i/>
                <w:sz w:val="22"/>
              </w:rPr>
              <w:t>V</w:t>
            </w:r>
            <w:r>
              <w:rPr>
                <w:sz w:val="22"/>
                <w:vertAlign w:val="subscript"/>
              </w:rPr>
              <w:t>load</w:t>
            </w:r>
            <w:proofErr w:type="spellEnd"/>
            <w:r>
              <w:rPr>
                <w:sz w:val="22"/>
                <w:vertAlign w:val="subscript"/>
              </w:rPr>
              <w:t xml:space="preserve"> measured</w:t>
            </w:r>
          </w:p>
        </w:tc>
        <w:tc>
          <w:tcPr>
            <w:tcW w:w="1800" w:type="dxa"/>
            <w:shd w:val="clear" w:color="auto" w:fill="F2F2F2" w:themeFill="background1" w:themeFillShade="F2"/>
          </w:tcPr>
          <w:p w14:paraId="3A98A28F" w14:textId="77777777" w:rsidR="00E51D16" w:rsidRDefault="00E51D16" w:rsidP="00E51D16">
            <w:pPr>
              <w:jc w:val="center"/>
              <w:rPr>
                <w:sz w:val="22"/>
              </w:rPr>
            </w:pPr>
          </w:p>
        </w:tc>
        <w:tc>
          <w:tcPr>
            <w:tcW w:w="1890" w:type="dxa"/>
          </w:tcPr>
          <w:p w14:paraId="0CA12251" w14:textId="77777777" w:rsidR="00E51D16" w:rsidRDefault="00E51D16" w:rsidP="00E51D16">
            <w:pPr>
              <w:jc w:val="center"/>
              <w:rPr>
                <w:sz w:val="22"/>
              </w:rPr>
            </w:pPr>
          </w:p>
        </w:tc>
      </w:tr>
    </w:tbl>
    <w:p w14:paraId="61ED1BB5" w14:textId="77777777" w:rsidR="00E51D16" w:rsidRDefault="00E51D16" w:rsidP="00E51D16">
      <w:pPr>
        <w:jc w:val="center"/>
        <w:rPr>
          <w:sz w:val="22"/>
        </w:rPr>
      </w:pPr>
    </w:p>
    <w:p w14:paraId="604CE5F7" w14:textId="77777777" w:rsidR="00C5256F" w:rsidRDefault="00B454E9" w:rsidP="00777C8E">
      <w:pPr>
        <w:pStyle w:val="ListParagraph"/>
        <w:numPr>
          <w:ilvl w:val="0"/>
          <w:numId w:val="2"/>
        </w:numPr>
        <w:spacing w:before="240"/>
        <w:contextualSpacing w:val="0"/>
        <w:rPr>
          <w:sz w:val="22"/>
        </w:rPr>
      </w:pPr>
      <w:r>
        <w:rPr>
          <w:sz w:val="22"/>
        </w:rPr>
        <w:t>Why has the voltage divider “loaded down”?  Write your answer below.</w:t>
      </w:r>
    </w:p>
    <w:p w14:paraId="011F0E33" w14:textId="77777777" w:rsidR="00BA5FA8" w:rsidRDefault="00BA5FA8" w:rsidP="00BA5FA8">
      <w:pPr>
        <w:pStyle w:val="ListParagraph"/>
        <w:spacing w:before="240"/>
        <w:ind w:left="1080"/>
        <w:contextualSpacing w:val="0"/>
        <w:rPr>
          <w:sz w:val="22"/>
        </w:rPr>
      </w:pPr>
    </w:p>
    <w:p w14:paraId="1F70695C" w14:textId="77777777" w:rsidR="00C5256F" w:rsidRDefault="00B454E9" w:rsidP="00777C8E">
      <w:pPr>
        <w:pStyle w:val="ListParagraph"/>
        <w:numPr>
          <w:ilvl w:val="0"/>
          <w:numId w:val="2"/>
        </w:numPr>
        <w:spacing w:before="240"/>
        <w:contextualSpacing w:val="0"/>
        <w:rPr>
          <w:sz w:val="22"/>
        </w:rPr>
      </w:pPr>
      <w:r>
        <w:rPr>
          <w:sz w:val="22"/>
        </w:rPr>
        <w:t xml:space="preserve">Calculate the voltage you expect across the load, taking into consideration the fact that the load resistor is in </w:t>
      </w:r>
      <w:r w:rsidR="001A1AC8">
        <w:rPr>
          <w:sz w:val="22"/>
        </w:rPr>
        <w:t>parallel with the lower resistance</w:t>
      </w:r>
      <w:r>
        <w:rPr>
          <w:sz w:val="22"/>
        </w:rPr>
        <w:t xml:space="preserve"> of the voltage divider.  Include your </w:t>
      </w:r>
      <w:r w:rsidR="008A655C">
        <w:rPr>
          <w:sz w:val="22"/>
        </w:rPr>
        <w:t xml:space="preserve">calculations </w:t>
      </w:r>
      <w:r>
        <w:rPr>
          <w:sz w:val="22"/>
        </w:rPr>
        <w:t>below.</w:t>
      </w:r>
    </w:p>
    <w:p w14:paraId="3686B60E" w14:textId="77777777" w:rsidR="00B454E9" w:rsidRDefault="00B454E9" w:rsidP="00E51D16">
      <w:pPr>
        <w:jc w:val="center"/>
        <w:rPr>
          <w:sz w:val="22"/>
        </w:rPr>
      </w:pPr>
    </w:p>
    <w:p w14:paraId="69030EF0" w14:textId="77777777" w:rsidR="00B454E9" w:rsidRDefault="00A64614" w:rsidP="00E51D16">
      <w:pPr>
        <w:jc w:val="center"/>
        <w:rPr>
          <w:sz w:val="22"/>
        </w:rPr>
      </w:pPr>
      <w:r>
        <w:object w:dxaOrig="8580" w:dyaOrig="2661" w14:anchorId="47151F3B">
          <v:shape id="_x0000_i1027" type="#_x0000_t75" style="width:428.85pt;height:132.5pt" o:ole="">
            <v:imagedata r:id="rId12" o:title=""/>
          </v:shape>
          <o:OLEObject Type="Embed" ProgID="Visio.Drawing.15" ShapeID="_x0000_i1027" DrawAspect="Content" ObjectID="_1824969114" r:id="rId13"/>
        </w:object>
      </w:r>
    </w:p>
    <w:p w14:paraId="3560F93C" w14:textId="77777777" w:rsidR="00B454E9" w:rsidRDefault="00B454E9" w:rsidP="00E51D16">
      <w:pPr>
        <w:jc w:val="center"/>
        <w:rPr>
          <w:sz w:val="22"/>
        </w:rPr>
      </w:pPr>
    </w:p>
    <w:p w14:paraId="644649C9" w14:textId="77777777" w:rsidR="00B454E9" w:rsidRPr="00E51D16" w:rsidRDefault="00E51D16" w:rsidP="00E51D16">
      <w:pPr>
        <w:jc w:val="center"/>
        <w:rPr>
          <w:sz w:val="22"/>
        </w:rPr>
      </w:pPr>
      <w:r>
        <w:rPr>
          <w:b/>
          <w:sz w:val="22"/>
        </w:rPr>
        <w:t xml:space="preserve">Figure </w:t>
      </w:r>
      <w:proofErr w:type="gramStart"/>
      <w:r>
        <w:rPr>
          <w:b/>
          <w:sz w:val="22"/>
        </w:rPr>
        <w:t>3</w:t>
      </w:r>
      <w:r>
        <w:rPr>
          <w:sz w:val="22"/>
        </w:rPr>
        <w:t xml:space="preserve">  Unloaded</w:t>
      </w:r>
      <w:proofErr w:type="gramEnd"/>
      <w:r>
        <w:rPr>
          <w:sz w:val="22"/>
        </w:rPr>
        <w:t xml:space="preserve"> and loaded voltage divider calculation schematics</w:t>
      </w:r>
    </w:p>
    <w:p w14:paraId="77899FCC" w14:textId="77777777" w:rsidR="00C715AA" w:rsidRDefault="00C715AA" w:rsidP="00C715AA">
      <w:pPr>
        <w:shd w:val="pct20" w:color="auto" w:fill="auto"/>
        <w:spacing w:before="240"/>
        <w:ind w:left="576" w:hanging="288"/>
        <w:jc w:val="center"/>
        <w:rPr>
          <w:sz w:val="22"/>
        </w:rPr>
      </w:pPr>
      <w:r>
        <w:rPr>
          <w:sz w:val="22"/>
        </w:rPr>
        <w:t xml:space="preserve">Demonstrate the </w:t>
      </w:r>
      <w:r w:rsidR="001A1AC8">
        <w:rPr>
          <w:sz w:val="22"/>
        </w:rPr>
        <w:t>circuit’s performance,</w:t>
      </w:r>
      <w:r w:rsidR="00954D40">
        <w:rPr>
          <w:sz w:val="22"/>
        </w:rPr>
        <w:t xml:space="preserve"> </w:t>
      </w:r>
      <w:r w:rsidR="00B454E9">
        <w:rPr>
          <w:sz w:val="22"/>
        </w:rPr>
        <w:t>the calculations,</w:t>
      </w:r>
      <w:r>
        <w:rPr>
          <w:sz w:val="22"/>
        </w:rPr>
        <w:t xml:space="preserve"> and the data to your lab instructor.</w:t>
      </w:r>
    </w:p>
    <w:p w14:paraId="75C45802" w14:textId="77777777" w:rsidR="00D45248" w:rsidRDefault="001A1AC8" w:rsidP="00777C8E">
      <w:pPr>
        <w:pStyle w:val="ListParagraph"/>
        <w:numPr>
          <w:ilvl w:val="0"/>
          <w:numId w:val="2"/>
        </w:numPr>
        <w:spacing w:before="240"/>
        <w:rPr>
          <w:sz w:val="22"/>
        </w:rPr>
      </w:pPr>
      <w:r>
        <w:rPr>
          <w:sz w:val="22"/>
        </w:rPr>
        <w:lastRenderedPageBreak/>
        <w:t xml:space="preserve">Disconnect R1, the </w:t>
      </w:r>
      <w:r w:rsidR="00D94886">
        <w:rPr>
          <w:sz w:val="22"/>
        </w:rPr>
        <w:t>22</w:t>
      </w:r>
      <w:r>
        <w:rPr>
          <w:sz w:val="22"/>
        </w:rPr>
        <w:t xml:space="preserve"> k</w:t>
      </w:r>
      <w:r w:rsidRPr="001A1AC8">
        <w:rPr>
          <w:rFonts w:ascii="Symbol" w:hAnsi="Symbol"/>
          <w:sz w:val="22"/>
        </w:rPr>
        <w:t></w:t>
      </w:r>
      <w:r>
        <w:rPr>
          <w:sz w:val="22"/>
        </w:rPr>
        <w:t xml:space="preserve"> resistor, from the </w:t>
      </w:r>
      <w:r w:rsidR="00D94886">
        <w:rPr>
          <w:sz w:val="22"/>
        </w:rPr>
        <w:t>5</w:t>
      </w:r>
      <w:r>
        <w:rPr>
          <w:sz w:val="22"/>
        </w:rPr>
        <w:t xml:space="preserve"> V source</w:t>
      </w:r>
      <w:r w:rsidR="00D45248">
        <w:rPr>
          <w:sz w:val="22"/>
        </w:rPr>
        <w:t>.</w:t>
      </w:r>
    </w:p>
    <w:p w14:paraId="08712B28" w14:textId="77777777" w:rsidR="00D45248" w:rsidRPr="00D45248" w:rsidRDefault="00D45248" w:rsidP="00777C8E">
      <w:pPr>
        <w:pStyle w:val="ListParagraph"/>
        <w:numPr>
          <w:ilvl w:val="0"/>
          <w:numId w:val="2"/>
        </w:numPr>
        <w:spacing w:before="240"/>
        <w:contextualSpacing w:val="0"/>
        <w:rPr>
          <w:sz w:val="22"/>
        </w:rPr>
      </w:pPr>
      <w:r>
        <w:rPr>
          <w:sz w:val="22"/>
        </w:rPr>
        <w:t>Remove the load resistor from the output of the voltage divider.</w:t>
      </w:r>
    </w:p>
    <w:p w14:paraId="78915CB1" w14:textId="77777777" w:rsidR="00E7094C" w:rsidRPr="00C715AA" w:rsidRDefault="00D45248" w:rsidP="001A1AC8">
      <w:pPr>
        <w:pStyle w:val="ListParagraph"/>
        <w:numPr>
          <w:ilvl w:val="0"/>
          <w:numId w:val="1"/>
        </w:numPr>
        <w:spacing w:before="360"/>
        <w:contextualSpacing w:val="0"/>
        <w:rPr>
          <w:b/>
          <w:sz w:val="24"/>
        </w:rPr>
      </w:pPr>
      <w:r>
        <w:rPr>
          <w:b/>
          <w:sz w:val="24"/>
        </w:rPr>
        <w:t>Voltage Follower</w:t>
      </w:r>
    </w:p>
    <w:p w14:paraId="7B9DF738" w14:textId="77777777" w:rsidR="000070C5" w:rsidRDefault="002144A0" w:rsidP="009F68D0">
      <w:pPr>
        <w:pStyle w:val="ListParagraph"/>
        <w:numPr>
          <w:ilvl w:val="0"/>
          <w:numId w:val="8"/>
        </w:numPr>
        <w:spacing w:before="240"/>
        <w:rPr>
          <w:sz w:val="22"/>
        </w:rPr>
      </w:pPr>
      <w:r>
        <w:rPr>
          <w:sz w:val="22"/>
        </w:rPr>
        <w:t>Add the voltage follower to your circuit, as shown in Figure 4.  Use the very top bus for the +</w:t>
      </w:r>
      <w:r w:rsidR="00D94886">
        <w:rPr>
          <w:sz w:val="22"/>
        </w:rPr>
        <w:t>5</w:t>
      </w:r>
      <w:r>
        <w:rPr>
          <w:sz w:val="22"/>
        </w:rPr>
        <w:t xml:space="preserve"> V supply and the very bottom bus for the – </w:t>
      </w:r>
      <w:r w:rsidR="00D94886">
        <w:rPr>
          <w:sz w:val="22"/>
        </w:rPr>
        <w:t>5</w:t>
      </w:r>
      <w:r>
        <w:rPr>
          <w:sz w:val="22"/>
        </w:rPr>
        <w:t>V bus.  Make the inner-bottom bus the common bus.</w:t>
      </w:r>
      <w:r w:rsidR="000070C5">
        <w:rPr>
          <w:sz w:val="22"/>
        </w:rPr>
        <w:t xml:space="preserve">  </w:t>
      </w:r>
    </w:p>
    <w:p w14:paraId="76222889" w14:textId="77777777" w:rsidR="000070C5" w:rsidRDefault="000070C5" w:rsidP="000070C5">
      <w:pPr>
        <w:pStyle w:val="ListParagraph"/>
        <w:spacing w:before="240"/>
        <w:ind w:left="1080" w:firstLine="360"/>
        <w:rPr>
          <w:sz w:val="22"/>
        </w:rPr>
      </w:pPr>
      <w:r>
        <w:rPr>
          <w:sz w:val="22"/>
        </w:rPr>
        <w:t>Notice that there is a short (the dotted line) connected between the op amp’s noninverting input, pin 3 and common.</w:t>
      </w:r>
    </w:p>
    <w:p w14:paraId="177A0017" w14:textId="77777777" w:rsidR="00770B91" w:rsidRPr="000070C5" w:rsidRDefault="000070C5" w:rsidP="000070C5">
      <w:pPr>
        <w:pStyle w:val="ListParagraph"/>
        <w:spacing w:before="240"/>
        <w:ind w:left="1080" w:firstLine="360"/>
        <w:rPr>
          <w:sz w:val="22"/>
        </w:rPr>
      </w:pPr>
      <w:r>
        <w:rPr>
          <w:sz w:val="22"/>
        </w:rPr>
        <w:t xml:space="preserve">Also, R3, the </w:t>
      </w:r>
      <w:r w:rsidR="00D94886">
        <w:rPr>
          <w:sz w:val="22"/>
        </w:rPr>
        <w:t>3.3</w:t>
      </w:r>
      <w:r>
        <w:rPr>
          <w:sz w:val="22"/>
        </w:rPr>
        <w:t xml:space="preserve"> k</w:t>
      </w:r>
      <w:r w:rsidRPr="000070C5">
        <w:rPr>
          <w:rFonts w:ascii="Symbol" w:hAnsi="Symbol"/>
          <w:sz w:val="22"/>
        </w:rPr>
        <w:t></w:t>
      </w:r>
      <w:r>
        <w:rPr>
          <w:sz w:val="22"/>
        </w:rPr>
        <w:t xml:space="preserve"> load resistor has been moved so that it can be connected to the op amp’s output, pin </w:t>
      </w:r>
      <w:r w:rsidR="000945AA">
        <w:rPr>
          <w:sz w:val="22"/>
        </w:rPr>
        <w:t>6</w:t>
      </w:r>
      <w:r>
        <w:rPr>
          <w:sz w:val="22"/>
        </w:rPr>
        <w:t xml:space="preserve">.  However, do </w:t>
      </w:r>
      <w:r>
        <w:rPr>
          <w:i/>
          <w:sz w:val="22"/>
        </w:rPr>
        <w:t>not</w:t>
      </w:r>
      <w:r>
        <w:rPr>
          <w:sz w:val="22"/>
        </w:rPr>
        <w:t xml:space="preserve"> connect it, yet.</w:t>
      </w:r>
    </w:p>
    <w:p w14:paraId="3E62309F" w14:textId="77777777" w:rsidR="00770B91" w:rsidRDefault="00770B91" w:rsidP="002144A0">
      <w:pPr>
        <w:jc w:val="center"/>
        <w:rPr>
          <w:sz w:val="22"/>
        </w:rPr>
      </w:pPr>
    </w:p>
    <w:p w14:paraId="57F01B6D" w14:textId="77777777" w:rsidR="002144A0" w:rsidRDefault="005A2E65" w:rsidP="002144A0">
      <w:pPr>
        <w:jc w:val="center"/>
        <w:rPr>
          <w:sz w:val="22"/>
        </w:rPr>
      </w:pPr>
      <w:r>
        <w:object w:dxaOrig="6624" w:dyaOrig="4140" w14:anchorId="105BFB65">
          <v:shape id="_x0000_i1028" type="#_x0000_t75" style="width:331.15pt;height:206.95pt" o:ole="">
            <v:imagedata r:id="rId14" o:title=""/>
          </v:shape>
          <o:OLEObject Type="Embed" ProgID="Visio.Drawing.15" ShapeID="_x0000_i1028" DrawAspect="Content" ObjectID="_1824969115" r:id="rId15"/>
        </w:object>
      </w:r>
    </w:p>
    <w:p w14:paraId="3159125E" w14:textId="77777777" w:rsidR="002144A0" w:rsidRDefault="002144A0" w:rsidP="002144A0">
      <w:pPr>
        <w:jc w:val="center"/>
        <w:rPr>
          <w:sz w:val="22"/>
        </w:rPr>
      </w:pPr>
    </w:p>
    <w:p w14:paraId="41227DF5" w14:textId="77777777" w:rsidR="002144A0" w:rsidRPr="002144A0" w:rsidRDefault="002144A0" w:rsidP="002144A0">
      <w:pPr>
        <w:jc w:val="center"/>
        <w:rPr>
          <w:sz w:val="22"/>
        </w:rPr>
      </w:pPr>
      <w:r>
        <w:rPr>
          <w:b/>
          <w:sz w:val="22"/>
        </w:rPr>
        <w:t xml:space="preserve">Figure </w:t>
      </w:r>
      <w:proofErr w:type="gramStart"/>
      <w:r>
        <w:rPr>
          <w:b/>
          <w:sz w:val="22"/>
        </w:rPr>
        <w:t>4</w:t>
      </w:r>
      <w:r>
        <w:rPr>
          <w:sz w:val="22"/>
        </w:rPr>
        <w:t xml:space="preserve">  Voltage</w:t>
      </w:r>
      <w:proofErr w:type="gramEnd"/>
      <w:r>
        <w:rPr>
          <w:sz w:val="22"/>
        </w:rPr>
        <w:t xml:space="preserve"> follower schematic</w:t>
      </w:r>
    </w:p>
    <w:p w14:paraId="634709BA" w14:textId="77777777" w:rsidR="002144A0" w:rsidRDefault="002144A0" w:rsidP="002144A0">
      <w:pPr>
        <w:jc w:val="center"/>
        <w:rPr>
          <w:sz w:val="22"/>
        </w:rPr>
      </w:pPr>
    </w:p>
    <w:p w14:paraId="374D09B9" w14:textId="5B3C8771" w:rsidR="007B3992" w:rsidRDefault="007B3992" w:rsidP="00E7094C">
      <w:pPr>
        <w:pStyle w:val="ListParagraph"/>
        <w:numPr>
          <w:ilvl w:val="0"/>
          <w:numId w:val="8"/>
        </w:numPr>
        <w:spacing w:before="240"/>
        <w:contextualSpacing w:val="0"/>
        <w:rPr>
          <w:sz w:val="22"/>
        </w:rPr>
      </w:pPr>
      <w:r>
        <w:rPr>
          <w:sz w:val="22"/>
        </w:rPr>
        <w:t>Remove the connection between pin 3 of the op amp and the wiper.  But, leave the jumper between pin 3 and common.</w:t>
      </w:r>
      <w:r w:rsidR="001F3BEB">
        <w:rPr>
          <w:sz w:val="22"/>
        </w:rPr>
        <w:t xml:space="preserve">  Pin 3 is connected to common but not to the potentiometer’s wiper.</w:t>
      </w:r>
    </w:p>
    <w:p w14:paraId="217AE04A" w14:textId="77777777" w:rsidR="00D45248" w:rsidRPr="00DA0B11" w:rsidRDefault="000070C5" w:rsidP="00E7094C">
      <w:pPr>
        <w:pStyle w:val="ListParagraph"/>
        <w:numPr>
          <w:ilvl w:val="0"/>
          <w:numId w:val="8"/>
        </w:numPr>
        <w:spacing w:before="240"/>
        <w:contextualSpacing w:val="0"/>
        <w:rPr>
          <w:sz w:val="22"/>
        </w:rPr>
      </w:pPr>
      <w:r>
        <w:rPr>
          <w:sz w:val="22"/>
        </w:rPr>
        <w:t>Turn</w:t>
      </w:r>
      <w:r w:rsidR="00F776E3" w:rsidRPr="00DA0B11">
        <w:rPr>
          <w:sz w:val="22"/>
        </w:rPr>
        <w:t xml:space="preserve"> the power supply </w:t>
      </w:r>
      <w:r w:rsidR="00F776E3" w:rsidRPr="00DA0B11">
        <w:rPr>
          <w:i/>
          <w:sz w:val="22"/>
        </w:rPr>
        <w:t>on</w:t>
      </w:r>
      <w:r w:rsidR="00F776E3" w:rsidRPr="00DA0B11">
        <w:rPr>
          <w:sz w:val="22"/>
        </w:rPr>
        <w:t>.</w:t>
      </w:r>
    </w:p>
    <w:p w14:paraId="01FB47CF" w14:textId="62574096" w:rsidR="00F776E3" w:rsidRDefault="00F776E3" w:rsidP="00E7094C">
      <w:pPr>
        <w:pStyle w:val="ListParagraph"/>
        <w:numPr>
          <w:ilvl w:val="0"/>
          <w:numId w:val="8"/>
        </w:numPr>
        <w:spacing w:before="240"/>
        <w:contextualSpacing w:val="0"/>
        <w:rPr>
          <w:sz w:val="22"/>
        </w:rPr>
      </w:pPr>
      <w:r>
        <w:rPr>
          <w:sz w:val="22"/>
        </w:rPr>
        <w:t xml:space="preserve">Measure the output of the voltage follower </w:t>
      </w:r>
      <w:r w:rsidR="001F3BEB">
        <w:rPr>
          <w:sz w:val="22"/>
        </w:rPr>
        <w:t xml:space="preserve">(op amp, pin 6) </w:t>
      </w:r>
      <w:r>
        <w:rPr>
          <w:sz w:val="22"/>
        </w:rPr>
        <w:t xml:space="preserve">with respect to circuit common using the </w:t>
      </w:r>
      <w:r>
        <w:rPr>
          <w:i/>
          <w:sz w:val="22"/>
        </w:rPr>
        <w:t>multimeter</w:t>
      </w:r>
      <w:r>
        <w:rPr>
          <w:sz w:val="22"/>
        </w:rPr>
        <w:t xml:space="preserve">.  If that voltage is greater than </w:t>
      </w:r>
      <w:r w:rsidR="001F3BEB">
        <w:rPr>
          <w:sz w:val="22"/>
          <w:u w:val="single"/>
        </w:rPr>
        <w:t>+</w:t>
      </w:r>
      <w:r>
        <w:rPr>
          <w:sz w:val="22"/>
        </w:rPr>
        <w:t xml:space="preserve">100 </w:t>
      </w:r>
      <w:proofErr w:type="spellStart"/>
      <w:r>
        <w:rPr>
          <w:sz w:val="22"/>
        </w:rPr>
        <w:t>mV</w:t>
      </w:r>
      <w:r>
        <w:rPr>
          <w:sz w:val="22"/>
          <w:vertAlign w:val="subscript"/>
        </w:rPr>
        <w:t>DC</w:t>
      </w:r>
      <w:proofErr w:type="spellEnd"/>
      <w:r>
        <w:rPr>
          <w:sz w:val="22"/>
        </w:rPr>
        <w:t>, rework your circuit.  Continue only when the op amp’s output voltage is appropriately small.</w:t>
      </w:r>
    </w:p>
    <w:p w14:paraId="1FFE8A45" w14:textId="65BE1A90" w:rsidR="00F776E3" w:rsidRDefault="00F776E3" w:rsidP="00E7094C">
      <w:pPr>
        <w:pStyle w:val="ListParagraph"/>
        <w:numPr>
          <w:ilvl w:val="0"/>
          <w:numId w:val="8"/>
        </w:numPr>
        <w:spacing w:before="240"/>
        <w:contextualSpacing w:val="0"/>
        <w:rPr>
          <w:sz w:val="22"/>
        </w:rPr>
      </w:pPr>
      <w:r>
        <w:rPr>
          <w:sz w:val="22"/>
        </w:rPr>
        <w:t xml:space="preserve">Turn the power supply </w:t>
      </w:r>
      <w:r>
        <w:rPr>
          <w:i/>
          <w:sz w:val="22"/>
        </w:rPr>
        <w:t>off</w:t>
      </w:r>
      <w:r>
        <w:rPr>
          <w:sz w:val="22"/>
        </w:rPr>
        <w:t xml:space="preserve">, </w:t>
      </w:r>
      <w:r w:rsidR="003D4BD2">
        <w:rPr>
          <w:sz w:val="22"/>
        </w:rPr>
        <w:t xml:space="preserve">remove the short-to-ground at the op amp’s input, </w:t>
      </w:r>
      <w:r>
        <w:rPr>
          <w:sz w:val="22"/>
        </w:rPr>
        <w:t xml:space="preserve">then connect the input of the op amp </w:t>
      </w:r>
      <w:r w:rsidR="001F3BEB">
        <w:rPr>
          <w:sz w:val="22"/>
        </w:rPr>
        <w:t xml:space="preserve">(pin 3) </w:t>
      </w:r>
      <w:r>
        <w:rPr>
          <w:sz w:val="22"/>
        </w:rPr>
        <w:t>to the unloade</w:t>
      </w:r>
      <w:r w:rsidR="00EB236F">
        <w:rPr>
          <w:sz w:val="22"/>
        </w:rPr>
        <w:t>d output of the voltage divider</w:t>
      </w:r>
      <w:r w:rsidR="001F3BEB">
        <w:rPr>
          <w:sz w:val="22"/>
        </w:rPr>
        <w:t xml:space="preserve"> (R2)</w:t>
      </w:r>
      <w:r>
        <w:rPr>
          <w:sz w:val="22"/>
        </w:rPr>
        <w:t>.</w:t>
      </w:r>
    </w:p>
    <w:p w14:paraId="030B4A25" w14:textId="77777777" w:rsidR="00E06EE5" w:rsidRDefault="00F776E3" w:rsidP="00E7094C">
      <w:pPr>
        <w:pStyle w:val="ListParagraph"/>
        <w:numPr>
          <w:ilvl w:val="0"/>
          <w:numId w:val="8"/>
        </w:numPr>
        <w:spacing w:before="240"/>
        <w:contextualSpacing w:val="0"/>
        <w:rPr>
          <w:sz w:val="22"/>
        </w:rPr>
      </w:pPr>
      <w:r>
        <w:rPr>
          <w:sz w:val="22"/>
        </w:rPr>
        <w:t>Turn the power supp</w:t>
      </w:r>
      <w:r w:rsidR="003D4BD2">
        <w:rPr>
          <w:sz w:val="22"/>
        </w:rPr>
        <w:t>l</w:t>
      </w:r>
      <w:r>
        <w:rPr>
          <w:sz w:val="22"/>
        </w:rPr>
        <w:t xml:space="preserve">y </w:t>
      </w:r>
      <w:r>
        <w:rPr>
          <w:i/>
          <w:sz w:val="22"/>
        </w:rPr>
        <w:t>on</w:t>
      </w:r>
      <w:r w:rsidR="000070C5">
        <w:rPr>
          <w:sz w:val="22"/>
        </w:rPr>
        <w:t>.</w:t>
      </w:r>
    </w:p>
    <w:p w14:paraId="63282616" w14:textId="77777777" w:rsidR="00E06EE5" w:rsidRDefault="00E06EE5">
      <w:pPr>
        <w:rPr>
          <w:sz w:val="22"/>
        </w:rPr>
      </w:pPr>
      <w:r>
        <w:rPr>
          <w:sz w:val="22"/>
        </w:rPr>
        <w:br w:type="page"/>
      </w:r>
    </w:p>
    <w:p w14:paraId="164A0020" w14:textId="77777777" w:rsidR="00F776E3" w:rsidRPr="00E06EE5" w:rsidRDefault="000070C5" w:rsidP="00E06EE5">
      <w:pPr>
        <w:pStyle w:val="ListParagraph"/>
        <w:numPr>
          <w:ilvl w:val="0"/>
          <w:numId w:val="8"/>
        </w:numPr>
        <w:spacing w:before="240"/>
        <w:contextualSpacing w:val="0"/>
        <w:rPr>
          <w:sz w:val="22"/>
        </w:rPr>
      </w:pPr>
      <w:r>
        <w:rPr>
          <w:sz w:val="22"/>
        </w:rPr>
        <w:lastRenderedPageBreak/>
        <w:t>Measure</w:t>
      </w:r>
      <w:r w:rsidR="00E06EE5">
        <w:rPr>
          <w:sz w:val="22"/>
        </w:rPr>
        <w:t xml:space="preserve"> the voltage at the wiper of</w:t>
      </w:r>
      <w:r w:rsidR="00F776E3">
        <w:rPr>
          <w:sz w:val="22"/>
        </w:rPr>
        <w:t xml:space="preserve"> the </w:t>
      </w:r>
      <w:r>
        <w:rPr>
          <w:sz w:val="22"/>
        </w:rPr>
        <w:t>potentiometer</w:t>
      </w:r>
      <w:r w:rsidR="00F776E3">
        <w:rPr>
          <w:sz w:val="22"/>
        </w:rPr>
        <w:t xml:space="preserve"> </w:t>
      </w:r>
      <w:r w:rsidR="00E06EE5">
        <w:rPr>
          <w:sz w:val="22"/>
        </w:rPr>
        <w:t xml:space="preserve">and the output from the op amp, </w:t>
      </w:r>
      <w:r w:rsidR="00F776E3" w:rsidRPr="00E06EE5">
        <w:rPr>
          <w:sz w:val="22"/>
        </w:rPr>
        <w:t>the voltages indicated in the first</w:t>
      </w:r>
      <w:r w:rsidR="00F776E3" w:rsidRPr="000B2816">
        <w:rPr>
          <w:b/>
          <w:i/>
          <w:sz w:val="22"/>
        </w:rPr>
        <w:t xml:space="preserve"> row</w:t>
      </w:r>
      <w:r w:rsidR="00F776E3" w:rsidRPr="00E06EE5">
        <w:rPr>
          <w:sz w:val="22"/>
        </w:rPr>
        <w:t xml:space="preserve"> of Table 3.  Continue only when there is less than 5% error.</w:t>
      </w:r>
    </w:p>
    <w:p w14:paraId="2FF385D8" w14:textId="77777777" w:rsidR="00E06EE5" w:rsidRDefault="00E06EE5" w:rsidP="00F776E3">
      <w:pPr>
        <w:pStyle w:val="ListParagraph"/>
        <w:ind w:left="1080"/>
        <w:jc w:val="center"/>
        <w:rPr>
          <w:b/>
          <w:sz w:val="22"/>
        </w:rPr>
      </w:pPr>
    </w:p>
    <w:p w14:paraId="2C628E7B" w14:textId="77777777" w:rsidR="00F776E3" w:rsidRDefault="00F776E3" w:rsidP="00F776E3">
      <w:pPr>
        <w:pStyle w:val="ListParagraph"/>
        <w:ind w:left="1080"/>
        <w:jc w:val="center"/>
        <w:rPr>
          <w:sz w:val="22"/>
        </w:rPr>
      </w:pPr>
      <w:r>
        <w:rPr>
          <w:b/>
          <w:sz w:val="22"/>
        </w:rPr>
        <w:t xml:space="preserve">Table </w:t>
      </w:r>
      <w:proofErr w:type="gramStart"/>
      <w:r>
        <w:rPr>
          <w:b/>
          <w:sz w:val="22"/>
        </w:rPr>
        <w:t>3</w:t>
      </w:r>
      <w:r>
        <w:rPr>
          <w:sz w:val="22"/>
        </w:rPr>
        <w:t xml:space="preserve">  Voltage</w:t>
      </w:r>
      <w:proofErr w:type="gramEnd"/>
      <w:r>
        <w:rPr>
          <w:sz w:val="22"/>
        </w:rPr>
        <w:t xml:space="preserve"> divider and voltage follower results</w:t>
      </w:r>
    </w:p>
    <w:p w14:paraId="5C00C472" w14:textId="77777777" w:rsidR="00F776E3" w:rsidRPr="005A5C14" w:rsidRDefault="00F776E3" w:rsidP="00F776E3">
      <w:pPr>
        <w:pStyle w:val="ListParagraph"/>
        <w:ind w:left="1080"/>
        <w:jc w:val="center"/>
        <w:rPr>
          <w:sz w:val="22"/>
        </w:rPr>
      </w:pPr>
    </w:p>
    <w:tbl>
      <w:tblPr>
        <w:tblStyle w:val="TableGrid"/>
        <w:tblW w:w="0" w:type="auto"/>
        <w:tblInd w:w="1458" w:type="dxa"/>
        <w:tblLook w:val="04A0" w:firstRow="1" w:lastRow="0" w:firstColumn="1" w:lastColumn="0" w:noHBand="0" w:noVBand="1"/>
      </w:tblPr>
      <w:tblGrid>
        <w:gridCol w:w="1886"/>
        <w:gridCol w:w="2063"/>
        <w:gridCol w:w="1885"/>
        <w:gridCol w:w="2063"/>
      </w:tblGrid>
      <w:tr w:rsidR="00F776E3" w14:paraId="5A5EB728" w14:textId="77777777" w:rsidTr="00E06EE5">
        <w:tc>
          <w:tcPr>
            <w:tcW w:w="1890" w:type="dxa"/>
            <w:tcBorders>
              <w:top w:val="nil"/>
              <w:left w:val="nil"/>
            </w:tcBorders>
          </w:tcPr>
          <w:p w14:paraId="247D395C" w14:textId="77777777" w:rsidR="00F776E3" w:rsidRDefault="00F776E3" w:rsidP="00EC33CC">
            <w:pPr>
              <w:pStyle w:val="ListParagraph"/>
              <w:ind w:left="0"/>
              <w:jc w:val="center"/>
              <w:rPr>
                <w:sz w:val="22"/>
              </w:rPr>
            </w:pPr>
          </w:p>
        </w:tc>
        <w:tc>
          <w:tcPr>
            <w:tcW w:w="2070" w:type="dxa"/>
            <w:shd w:val="clear" w:color="auto" w:fill="F2F2F2" w:themeFill="background1" w:themeFillShade="F2"/>
          </w:tcPr>
          <w:p w14:paraId="730E4022" w14:textId="77777777" w:rsidR="00F776E3" w:rsidRDefault="00E06EE5" w:rsidP="00EC33CC">
            <w:pPr>
              <w:pStyle w:val="ListParagraph"/>
              <w:ind w:left="0"/>
              <w:jc w:val="center"/>
              <w:rPr>
                <w:sz w:val="22"/>
              </w:rPr>
            </w:pPr>
            <w:r>
              <w:rPr>
                <w:sz w:val="22"/>
              </w:rPr>
              <w:t>Prelab</w:t>
            </w:r>
            <w:r w:rsidR="00F776E3">
              <w:rPr>
                <w:sz w:val="22"/>
              </w:rPr>
              <w:t xml:space="preserve"> (V</w:t>
            </w:r>
            <w:r>
              <w:rPr>
                <w:sz w:val="22"/>
                <w:vertAlign w:val="subscript"/>
              </w:rPr>
              <w:t>DC</w:t>
            </w:r>
            <w:r w:rsidR="00F776E3">
              <w:rPr>
                <w:sz w:val="22"/>
              </w:rPr>
              <w:t>)</w:t>
            </w:r>
          </w:p>
          <w:p w14:paraId="04BF3DA9" w14:textId="77777777" w:rsidR="00F776E3" w:rsidRDefault="00F776E3" w:rsidP="00EC33CC">
            <w:pPr>
              <w:pStyle w:val="ListParagraph"/>
              <w:ind w:left="0"/>
              <w:jc w:val="center"/>
              <w:rPr>
                <w:sz w:val="22"/>
              </w:rPr>
            </w:pPr>
            <w:r w:rsidRPr="00485C75">
              <w:rPr>
                <w:sz w:val="14"/>
              </w:rPr>
              <w:t>Using actual component values</w:t>
            </w:r>
          </w:p>
        </w:tc>
        <w:tc>
          <w:tcPr>
            <w:tcW w:w="1890" w:type="dxa"/>
          </w:tcPr>
          <w:p w14:paraId="37AD1FB0" w14:textId="77777777" w:rsidR="00F776E3" w:rsidRPr="00485C75" w:rsidRDefault="00F776E3" w:rsidP="00EC33CC">
            <w:pPr>
              <w:pStyle w:val="ListParagraph"/>
              <w:ind w:left="0"/>
              <w:jc w:val="center"/>
              <w:rPr>
                <w:sz w:val="22"/>
                <w:vertAlign w:val="subscript"/>
              </w:rPr>
            </w:pPr>
            <w:r>
              <w:rPr>
                <w:sz w:val="22"/>
              </w:rPr>
              <w:t>Measured (V</w:t>
            </w:r>
            <w:r w:rsidR="00E06EE5">
              <w:rPr>
                <w:sz w:val="22"/>
                <w:vertAlign w:val="subscript"/>
              </w:rPr>
              <w:t>DC</w:t>
            </w:r>
            <w:r w:rsidRPr="00485C75">
              <w:rPr>
                <w:sz w:val="22"/>
              </w:rPr>
              <w:t>)</w:t>
            </w:r>
          </w:p>
        </w:tc>
        <w:tc>
          <w:tcPr>
            <w:tcW w:w="2070" w:type="dxa"/>
          </w:tcPr>
          <w:p w14:paraId="07A56B9F" w14:textId="77777777" w:rsidR="00F776E3" w:rsidRDefault="00F776E3" w:rsidP="00EC33CC">
            <w:pPr>
              <w:pStyle w:val="ListParagraph"/>
              <w:ind w:left="0"/>
              <w:jc w:val="center"/>
              <w:rPr>
                <w:sz w:val="22"/>
              </w:rPr>
            </w:pPr>
            <w:r>
              <w:rPr>
                <w:sz w:val="22"/>
              </w:rPr>
              <w:t>Error (%)</w:t>
            </w:r>
          </w:p>
          <w:p w14:paraId="701E6D94" w14:textId="77777777" w:rsidR="00F776E3" w:rsidRDefault="00F776E3" w:rsidP="00EC33CC">
            <w:pPr>
              <w:pStyle w:val="ListParagraph"/>
              <w:ind w:left="0"/>
              <w:jc w:val="center"/>
              <w:rPr>
                <w:sz w:val="22"/>
              </w:rPr>
            </w:pPr>
            <w:r w:rsidRPr="00485C75">
              <w:rPr>
                <w:sz w:val="16"/>
              </w:rPr>
              <w:t>W</w:t>
            </w:r>
            <w:r>
              <w:rPr>
                <w:sz w:val="16"/>
              </w:rPr>
              <w:t xml:space="preserve">ith respect to </w:t>
            </w:r>
            <w:r w:rsidRPr="00485C75">
              <w:rPr>
                <w:sz w:val="16"/>
              </w:rPr>
              <w:t>Expected</w:t>
            </w:r>
          </w:p>
        </w:tc>
      </w:tr>
      <w:tr w:rsidR="00F776E3" w14:paraId="060BF720" w14:textId="77777777" w:rsidTr="00E06EE5">
        <w:tc>
          <w:tcPr>
            <w:tcW w:w="1890" w:type="dxa"/>
          </w:tcPr>
          <w:p w14:paraId="7EA5650D" w14:textId="77777777" w:rsidR="00F776E3" w:rsidRDefault="00F33783" w:rsidP="001E3BBD">
            <w:pPr>
              <w:pStyle w:val="ListParagraph"/>
              <w:ind w:left="0"/>
              <w:jc w:val="center"/>
              <w:rPr>
                <w:sz w:val="22"/>
              </w:rPr>
            </w:pPr>
            <w:r>
              <w:rPr>
                <w:sz w:val="22"/>
              </w:rPr>
              <w:t>Unloaded (2</w:t>
            </w:r>
            <w:r w:rsidR="001E3BBD">
              <w:rPr>
                <w:sz w:val="22"/>
              </w:rPr>
              <w:t>f</w:t>
            </w:r>
            <w:r w:rsidR="00F776E3">
              <w:rPr>
                <w:sz w:val="22"/>
              </w:rPr>
              <w:t>)</w:t>
            </w:r>
          </w:p>
        </w:tc>
        <w:tc>
          <w:tcPr>
            <w:tcW w:w="2070" w:type="dxa"/>
            <w:shd w:val="clear" w:color="auto" w:fill="F2F2F2" w:themeFill="background1" w:themeFillShade="F2"/>
          </w:tcPr>
          <w:p w14:paraId="2A2296AA" w14:textId="77777777" w:rsidR="00F776E3" w:rsidRDefault="00F776E3" w:rsidP="00EC33CC">
            <w:pPr>
              <w:pStyle w:val="ListParagraph"/>
              <w:ind w:left="0"/>
              <w:jc w:val="center"/>
              <w:rPr>
                <w:sz w:val="22"/>
              </w:rPr>
            </w:pPr>
          </w:p>
        </w:tc>
        <w:tc>
          <w:tcPr>
            <w:tcW w:w="1890" w:type="dxa"/>
          </w:tcPr>
          <w:p w14:paraId="0BFAC3D0" w14:textId="77777777" w:rsidR="00F776E3" w:rsidRDefault="00F776E3" w:rsidP="00EC33CC">
            <w:pPr>
              <w:pStyle w:val="ListParagraph"/>
              <w:ind w:left="0"/>
              <w:jc w:val="center"/>
              <w:rPr>
                <w:sz w:val="22"/>
              </w:rPr>
            </w:pPr>
          </w:p>
        </w:tc>
        <w:tc>
          <w:tcPr>
            <w:tcW w:w="2070" w:type="dxa"/>
          </w:tcPr>
          <w:p w14:paraId="2E36C40D" w14:textId="77777777" w:rsidR="00F776E3" w:rsidRDefault="00F776E3" w:rsidP="00EC33CC">
            <w:pPr>
              <w:pStyle w:val="ListParagraph"/>
              <w:ind w:left="0"/>
              <w:jc w:val="center"/>
              <w:rPr>
                <w:sz w:val="22"/>
              </w:rPr>
            </w:pPr>
          </w:p>
        </w:tc>
      </w:tr>
      <w:tr w:rsidR="00F776E3" w14:paraId="166D4C2F" w14:textId="77777777" w:rsidTr="00E06EE5">
        <w:tc>
          <w:tcPr>
            <w:tcW w:w="1890" w:type="dxa"/>
          </w:tcPr>
          <w:p w14:paraId="14143648" w14:textId="77777777" w:rsidR="00F776E3" w:rsidRDefault="001E3BBD" w:rsidP="00EC33CC">
            <w:pPr>
              <w:pStyle w:val="ListParagraph"/>
              <w:ind w:left="0"/>
              <w:jc w:val="center"/>
              <w:rPr>
                <w:sz w:val="22"/>
              </w:rPr>
            </w:pPr>
            <w:r>
              <w:rPr>
                <w:sz w:val="22"/>
              </w:rPr>
              <w:t>Loaded (2h</w:t>
            </w:r>
            <w:r w:rsidR="00F776E3">
              <w:rPr>
                <w:sz w:val="22"/>
              </w:rPr>
              <w:t>)</w:t>
            </w:r>
          </w:p>
        </w:tc>
        <w:tc>
          <w:tcPr>
            <w:tcW w:w="2070" w:type="dxa"/>
            <w:shd w:val="clear" w:color="auto" w:fill="F2F2F2" w:themeFill="background1" w:themeFillShade="F2"/>
          </w:tcPr>
          <w:p w14:paraId="66732FB6" w14:textId="77777777" w:rsidR="00F776E3" w:rsidRDefault="00F776E3" w:rsidP="00EC33CC">
            <w:pPr>
              <w:pStyle w:val="ListParagraph"/>
              <w:ind w:left="0"/>
              <w:jc w:val="center"/>
              <w:rPr>
                <w:sz w:val="22"/>
              </w:rPr>
            </w:pPr>
          </w:p>
        </w:tc>
        <w:tc>
          <w:tcPr>
            <w:tcW w:w="1890" w:type="dxa"/>
          </w:tcPr>
          <w:p w14:paraId="6BFA44DD" w14:textId="77777777" w:rsidR="00F776E3" w:rsidRDefault="00F776E3" w:rsidP="00EC33CC">
            <w:pPr>
              <w:pStyle w:val="ListParagraph"/>
              <w:ind w:left="0"/>
              <w:jc w:val="center"/>
              <w:rPr>
                <w:sz w:val="22"/>
              </w:rPr>
            </w:pPr>
          </w:p>
        </w:tc>
        <w:tc>
          <w:tcPr>
            <w:tcW w:w="2070" w:type="dxa"/>
          </w:tcPr>
          <w:p w14:paraId="7B30B3C3" w14:textId="77777777" w:rsidR="00F776E3" w:rsidRDefault="00F776E3" w:rsidP="00EC33CC">
            <w:pPr>
              <w:pStyle w:val="ListParagraph"/>
              <w:ind w:left="0"/>
              <w:jc w:val="center"/>
              <w:rPr>
                <w:sz w:val="22"/>
              </w:rPr>
            </w:pPr>
          </w:p>
        </w:tc>
      </w:tr>
    </w:tbl>
    <w:p w14:paraId="7A1062CA" w14:textId="77777777" w:rsidR="000B2816" w:rsidRDefault="000B2816" w:rsidP="000B2816">
      <w:pPr>
        <w:pStyle w:val="ListParagraph"/>
        <w:spacing w:before="240"/>
        <w:ind w:left="1080"/>
        <w:rPr>
          <w:sz w:val="22"/>
        </w:rPr>
      </w:pPr>
    </w:p>
    <w:p w14:paraId="61AAD6AB" w14:textId="77777777" w:rsidR="00E7094C" w:rsidRDefault="00770B91" w:rsidP="00EC33CC">
      <w:pPr>
        <w:pStyle w:val="ListParagraph"/>
        <w:numPr>
          <w:ilvl w:val="0"/>
          <w:numId w:val="8"/>
        </w:numPr>
        <w:spacing w:before="240"/>
        <w:rPr>
          <w:sz w:val="22"/>
        </w:rPr>
      </w:pPr>
      <w:r>
        <w:rPr>
          <w:sz w:val="22"/>
        </w:rPr>
        <w:t xml:space="preserve">Connect the </w:t>
      </w:r>
      <w:r w:rsidR="002E443D">
        <w:rPr>
          <w:sz w:val="22"/>
        </w:rPr>
        <w:t>3.3</w:t>
      </w:r>
      <w:r w:rsidR="00EC33CC">
        <w:rPr>
          <w:sz w:val="22"/>
        </w:rPr>
        <w:t xml:space="preserve"> k</w:t>
      </w:r>
      <w:r w:rsidR="00EC33CC" w:rsidRPr="00EC33CC">
        <w:rPr>
          <w:rFonts w:ascii="Symbol" w:hAnsi="Symbol"/>
          <w:sz w:val="22"/>
        </w:rPr>
        <w:t></w:t>
      </w:r>
      <w:r w:rsidR="00EC33CC">
        <w:rPr>
          <w:sz w:val="22"/>
        </w:rPr>
        <w:t xml:space="preserve"> resistor between the </w:t>
      </w:r>
      <w:r w:rsidR="00EC33CC" w:rsidRPr="00F33783">
        <w:rPr>
          <w:i/>
          <w:sz w:val="22"/>
          <w:u w:val="single"/>
        </w:rPr>
        <w:t xml:space="preserve">output of the </w:t>
      </w:r>
      <w:r w:rsidR="00EC33CC" w:rsidRPr="000B2816">
        <w:rPr>
          <w:b/>
          <w:i/>
          <w:sz w:val="22"/>
          <w:u w:val="single"/>
        </w:rPr>
        <w:t xml:space="preserve">op </w:t>
      </w:r>
      <w:proofErr w:type="gramStart"/>
      <w:r w:rsidR="00EC33CC" w:rsidRPr="000B2816">
        <w:rPr>
          <w:b/>
          <w:i/>
          <w:sz w:val="22"/>
          <w:u w:val="single"/>
        </w:rPr>
        <w:t>amp</w:t>
      </w:r>
      <w:r w:rsidR="00EC33CC">
        <w:rPr>
          <w:sz w:val="22"/>
        </w:rPr>
        <w:t xml:space="preserve"> </w:t>
      </w:r>
      <w:r w:rsidR="001E3BBD">
        <w:rPr>
          <w:sz w:val="22"/>
        </w:rPr>
        <w:t>,</w:t>
      </w:r>
      <w:proofErr w:type="gramEnd"/>
      <w:r w:rsidR="001E3BBD">
        <w:rPr>
          <w:sz w:val="22"/>
        </w:rPr>
        <w:t xml:space="preserve"> pin </w:t>
      </w:r>
      <w:r w:rsidR="000945AA">
        <w:rPr>
          <w:sz w:val="22"/>
        </w:rPr>
        <w:t>6</w:t>
      </w:r>
      <w:r w:rsidR="001E3BBD">
        <w:rPr>
          <w:sz w:val="22"/>
        </w:rPr>
        <w:t xml:space="preserve">, </w:t>
      </w:r>
      <w:r w:rsidR="00EC33CC">
        <w:rPr>
          <w:sz w:val="22"/>
        </w:rPr>
        <w:t>and circuit common.</w:t>
      </w:r>
    </w:p>
    <w:p w14:paraId="71FA3E8D" w14:textId="77777777" w:rsidR="00CC6444" w:rsidRPr="00D45248" w:rsidRDefault="00CC6444" w:rsidP="00CC6444">
      <w:pPr>
        <w:pStyle w:val="ListParagraph"/>
        <w:numPr>
          <w:ilvl w:val="0"/>
          <w:numId w:val="8"/>
        </w:numPr>
        <w:spacing w:before="240"/>
        <w:contextualSpacing w:val="0"/>
        <w:rPr>
          <w:sz w:val="22"/>
        </w:rPr>
      </w:pPr>
      <w:r>
        <w:rPr>
          <w:sz w:val="22"/>
        </w:rPr>
        <w:t xml:space="preserve">Measure the voltages indicated in the second </w:t>
      </w:r>
      <w:r w:rsidRPr="000B2816">
        <w:rPr>
          <w:b/>
          <w:i/>
          <w:sz w:val="22"/>
        </w:rPr>
        <w:t xml:space="preserve">row </w:t>
      </w:r>
      <w:r>
        <w:rPr>
          <w:sz w:val="22"/>
        </w:rPr>
        <w:t>of Table 3.  Continue only when there is less than 5% error.</w:t>
      </w:r>
    </w:p>
    <w:p w14:paraId="283E9EA9" w14:textId="77777777" w:rsidR="00770B91" w:rsidRDefault="00CC6444" w:rsidP="00A73F6A">
      <w:pPr>
        <w:pStyle w:val="ListParagraph"/>
        <w:numPr>
          <w:ilvl w:val="0"/>
          <w:numId w:val="8"/>
        </w:numPr>
        <w:spacing w:before="240"/>
        <w:contextualSpacing w:val="0"/>
        <w:rPr>
          <w:sz w:val="22"/>
        </w:rPr>
      </w:pPr>
      <w:r w:rsidRPr="00770B91">
        <w:rPr>
          <w:sz w:val="22"/>
        </w:rPr>
        <w:t>Explain why the simple vol</w:t>
      </w:r>
      <w:r w:rsidR="00770B91" w:rsidRPr="00770B91">
        <w:rPr>
          <w:sz w:val="22"/>
        </w:rPr>
        <w:t>tage</w:t>
      </w:r>
      <w:r w:rsidR="00770B91" w:rsidRPr="000B2816">
        <w:rPr>
          <w:b/>
          <w:i/>
          <w:sz w:val="22"/>
        </w:rPr>
        <w:t xml:space="preserve"> divider</w:t>
      </w:r>
      <w:r w:rsidR="00770B91" w:rsidRPr="00770B91">
        <w:rPr>
          <w:sz w:val="22"/>
        </w:rPr>
        <w:t xml:space="preserve"> was loaded by the </w:t>
      </w:r>
      <w:r w:rsidR="002E443D">
        <w:rPr>
          <w:sz w:val="22"/>
        </w:rPr>
        <w:t>3.3</w:t>
      </w:r>
      <w:r w:rsidRPr="00770B91">
        <w:rPr>
          <w:sz w:val="22"/>
        </w:rPr>
        <w:t xml:space="preserve"> k</w:t>
      </w:r>
      <w:r w:rsidRPr="00770B91">
        <w:rPr>
          <w:rFonts w:ascii="Symbol" w:hAnsi="Symbol"/>
          <w:sz w:val="22"/>
        </w:rPr>
        <w:t></w:t>
      </w:r>
      <w:r w:rsidRPr="00770B91">
        <w:rPr>
          <w:sz w:val="22"/>
        </w:rPr>
        <w:t xml:space="preserve"> resistor, but that the voltage from the voltage </w:t>
      </w:r>
      <w:r w:rsidRPr="000B2816">
        <w:rPr>
          <w:b/>
          <w:i/>
          <w:sz w:val="22"/>
        </w:rPr>
        <w:t>follower</w:t>
      </w:r>
      <w:r w:rsidRPr="00770B91">
        <w:rPr>
          <w:sz w:val="22"/>
        </w:rPr>
        <w:t xml:space="preserve"> was correct.  Write your response below.</w:t>
      </w:r>
    </w:p>
    <w:p w14:paraId="0559818E" w14:textId="77777777" w:rsidR="003A6322" w:rsidRDefault="003A6322" w:rsidP="003A6322">
      <w:pPr>
        <w:pStyle w:val="ListParagraph"/>
        <w:ind w:left="1080"/>
        <w:contextualSpacing w:val="0"/>
        <w:rPr>
          <w:sz w:val="22"/>
        </w:rPr>
      </w:pPr>
    </w:p>
    <w:p w14:paraId="29EBA5A2" w14:textId="77777777" w:rsidR="009D5867" w:rsidRPr="00770B91" w:rsidRDefault="001E3BBD" w:rsidP="00A73F6A">
      <w:pPr>
        <w:pStyle w:val="ListParagraph"/>
        <w:numPr>
          <w:ilvl w:val="0"/>
          <w:numId w:val="8"/>
        </w:numPr>
        <w:spacing w:before="240"/>
        <w:contextualSpacing w:val="0"/>
        <w:rPr>
          <w:sz w:val="22"/>
        </w:rPr>
      </w:pPr>
      <w:r>
        <w:rPr>
          <w:sz w:val="22"/>
        </w:rPr>
        <w:t>T</w:t>
      </w:r>
      <w:r w:rsidR="00CC6444" w:rsidRPr="00770B91">
        <w:rPr>
          <w:sz w:val="22"/>
        </w:rPr>
        <w:t xml:space="preserve">urn the power supply </w:t>
      </w:r>
      <w:r w:rsidR="00CC6444" w:rsidRPr="00770B91">
        <w:rPr>
          <w:i/>
          <w:sz w:val="22"/>
        </w:rPr>
        <w:t>off</w:t>
      </w:r>
      <w:r w:rsidR="00CC6444" w:rsidRPr="00770B91">
        <w:rPr>
          <w:sz w:val="22"/>
        </w:rPr>
        <w:t>.</w:t>
      </w:r>
    </w:p>
    <w:p w14:paraId="503E04A7" w14:textId="77777777" w:rsidR="00DA6DDD" w:rsidRPr="00C715AA" w:rsidRDefault="009D5867" w:rsidP="001E3BBD">
      <w:pPr>
        <w:pStyle w:val="ListParagraph"/>
        <w:numPr>
          <w:ilvl w:val="0"/>
          <w:numId w:val="1"/>
        </w:numPr>
        <w:spacing w:before="360"/>
        <w:contextualSpacing w:val="0"/>
        <w:rPr>
          <w:b/>
          <w:sz w:val="24"/>
        </w:rPr>
      </w:pPr>
      <w:r>
        <w:rPr>
          <w:b/>
          <w:sz w:val="24"/>
        </w:rPr>
        <w:t>Noninverting Op Amp Amplifier</w:t>
      </w:r>
    </w:p>
    <w:p w14:paraId="76455B79" w14:textId="77777777" w:rsidR="00770B91" w:rsidRDefault="00DB7C90" w:rsidP="00EB236F">
      <w:pPr>
        <w:pStyle w:val="ListParagraph"/>
        <w:numPr>
          <w:ilvl w:val="0"/>
          <w:numId w:val="9"/>
        </w:numPr>
        <w:contextualSpacing w:val="0"/>
        <w:rPr>
          <w:sz w:val="22"/>
        </w:rPr>
      </w:pPr>
      <w:r>
        <w:rPr>
          <w:sz w:val="22"/>
        </w:rPr>
        <w:t>Alter the voltage follower into the noninverting amplifier shown in Figure 5</w:t>
      </w:r>
    </w:p>
    <w:p w14:paraId="5DD324DF" w14:textId="77777777" w:rsidR="00770B91" w:rsidRDefault="00770B91" w:rsidP="00DB7C90">
      <w:pPr>
        <w:jc w:val="center"/>
        <w:rPr>
          <w:sz w:val="22"/>
        </w:rPr>
      </w:pPr>
    </w:p>
    <w:p w14:paraId="083A58DB" w14:textId="77777777" w:rsidR="00770B91" w:rsidRDefault="006270CE" w:rsidP="00DB7C90">
      <w:pPr>
        <w:jc w:val="center"/>
        <w:rPr>
          <w:sz w:val="22"/>
        </w:rPr>
      </w:pPr>
      <w:r>
        <w:object w:dxaOrig="6000" w:dyaOrig="4200" w14:anchorId="33C806D1">
          <v:shape id="_x0000_i1029" type="#_x0000_t75" style="width:300.15pt;height:210.1pt" o:ole="">
            <v:imagedata r:id="rId16" o:title=""/>
          </v:shape>
          <o:OLEObject Type="Embed" ProgID="Visio.Drawing.15" ShapeID="_x0000_i1029" DrawAspect="Content" ObjectID="_1824969116" r:id="rId17"/>
        </w:object>
      </w:r>
    </w:p>
    <w:p w14:paraId="416F74DE" w14:textId="77777777" w:rsidR="00770B91" w:rsidRDefault="00770B91" w:rsidP="00DB7C90">
      <w:pPr>
        <w:jc w:val="center"/>
        <w:rPr>
          <w:sz w:val="22"/>
        </w:rPr>
      </w:pPr>
    </w:p>
    <w:p w14:paraId="6BE34209" w14:textId="77777777" w:rsidR="00770B91" w:rsidRPr="00DB7C90" w:rsidRDefault="00DB7C90" w:rsidP="00DB7C90">
      <w:pPr>
        <w:jc w:val="center"/>
        <w:rPr>
          <w:sz w:val="22"/>
        </w:rPr>
      </w:pPr>
      <w:r>
        <w:rPr>
          <w:b/>
          <w:sz w:val="22"/>
        </w:rPr>
        <w:t xml:space="preserve">Figure </w:t>
      </w:r>
      <w:proofErr w:type="gramStart"/>
      <w:r>
        <w:rPr>
          <w:b/>
          <w:sz w:val="22"/>
        </w:rPr>
        <w:t>5</w:t>
      </w:r>
      <w:r>
        <w:rPr>
          <w:sz w:val="22"/>
        </w:rPr>
        <w:t xml:space="preserve">  Noninverting</w:t>
      </w:r>
      <w:proofErr w:type="gramEnd"/>
      <w:r>
        <w:rPr>
          <w:sz w:val="22"/>
        </w:rPr>
        <w:t xml:space="preserve"> amplifier</w:t>
      </w:r>
    </w:p>
    <w:p w14:paraId="086947DD" w14:textId="77777777" w:rsidR="00770B91" w:rsidRDefault="00770B91" w:rsidP="00DB7C90">
      <w:pPr>
        <w:jc w:val="center"/>
        <w:rPr>
          <w:sz w:val="22"/>
        </w:rPr>
      </w:pPr>
    </w:p>
    <w:p w14:paraId="49F68EAD" w14:textId="77777777" w:rsidR="00770B91" w:rsidRDefault="00770B91" w:rsidP="00770B91">
      <w:pPr>
        <w:rPr>
          <w:sz w:val="22"/>
        </w:rPr>
      </w:pPr>
    </w:p>
    <w:p w14:paraId="12CC4ED4" w14:textId="77777777" w:rsidR="00770B91" w:rsidRDefault="00770B91" w:rsidP="00770B91">
      <w:pPr>
        <w:rPr>
          <w:sz w:val="22"/>
        </w:rPr>
      </w:pPr>
    </w:p>
    <w:p w14:paraId="42F8D589" w14:textId="77777777" w:rsidR="00EB236F" w:rsidRDefault="00EB236F" w:rsidP="00EB236F">
      <w:pPr>
        <w:pStyle w:val="ListParagraph"/>
        <w:numPr>
          <w:ilvl w:val="0"/>
          <w:numId w:val="9"/>
        </w:numPr>
        <w:contextualSpacing w:val="0"/>
        <w:rPr>
          <w:sz w:val="22"/>
        </w:rPr>
      </w:pPr>
      <w:r>
        <w:rPr>
          <w:sz w:val="22"/>
        </w:rPr>
        <w:t xml:space="preserve">Measure the resistors you </w:t>
      </w:r>
      <w:r w:rsidR="00DB7C90">
        <w:rPr>
          <w:sz w:val="22"/>
        </w:rPr>
        <w:t xml:space="preserve">added.  </w:t>
      </w:r>
      <w:r w:rsidR="003D3F4E">
        <w:rPr>
          <w:sz w:val="22"/>
        </w:rPr>
        <w:t>Record all stable digits.</w:t>
      </w:r>
    </w:p>
    <w:p w14:paraId="5F24BD49" w14:textId="2BF75668" w:rsidR="00EB236F" w:rsidRDefault="00EB236F" w:rsidP="00EB236F">
      <w:pPr>
        <w:pStyle w:val="ListParagraph"/>
        <w:ind w:left="1080"/>
        <w:rPr>
          <w:sz w:val="22"/>
        </w:rPr>
      </w:pPr>
    </w:p>
    <w:p w14:paraId="4ABAAF6B" w14:textId="76E87B54" w:rsidR="00841378" w:rsidRDefault="00841378" w:rsidP="00EB236F">
      <w:pPr>
        <w:pStyle w:val="ListParagraph"/>
        <w:ind w:left="1080"/>
        <w:rPr>
          <w:sz w:val="22"/>
        </w:rPr>
      </w:pPr>
    </w:p>
    <w:p w14:paraId="4FD02F17" w14:textId="77777777" w:rsidR="00841378" w:rsidRDefault="00841378" w:rsidP="00EB236F">
      <w:pPr>
        <w:pStyle w:val="ListParagraph"/>
        <w:ind w:left="1080"/>
        <w:rPr>
          <w:sz w:val="22"/>
        </w:rPr>
      </w:pPr>
    </w:p>
    <w:p w14:paraId="1F7E9587" w14:textId="77777777" w:rsidR="00EB236F" w:rsidRDefault="00EB236F" w:rsidP="00EB236F">
      <w:pPr>
        <w:pStyle w:val="ListParagraph"/>
        <w:ind w:left="1080"/>
        <w:jc w:val="center"/>
        <w:rPr>
          <w:sz w:val="22"/>
        </w:rPr>
      </w:pPr>
      <w:r>
        <w:rPr>
          <w:b/>
          <w:sz w:val="22"/>
        </w:rPr>
        <w:lastRenderedPageBreak/>
        <w:t xml:space="preserve">Table </w:t>
      </w:r>
      <w:proofErr w:type="gramStart"/>
      <w:r>
        <w:rPr>
          <w:b/>
          <w:sz w:val="22"/>
        </w:rPr>
        <w:t>4</w:t>
      </w:r>
      <w:r>
        <w:rPr>
          <w:sz w:val="22"/>
        </w:rPr>
        <w:t xml:space="preserve">  Amplifier</w:t>
      </w:r>
      <w:proofErr w:type="gramEnd"/>
      <w:r>
        <w:rPr>
          <w:sz w:val="22"/>
        </w:rPr>
        <w:t xml:space="preserve"> components</w:t>
      </w:r>
    </w:p>
    <w:p w14:paraId="563B271F" w14:textId="77777777" w:rsidR="00EB236F" w:rsidRPr="005A5C14" w:rsidRDefault="00EB236F" w:rsidP="00EB236F">
      <w:pPr>
        <w:pStyle w:val="ListParagraph"/>
        <w:ind w:left="1080"/>
        <w:jc w:val="center"/>
        <w:rPr>
          <w:sz w:val="22"/>
        </w:rPr>
      </w:pPr>
    </w:p>
    <w:tbl>
      <w:tblPr>
        <w:tblStyle w:val="TableGrid"/>
        <w:tblW w:w="0" w:type="auto"/>
        <w:tblInd w:w="2628" w:type="dxa"/>
        <w:tblLook w:val="04A0" w:firstRow="1" w:lastRow="0" w:firstColumn="1" w:lastColumn="0" w:noHBand="0" w:noVBand="1"/>
      </w:tblPr>
      <w:tblGrid>
        <w:gridCol w:w="1620"/>
        <w:gridCol w:w="2160"/>
        <w:gridCol w:w="1710"/>
      </w:tblGrid>
      <w:tr w:rsidR="00EB236F" w14:paraId="1CD37E85" w14:textId="77777777" w:rsidTr="00DB7C90">
        <w:tc>
          <w:tcPr>
            <w:tcW w:w="1620" w:type="dxa"/>
            <w:tcBorders>
              <w:top w:val="nil"/>
              <w:left w:val="nil"/>
            </w:tcBorders>
          </w:tcPr>
          <w:p w14:paraId="3658AA40" w14:textId="77777777" w:rsidR="00EB236F" w:rsidRDefault="00EB236F" w:rsidP="00EB236F">
            <w:pPr>
              <w:pStyle w:val="ListParagraph"/>
              <w:ind w:left="0"/>
              <w:jc w:val="center"/>
              <w:rPr>
                <w:sz w:val="22"/>
              </w:rPr>
            </w:pPr>
          </w:p>
        </w:tc>
        <w:tc>
          <w:tcPr>
            <w:tcW w:w="2160" w:type="dxa"/>
            <w:shd w:val="clear" w:color="auto" w:fill="F2F2F2" w:themeFill="background1" w:themeFillShade="F2"/>
          </w:tcPr>
          <w:p w14:paraId="028838DD" w14:textId="77777777" w:rsidR="00EB236F" w:rsidRDefault="00DB7C90" w:rsidP="00EB236F">
            <w:pPr>
              <w:pStyle w:val="ListParagraph"/>
              <w:ind w:left="0"/>
              <w:jc w:val="center"/>
              <w:rPr>
                <w:sz w:val="22"/>
              </w:rPr>
            </w:pPr>
            <w:r>
              <w:rPr>
                <w:sz w:val="22"/>
              </w:rPr>
              <w:t>Prelab</w:t>
            </w:r>
            <w:r w:rsidR="00EB236F">
              <w:rPr>
                <w:sz w:val="22"/>
              </w:rPr>
              <w:t xml:space="preserve"> (k</w:t>
            </w:r>
            <w:r w:rsidR="00EB236F" w:rsidRPr="005A5C14">
              <w:rPr>
                <w:rFonts w:ascii="Symbol" w:hAnsi="Symbol"/>
                <w:sz w:val="22"/>
              </w:rPr>
              <w:t></w:t>
            </w:r>
            <w:r w:rsidR="00EB236F">
              <w:rPr>
                <w:sz w:val="22"/>
              </w:rPr>
              <w:t>)</w:t>
            </w:r>
          </w:p>
        </w:tc>
        <w:tc>
          <w:tcPr>
            <w:tcW w:w="1710" w:type="dxa"/>
          </w:tcPr>
          <w:p w14:paraId="3EFA2112" w14:textId="77777777" w:rsidR="00EB236F" w:rsidRDefault="00EB236F" w:rsidP="00EB236F">
            <w:pPr>
              <w:pStyle w:val="ListParagraph"/>
              <w:ind w:left="0"/>
              <w:jc w:val="center"/>
              <w:rPr>
                <w:sz w:val="22"/>
              </w:rPr>
            </w:pPr>
            <w:r>
              <w:rPr>
                <w:sz w:val="22"/>
              </w:rPr>
              <w:t>Actual (k</w:t>
            </w:r>
            <w:r w:rsidRPr="005A5C14">
              <w:rPr>
                <w:rFonts w:ascii="Symbol" w:hAnsi="Symbol"/>
                <w:sz w:val="22"/>
              </w:rPr>
              <w:t></w:t>
            </w:r>
            <w:r>
              <w:rPr>
                <w:sz w:val="22"/>
              </w:rPr>
              <w:t>)</w:t>
            </w:r>
          </w:p>
        </w:tc>
      </w:tr>
      <w:tr w:rsidR="00EB236F" w14:paraId="6D5A8F81" w14:textId="77777777" w:rsidTr="00DB7C90">
        <w:tc>
          <w:tcPr>
            <w:tcW w:w="1620" w:type="dxa"/>
          </w:tcPr>
          <w:p w14:paraId="78A969AA" w14:textId="77777777" w:rsidR="00EB236F" w:rsidRDefault="00EB236F" w:rsidP="00EB236F">
            <w:pPr>
              <w:pStyle w:val="ListParagraph"/>
              <w:ind w:left="0"/>
              <w:jc w:val="center"/>
              <w:rPr>
                <w:sz w:val="22"/>
              </w:rPr>
            </w:pPr>
            <w:r>
              <w:rPr>
                <w:sz w:val="22"/>
              </w:rPr>
              <w:t>R</w:t>
            </w:r>
            <w:r w:rsidRPr="00EB236F">
              <w:rPr>
                <w:sz w:val="22"/>
                <w:vertAlign w:val="subscript"/>
              </w:rPr>
              <w:t>i</w:t>
            </w:r>
          </w:p>
        </w:tc>
        <w:tc>
          <w:tcPr>
            <w:tcW w:w="2160" w:type="dxa"/>
            <w:shd w:val="clear" w:color="auto" w:fill="F2F2F2" w:themeFill="background1" w:themeFillShade="F2"/>
          </w:tcPr>
          <w:p w14:paraId="16478530" w14:textId="77777777" w:rsidR="00EB236F" w:rsidRDefault="00EB236F" w:rsidP="00EB236F">
            <w:pPr>
              <w:pStyle w:val="ListParagraph"/>
              <w:ind w:left="0"/>
              <w:jc w:val="center"/>
              <w:rPr>
                <w:sz w:val="22"/>
              </w:rPr>
            </w:pPr>
          </w:p>
        </w:tc>
        <w:tc>
          <w:tcPr>
            <w:tcW w:w="1710" w:type="dxa"/>
          </w:tcPr>
          <w:p w14:paraId="50CD419A" w14:textId="77777777" w:rsidR="00EB236F" w:rsidRDefault="00EB236F" w:rsidP="00EB236F">
            <w:pPr>
              <w:pStyle w:val="ListParagraph"/>
              <w:ind w:left="0"/>
              <w:jc w:val="center"/>
              <w:rPr>
                <w:sz w:val="22"/>
              </w:rPr>
            </w:pPr>
          </w:p>
        </w:tc>
      </w:tr>
      <w:tr w:rsidR="00EB236F" w14:paraId="7A91E5EE" w14:textId="77777777" w:rsidTr="00DB7C90">
        <w:tc>
          <w:tcPr>
            <w:tcW w:w="1620" w:type="dxa"/>
          </w:tcPr>
          <w:p w14:paraId="46402A8B" w14:textId="77777777" w:rsidR="00EB236F" w:rsidRPr="00EB236F" w:rsidRDefault="00EB236F" w:rsidP="00EB236F">
            <w:pPr>
              <w:pStyle w:val="ListParagraph"/>
              <w:ind w:left="0"/>
              <w:jc w:val="center"/>
              <w:rPr>
                <w:sz w:val="22"/>
              </w:rPr>
            </w:pPr>
            <w:r>
              <w:rPr>
                <w:sz w:val="22"/>
              </w:rPr>
              <w:t>R</w:t>
            </w:r>
            <w:r>
              <w:rPr>
                <w:sz w:val="22"/>
                <w:vertAlign w:val="subscript"/>
              </w:rPr>
              <w:t>f</w:t>
            </w:r>
          </w:p>
        </w:tc>
        <w:tc>
          <w:tcPr>
            <w:tcW w:w="2160" w:type="dxa"/>
            <w:shd w:val="clear" w:color="auto" w:fill="F2F2F2" w:themeFill="background1" w:themeFillShade="F2"/>
          </w:tcPr>
          <w:p w14:paraId="26ACF8E1" w14:textId="77777777" w:rsidR="00EB236F" w:rsidRDefault="00EB236F" w:rsidP="00EB236F">
            <w:pPr>
              <w:pStyle w:val="ListParagraph"/>
              <w:ind w:left="0"/>
              <w:jc w:val="center"/>
              <w:rPr>
                <w:sz w:val="22"/>
              </w:rPr>
            </w:pPr>
          </w:p>
        </w:tc>
        <w:tc>
          <w:tcPr>
            <w:tcW w:w="1710" w:type="dxa"/>
          </w:tcPr>
          <w:p w14:paraId="54D4962C" w14:textId="77777777" w:rsidR="00EB236F" w:rsidRDefault="00EB236F" w:rsidP="00EB236F">
            <w:pPr>
              <w:pStyle w:val="ListParagraph"/>
              <w:ind w:left="0"/>
              <w:jc w:val="center"/>
              <w:rPr>
                <w:sz w:val="22"/>
              </w:rPr>
            </w:pPr>
          </w:p>
        </w:tc>
      </w:tr>
    </w:tbl>
    <w:p w14:paraId="4A2ED465" w14:textId="77777777" w:rsidR="00DB7C90" w:rsidRDefault="00DB7C90" w:rsidP="00EB236F">
      <w:pPr>
        <w:pStyle w:val="ListParagraph"/>
        <w:numPr>
          <w:ilvl w:val="0"/>
          <w:numId w:val="9"/>
        </w:numPr>
        <w:spacing w:before="240"/>
        <w:contextualSpacing w:val="0"/>
        <w:rPr>
          <w:sz w:val="22"/>
        </w:rPr>
      </w:pPr>
      <w:r>
        <w:rPr>
          <w:sz w:val="22"/>
        </w:rPr>
        <w:t>Calculate the theoretical output voltage using the actual values of R</w:t>
      </w:r>
      <w:r>
        <w:rPr>
          <w:sz w:val="22"/>
          <w:vertAlign w:val="subscript"/>
        </w:rPr>
        <w:t>i</w:t>
      </w:r>
      <w:r>
        <w:rPr>
          <w:sz w:val="22"/>
        </w:rPr>
        <w:t xml:space="preserve"> and R</w:t>
      </w:r>
      <w:r>
        <w:rPr>
          <w:sz w:val="22"/>
          <w:vertAlign w:val="subscript"/>
        </w:rPr>
        <w:t>f</w:t>
      </w:r>
      <w:r>
        <w:rPr>
          <w:sz w:val="22"/>
        </w:rPr>
        <w:t>, with an input of 1.00 V</w:t>
      </w:r>
      <w:r>
        <w:rPr>
          <w:sz w:val="22"/>
          <w:vertAlign w:val="subscript"/>
        </w:rPr>
        <w:t>DC</w:t>
      </w:r>
      <w:r>
        <w:rPr>
          <w:sz w:val="22"/>
        </w:rPr>
        <w:t>.  Record that value in the proper cell of Table 5.</w:t>
      </w:r>
      <w:r w:rsidR="000B2816">
        <w:rPr>
          <w:sz w:val="22"/>
        </w:rPr>
        <w:t xml:space="preserve">  See the attached tutorial if you don’t remember the gain equation for a noninverting op amp amplifier.</w:t>
      </w:r>
    </w:p>
    <w:p w14:paraId="01970721" w14:textId="77777777" w:rsidR="00EB236F" w:rsidRDefault="00EB236F" w:rsidP="00EB236F">
      <w:pPr>
        <w:pStyle w:val="ListParagraph"/>
        <w:numPr>
          <w:ilvl w:val="0"/>
          <w:numId w:val="9"/>
        </w:numPr>
        <w:spacing w:before="240"/>
        <w:contextualSpacing w:val="0"/>
        <w:rPr>
          <w:sz w:val="22"/>
        </w:rPr>
      </w:pPr>
      <w:r>
        <w:rPr>
          <w:sz w:val="22"/>
        </w:rPr>
        <w:t xml:space="preserve">Turn the power supply </w:t>
      </w:r>
      <w:r>
        <w:rPr>
          <w:i/>
          <w:sz w:val="22"/>
        </w:rPr>
        <w:t>on</w:t>
      </w:r>
      <w:r>
        <w:rPr>
          <w:sz w:val="22"/>
        </w:rPr>
        <w:t>.</w:t>
      </w:r>
    </w:p>
    <w:p w14:paraId="19F927B3" w14:textId="77777777" w:rsidR="00DB7C90" w:rsidRDefault="00DB7C90" w:rsidP="00EB236F">
      <w:pPr>
        <w:pStyle w:val="ListParagraph"/>
        <w:numPr>
          <w:ilvl w:val="0"/>
          <w:numId w:val="9"/>
        </w:numPr>
        <w:spacing w:before="240"/>
        <w:contextualSpacing w:val="0"/>
        <w:rPr>
          <w:sz w:val="22"/>
        </w:rPr>
      </w:pPr>
      <w:r>
        <w:rPr>
          <w:sz w:val="22"/>
        </w:rPr>
        <w:t xml:space="preserve">Set the input voltage (node </w:t>
      </w:r>
      <w:r w:rsidRPr="00DB7C90">
        <w:rPr>
          <w:b/>
          <w:sz w:val="22"/>
        </w:rPr>
        <w:t>B</w:t>
      </w:r>
      <w:r>
        <w:rPr>
          <w:b/>
          <w:sz w:val="22"/>
        </w:rPr>
        <w:t xml:space="preserve"> </w:t>
      </w:r>
      <w:r>
        <w:rPr>
          <w:sz w:val="22"/>
        </w:rPr>
        <w:t>with respect to common) to 1.00 V</w:t>
      </w:r>
      <w:r>
        <w:rPr>
          <w:sz w:val="22"/>
          <w:vertAlign w:val="subscript"/>
        </w:rPr>
        <w:t>DC</w:t>
      </w:r>
      <w:r>
        <w:rPr>
          <w:sz w:val="22"/>
        </w:rPr>
        <w:t xml:space="preserve">. </w:t>
      </w:r>
    </w:p>
    <w:p w14:paraId="0674C60A" w14:textId="77777777" w:rsidR="00EB236F" w:rsidRPr="00D45248" w:rsidRDefault="00DB7C90" w:rsidP="00EB236F">
      <w:pPr>
        <w:pStyle w:val="ListParagraph"/>
        <w:numPr>
          <w:ilvl w:val="0"/>
          <w:numId w:val="9"/>
        </w:numPr>
        <w:spacing w:before="240"/>
        <w:contextualSpacing w:val="0"/>
        <w:rPr>
          <w:sz w:val="22"/>
        </w:rPr>
      </w:pPr>
      <w:r>
        <w:rPr>
          <w:sz w:val="22"/>
        </w:rPr>
        <w:t xml:space="preserve">Measure the voltage at the output and record its value in </w:t>
      </w:r>
      <w:r w:rsidR="00EB236F">
        <w:rPr>
          <w:sz w:val="22"/>
        </w:rPr>
        <w:t xml:space="preserve">Table </w:t>
      </w:r>
      <w:r w:rsidR="00702A69">
        <w:rPr>
          <w:sz w:val="22"/>
        </w:rPr>
        <w:t>5</w:t>
      </w:r>
      <w:r w:rsidR="00EB236F">
        <w:rPr>
          <w:sz w:val="22"/>
        </w:rPr>
        <w:t>.  Continue only when there is less than 5% error.</w:t>
      </w:r>
    </w:p>
    <w:p w14:paraId="48DE1B9A" w14:textId="77777777" w:rsidR="00EB236F" w:rsidRDefault="00EB236F" w:rsidP="00EB236F">
      <w:pPr>
        <w:rPr>
          <w:sz w:val="22"/>
        </w:rPr>
      </w:pPr>
    </w:p>
    <w:p w14:paraId="0BD5BA5A" w14:textId="77777777" w:rsidR="00EB236F" w:rsidRDefault="00EB236F" w:rsidP="00EB236F">
      <w:pPr>
        <w:pStyle w:val="ListParagraph"/>
        <w:ind w:left="1080"/>
        <w:jc w:val="center"/>
        <w:rPr>
          <w:sz w:val="22"/>
        </w:rPr>
      </w:pPr>
      <w:r>
        <w:rPr>
          <w:b/>
          <w:sz w:val="22"/>
        </w:rPr>
        <w:t xml:space="preserve">Table </w:t>
      </w:r>
      <w:proofErr w:type="gramStart"/>
      <w:r>
        <w:rPr>
          <w:b/>
          <w:sz w:val="22"/>
        </w:rPr>
        <w:t>5</w:t>
      </w:r>
      <w:r>
        <w:rPr>
          <w:sz w:val="22"/>
        </w:rPr>
        <w:t xml:space="preserve">  </w:t>
      </w:r>
      <w:r w:rsidR="00CE7BED">
        <w:rPr>
          <w:sz w:val="22"/>
        </w:rPr>
        <w:t>Noninverting</w:t>
      </w:r>
      <w:proofErr w:type="gramEnd"/>
      <w:r w:rsidR="00CE7BED">
        <w:rPr>
          <w:sz w:val="22"/>
        </w:rPr>
        <w:t xml:space="preserve"> amplifier results</w:t>
      </w:r>
    </w:p>
    <w:p w14:paraId="215AD0EF" w14:textId="77777777" w:rsidR="00EB236F" w:rsidRPr="005A5C14" w:rsidRDefault="00EB236F" w:rsidP="00EB236F">
      <w:pPr>
        <w:pStyle w:val="ListParagraph"/>
        <w:ind w:left="1080"/>
        <w:jc w:val="center"/>
        <w:rPr>
          <w:sz w:val="22"/>
        </w:rPr>
      </w:pPr>
    </w:p>
    <w:tbl>
      <w:tblPr>
        <w:tblStyle w:val="TableGrid"/>
        <w:tblW w:w="0" w:type="auto"/>
        <w:tblInd w:w="1818" w:type="dxa"/>
        <w:tblLook w:val="04A0" w:firstRow="1" w:lastRow="0" w:firstColumn="1" w:lastColumn="0" w:noHBand="0" w:noVBand="1"/>
      </w:tblPr>
      <w:tblGrid>
        <w:gridCol w:w="1793"/>
        <w:gridCol w:w="1898"/>
        <w:gridCol w:w="1831"/>
        <w:gridCol w:w="2010"/>
      </w:tblGrid>
      <w:tr w:rsidR="00DB7C90" w14:paraId="7D60A0BC" w14:textId="77777777" w:rsidTr="00DB7C90">
        <w:tc>
          <w:tcPr>
            <w:tcW w:w="1853" w:type="dxa"/>
            <w:shd w:val="clear" w:color="auto" w:fill="F2F2F2" w:themeFill="background1" w:themeFillShade="F2"/>
          </w:tcPr>
          <w:p w14:paraId="340E2A2E" w14:textId="77777777" w:rsidR="00DB7C90" w:rsidRPr="00DB7C90" w:rsidRDefault="00DB7C90" w:rsidP="00EB236F">
            <w:pPr>
              <w:pStyle w:val="ListParagraph"/>
              <w:ind w:left="0"/>
              <w:jc w:val="center"/>
              <w:rPr>
                <w:sz w:val="22"/>
              </w:rPr>
            </w:pPr>
            <w:r>
              <w:rPr>
                <w:sz w:val="22"/>
              </w:rPr>
              <w:t>Prelab (V</w:t>
            </w:r>
            <w:r>
              <w:rPr>
                <w:sz w:val="22"/>
                <w:vertAlign w:val="subscript"/>
              </w:rPr>
              <w:t>DC</w:t>
            </w:r>
            <w:r>
              <w:rPr>
                <w:sz w:val="22"/>
              </w:rPr>
              <w:t>)</w:t>
            </w:r>
          </w:p>
        </w:tc>
        <w:tc>
          <w:tcPr>
            <w:tcW w:w="1949" w:type="dxa"/>
          </w:tcPr>
          <w:p w14:paraId="1E74F9E2" w14:textId="77777777" w:rsidR="00DB7C90" w:rsidRDefault="00DB7C90" w:rsidP="00EB236F">
            <w:pPr>
              <w:pStyle w:val="ListParagraph"/>
              <w:ind w:left="0"/>
              <w:jc w:val="center"/>
              <w:rPr>
                <w:sz w:val="22"/>
              </w:rPr>
            </w:pPr>
            <w:r>
              <w:rPr>
                <w:sz w:val="22"/>
              </w:rPr>
              <w:t>Expected (V</w:t>
            </w:r>
            <w:r>
              <w:rPr>
                <w:sz w:val="22"/>
                <w:vertAlign w:val="subscript"/>
              </w:rPr>
              <w:t>DC</w:t>
            </w:r>
            <w:r>
              <w:rPr>
                <w:sz w:val="22"/>
              </w:rPr>
              <w:t>)</w:t>
            </w:r>
          </w:p>
          <w:p w14:paraId="08A31E68" w14:textId="77777777" w:rsidR="00DB7C90" w:rsidRDefault="00DB7C90" w:rsidP="00EB236F">
            <w:pPr>
              <w:pStyle w:val="ListParagraph"/>
              <w:ind w:left="0"/>
              <w:jc w:val="center"/>
              <w:rPr>
                <w:sz w:val="22"/>
              </w:rPr>
            </w:pPr>
            <w:r w:rsidRPr="00485C75">
              <w:rPr>
                <w:sz w:val="14"/>
              </w:rPr>
              <w:t>Using actual component values</w:t>
            </w:r>
          </w:p>
        </w:tc>
        <w:tc>
          <w:tcPr>
            <w:tcW w:w="1875" w:type="dxa"/>
          </w:tcPr>
          <w:p w14:paraId="74D2444F" w14:textId="77777777" w:rsidR="00DB7C90" w:rsidRPr="00485C75" w:rsidRDefault="00DB7C90" w:rsidP="00EB236F">
            <w:pPr>
              <w:pStyle w:val="ListParagraph"/>
              <w:ind w:left="0"/>
              <w:jc w:val="center"/>
              <w:rPr>
                <w:sz w:val="22"/>
                <w:vertAlign w:val="subscript"/>
              </w:rPr>
            </w:pPr>
            <w:r>
              <w:rPr>
                <w:sz w:val="22"/>
              </w:rPr>
              <w:t>Measured (V</w:t>
            </w:r>
            <w:r>
              <w:rPr>
                <w:sz w:val="22"/>
                <w:vertAlign w:val="subscript"/>
              </w:rPr>
              <w:t>DC</w:t>
            </w:r>
            <w:r w:rsidRPr="00485C75">
              <w:rPr>
                <w:sz w:val="22"/>
              </w:rPr>
              <w:t>)</w:t>
            </w:r>
          </w:p>
        </w:tc>
        <w:tc>
          <w:tcPr>
            <w:tcW w:w="2081" w:type="dxa"/>
          </w:tcPr>
          <w:p w14:paraId="4193844F" w14:textId="77777777" w:rsidR="00DB7C90" w:rsidRDefault="00DB7C90" w:rsidP="00EB236F">
            <w:pPr>
              <w:pStyle w:val="ListParagraph"/>
              <w:ind w:left="0"/>
              <w:jc w:val="center"/>
              <w:rPr>
                <w:sz w:val="22"/>
              </w:rPr>
            </w:pPr>
            <w:r>
              <w:rPr>
                <w:sz w:val="22"/>
              </w:rPr>
              <w:t>Error (%)</w:t>
            </w:r>
          </w:p>
          <w:p w14:paraId="53479D0B" w14:textId="77777777" w:rsidR="00DB7C90" w:rsidRDefault="00DB7C90" w:rsidP="00EB236F">
            <w:pPr>
              <w:pStyle w:val="ListParagraph"/>
              <w:ind w:left="0"/>
              <w:jc w:val="center"/>
              <w:rPr>
                <w:sz w:val="22"/>
              </w:rPr>
            </w:pPr>
            <w:r w:rsidRPr="00485C75">
              <w:rPr>
                <w:sz w:val="16"/>
              </w:rPr>
              <w:t>W</w:t>
            </w:r>
            <w:r>
              <w:rPr>
                <w:sz w:val="16"/>
              </w:rPr>
              <w:t xml:space="preserve">ith respect to </w:t>
            </w:r>
            <w:r w:rsidRPr="00485C75">
              <w:rPr>
                <w:sz w:val="16"/>
              </w:rPr>
              <w:t>Expected</w:t>
            </w:r>
          </w:p>
        </w:tc>
      </w:tr>
      <w:tr w:rsidR="00DB7C90" w14:paraId="54ABE45E" w14:textId="77777777" w:rsidTr="00DB7C90">
        <w:tc>
          <w:tcPr>
            <w:tcW w:w="1853" w:type="dxa"/>
            <w:shd w:val="clear" w:color="auto" w:fill="F2F2F2" w:themeFill="background1" w:themeFillShade="F2"/>
          </w:tcPr>
          <w:p w14:paraId="7F034228" w14:textId="77777777" w:rsidR="00DB7C90" w:rsidRDefault="00DB7C90" w:rsidP="00EB236F">
            <w:pPr>
              <w:pStyle w:val="ListParagraph"/>
              <w:ind w:left="0"/>
              <w:jc w:val="center"/>
              <w:rPr>
                <w:sz w:val="22"/>
              </w:rPr>
            </w:pPr>
          </w:p>
        </w:tc>
        <w:tc>
          <w:tcPr>
            <w:tcW w:w="1949" w:type="dxa"/>
          </w:tcPr>
          <w:p w14:paraId="3B0DEE18" w14:textId="77777777" w:rsidR="00DB7C90" w:rsidRDefault="00DB7C90" w:rsidP="00EB236F">
            <w:pPr>
              <w:pStyle w:val="ListParagraph"/>
              <w:ind w:left="0"/>
              <w:jc w:val="center"/>
              <w:rPr>
                <w:sz w:val="22"/>
              </w:rPr>
            </w:pPr>
          </w:p>
        </w:tc>
        <w:tc>
          <w:tcPr>
            <w:tcW w:w="1875" w:type="dxa"/>
          </w:tcPr>
          <w:p w14:paraId="2073E869" w14:textId="77777777" w:rsidR="00DB7C90" w:rsidRDefault="00DB7C90" w:rsidP="00EB236F">
            <w:pPr>
              <w:pStyle w:val="ListParagraph"/>
              <w:ind w:left="0"/>
              <w:jc w:val="center"/>
              <w:rPr>
                <w:sz w:val="22"/>
              </w:rPr>
            </w:pPr>
          </w:p>
        </w:tc>
        <w:tc>
          <w:tcPr>
            <w:tcW w:w="2081" w:type="dxa"/>
          </w:tcPr>
          <w:p w14:paraId="19A7C7E2" w14:textId="77777777" w:rsidR="00DB7C90" w:rsidRDefault="00DB7C90" w:rsidP="00EB236F">
            <w:pPr>
              <w:pStyle w:val="ListParagraph"/>
              <w:ind w:left="0"/>
              <w:jc w:val="center"/>
              <w:rPr>
                <w:sz w:val="22"/>
              </w:rPr>
            </w:pPr>
          </w:p>
        </w:tc>
      </w:tr>
    </w:tbl>
    <w:p w14:paraId="6164DDFC" w14:textId="77777777" w:rsidR="00EB236F" w:rsidRDefault="00EB236F" w:rsidP="00EB236F">
      <w:pPr>
        <w:rPr>
          <w:sz w:val="22"/>
        </w:rPr>
      </w:pPr>
    </w:p>
    <w:p w14:paraId="75A505B4" w14:textId="77777777" w:rsidR="00EB236F" w:rsidRDefault="00EB236F" w:rsidP="00EB236F">
      <w:pPr>
        <w:pStyle w:val="ListParagraph"/>
        <w:shd w:val="clear" w:color="auto" w:fill="D9D9D9" w:themeFill="background1" w:themeFillShade="D9"/>
        <w:spacing w:before="240"/>
        <w:ind w:left="0"/>
        <w:jc w:val="center"/>
        <w:rPr>
          <w:sz w:val="22"/>
        </w:rPr>
      </w:pPr>
      <w:r w:rsidRPr="00954D40">
        <w:rPr>
          <w:sz w:val="22"/>
        </w:rPr>
        <w:t xml:space="preserve">Demonstrate the circuit’s performance and the </w:t>
      </w:r>
      <w:r w:rsidR="00060F1F">
        <w:rPr>
          <w:sz w:val="22"/>
        </w:rPr>
        <w:t>voltmeter</w:t>
      </w:r>
      <w:r w:rsidRPr="00954D40">
        <w:rPr>
          <w:sz w:val="22"/>
        </w:rPr>
        <w:t xml:space="preserve"> display and the data to your lab instructor.</w:t>
      </w:r>
    </w:p>
    <w:p w14:paraId="56D8BF94" w14:textId="77777777" w:rsidR="00EB236F" w:rsidRDefault="00DB7C90" w:rsidP="00EB236F">
      <w:pPr>
        <w:pStyle w:val="ListParagraph"/>
        <w:numPr>
          <w:ilvl w:val="0"/>
          <w:numId w:val="9"/>
        </w:numPr>
        <w:spacing w:before="240"/>
        <w:contextualSpacing w:val="0"/>
        <w:rPr>
          <w:sz w:val="22"/>
        </w:rPr>
      </w:pPr>
      <w:r>
        <w:rPr>
          <w:sz w:val="22"/>
        </w:rPr>
        <w:t>T</w:t>
      </w:r>
      <w:r w:rsidR="00EB236F">
        <w:rPr>
          <w:sz w:val="22"/>
        </w:rPr>
        <w:t xml:space="preserve">urn the power supply </w:t>
      </w:r>
      <w:r w:rsidR="00EB236F">
        <w:rPr>
          <w:i/>
          <w:sz w:val="22"/>
        </w:rPr>
        <w:t>off</w:t>
      </w:r>
      <w:r w:rsidR="00EB236F">
        <w:rPr>
          <w:sz w:val="22"/>
        </w:rPr>
        <w:t>.</w:t>
      </w:r>
    </w:p>
    <w:p w14:paraId="543A6DE7" w14:textId="77777777" w:rsidR="00565FB7" w:rsidRDefault="00565FB7" w:rsidP="00565FB7">
      <w:pPr>
        <w:pStyle w:val="ListParagraph"/>
        <w:spacing w:before="240"/>
        <w:ind w:left="1080"/>
        <w:contextualSpacing w:val="0"/>
        <w:rPr>
          <w:sz w:val="22"/>
        </w:rPr>
      </w:pPr>
    </w:p>
    <w:p w14:paraId="6097084A" w14:textId="77777777" w:rsidR="00565FB7" w:rsidRPr="00565FB7" w:rsidRDefault="00542BA0" w:rsidP="00565FB7">
      <w:pPr>
        <w:spacing w:before="240"/>
        <w:rPr>
          <w:rFonts w:ascii="Arial" w:hAnsi="Arial"/>
          <w:b/>
          <w:sz w:val="32"/>
        </w:rPr>
      </w:pPr>
      <w:r>
        <w:rPr>
          <w:rFonts w:ascii="Arial" w:hAnsi="Arial"/>
          <w:b/>
          <w:sz w:val="32"/>
        </w:rPr>
        <w:t>Analysis &amp; Conclusions</w:t>
      </w:r>
    </w:p>
    <w:p w14:paraId="1D25E2C4" w14:textId="77777777" w:rsidR="00565FB7" w:rsidRDefault="00565FB7" w:rsidP="00565FB7">
      <w:pPr>
        <w:pStyle w:val="ListParagraph"/>
        <w:ind w:left="0"/>
        <w:contextualSpacing w:val="0"/>
        <w:rPr>
          <w:sz w:val="22"/>
        </w:rPr>
      </w:pPr>
      <w:r>
        <w:rPr>
          <w:sz w:val="22"/>
        </w:rPr>
        <w:t>Write two paragraphs.  In the</w:t>
      </w:r>
      <w:r w:rsidR="00A843C0">
        <w:rPr>
          <w:sz w:val="22"/>
        </w:rPr>
        <w:t xml:space="preserve"> first, explain why the </w:t>
      </w:r>
      <w:r w:rsidR="002E443D">
        <w:rPr>
          <w:sz w:val="22"/>
        </w:rPr>
        <w:t>3.3</w:t>
      </w:r>
      <w:r w:rsidR="00A843C0">
        <w:rPr>
          <w:sz w:val="22"/>
        </w:rPr>
        <w:t xml:space="preserve"> k</w:t>
      </w:r>
      <w:r w:rsidR="00A843C0" w:rsidRPr="00A843C0">
        <w:rPr>
          <w:rFonts w:ascii="Symbol" w:hAnsi="Symbol"/>
          <w:sz w:val="22"/>
        </w:rPr>
        <w:t></w:t>
      </w:r>
      <w:r>
        <w:rPr>
          <w:sz w:val="22"/>
        </w:rPr>
        <w:t xml:space="preserve"> resistor loaded the voltage divider, but placing the voltage follower between the voltage divider and the </w:t>
      </w:r>
      <w:r w:rsidR="002E443D">
        <w:rPr>
          <w:sz w:val="22"/>
        </w:rPr>
        <w:t>3.3</w:t>
      </w:r>
      <w:r>
        <w:rPr>
          <w:sz w:val="22"/>
        </w:rPr>
        <w:t xml:space="preserve"> </w:t>
      </w:r>
      <w:r w:rsidR="00A843C0">
        <w:rPr>
          <w:sz w:val="22"/>
        </w:rPr>
        <w:t>k</w:t>
      </w:r>
      <w:r w:rsidR="00A843C0" w:rsidRPr="00A843C0">
        <w:rPr>
          <w:rFonts w:ascii="Symbol" w:hAnsi="Symbol"/>
          <w:sz w:val="22"/>
        </w:rPr>
        <w:t></w:t>
      </w:r>
      <w:r>
        <w:rPr>
          <w:sz w:val="22"/>
        </w:rPr>
        <w:t xml:space="preserve"> load prevented the loading.  In the second, discuss the errors you observed; their magnitudes, the causes, and possible solutions.</w:t>
      </w:r>
    </w:p>
    <w:p w14:paraId="5179318C" w14:textId="77777777" w:rsidR="0062337F" w:rsidRDefault="00A73F6A" w:rsidP="00A73F6A">
      <w:pPr>
        <w:jc w:val="center"/>
        <w:rPr>
          <w:b/>
          <w:bCs/>
          <w:sz w:val="24"/>
        </w:rPr>
      </w:pPr>
      <w:r>
        <w:rPr>
          <w:b/>
          <w:bCs/>
          <w:sz w:val="22"/>
        </w:rPr>
        <w:br w:type="page"/>
      </w:r>
      <w:r w:rsidRPr="00A73F6A">
        <w:rPr>
          <w:b/>
          <w:bCs/>
          <w:sz w:val="24"/>
        </w:rPr>
        <w:lastRenderedPageBreak/>
        <w:t>Fundamental Analog Principles</w:t>
      </w:r>
    </w:p>
    <w:p w14:paraId="316EB87A" w14:textId="77777777" w:rsidR="00A73F6A" w:rsidRDefault="00A73F6A" w:rsidP="00A73F6A">
      <w:pPr>
        <w:rPr>
          <w:b/>
          <w:bCs/>
          <w:sz w:val="22"/>
        </w:rPr>
      </w:pPr>
    </w:p>
    <w:p w14:paraId="7FA7FA61" w14:textId="77777777" w:rsidR="00A73F6A" w:rsidRDefault="00A73F6A" w:rsidP="00A73F6A">
      <w:pPr>
        <w:rPr>
          <w:b/>
          <w:bCs/>
          <w:sz w:val="22"/>
        </w:rPr>
      </w:pPr>
      <w:r>
        <w:rPr>
          <w:b/>
          <w:bCs/>
          <w:sz w:val="22"/>
        </w:rPr>
        <w:t>Voltage Divider</w:t>
      </w:r>
    </w:p>
    <w:p w14:paraId="6A3D682D" w14:textId="77777777" w:rsidR="00A73F6A" w:rsidRDefault="00A73F6A" w:rsidP="00A73F6A">
      <w:pPr>
        <w:rPr>
          <w:bCs/>
          <w:sz w:val="22"/>
        </w:rPr>
      </w:pPr>
      <w:r>
        <w:rPr>
          <w:b/>
          <w:bCs/>
          <w:sz w:val="22"/>
        </w:rPr>
        <w:tab/>
      </w:r>
      <w:r>
        <w:rPr>
          <w:bCs/>
          <w:sz w:val="22"/>
        </w:rPr>
        <w:t xml:space="preserve">Ohm’s Law defines the relationship among the </w:t>
      </w:r>
      <w:r>
        <w:rPr>
          <w:bCs/>
          <w:i/>
          <w:sz w:val="22"/>
        </w:rPr>
        <w:t>voltage</w:t>
      </w:r>
      <w:r>
        <w:rPr>
          <w:bCs/>
          <w:sz w:val="22"/>
        </w:rPr>
        <w:t xml:space="preserve"> (pressure), </w:t>
      </w:r>
      <w:r>
        <w:rPr>
          <w:bCs/>
          <w:i/>
          <w:sz w:val="22"/>
        </w:rPr>
        <w:t>current</w:t>
      </w:r>
      <w:r>
        <w:rPr>
          <w:bCs/>
          <w:sz w:val="22"/>
        </w:rPr>
        <w:t xml:space="preserve"> (flow), and </w:t>
      </w:r>
      <w:r w:rsidRPr="00A73F6A">
        <w:rPr>
          <w:bCs/>
          <w:i/>
          <w:sz w:val="22"/>
        </w:rPr>
        <w:t>resistance</w:t>
      </w:r>
      <w:r w:rsidR="00C81779">
        <w:rPr>
          <w:bCs/>
          <w:sz w:val="22"/>
        </w:rPr>
        <w:t xml:space="preserve"> (friction</w:t>
      </w:r>
      <w:r>
        <w:rPr>
          <w:bCs/>
          <w:sz w:val="22"/>
        </w:rPr>
        <w:t>) in an electrical circuit.</w:t>
      </w:r>
    </w:p>
    <w:p w14:paraId="50D279D0" w14:textId="77777777" w:rsidR="00A73F6A" w:rsidRDefault="00A73F6A" w:rsidP="00A73F6A">
      <w:pPr>
        <w:rPr>
          <w:bCs/>
          <w:sz w:val="22"/>
        </w:rPr>
      </w:pPr>
    </w:p>
    <w:p w14:paraId="3597F6E1" w14:textId="77777777" w:rsidR="00A73F6A" w:rsidRPr="003F78EF" w:rsidRDefault="003F78EF" w:rsidP="003F78EF">
      <w:pPr>
        <w:jc w:val="center"/>
        <w:rPr>
          <w:bCs/>
          <w:sz w:val="22"/>
        </w:rPr>
      </w:pPr>
      <m:oMathPara>
        <m:oMath>
          <m:r>
            <w:rPr>
              <w:rFonts w:ascii="Cambria Math" w:hAnsi="Cambria Math"/>
              <w:sz w:val="22"/>
            </w:rPr>
            <m:t>V=I×R          I=</m:t>
          </m:r>
          <m:f>
            <m:fPr>
              <m:ctrlPr>
                <w:rPr>
                  <w:rFonts w:ascii="Cambria Math" w:hAnsi="Cambria Math"/>
                  <w:bCs/>
                  <w:i/>
                  <w:sz w:val="22"/>
                </w:rPr>
              </m:ctrlPr>
            </m:fPr>
            <m:num>
              <m:r>
                <w:rPr>
                  <w:rFonts w:ascii="Cambria Math" w:hAnsi="Cambria Math"/>
                  <w:sz w:val="22"/>
                </w:rPr>
                <m:t>V</m:t>
              </m:r>
            </m:num>
            <m:den>
              <m:r>
                <w:rPr>
                  <w:rFonts w:ascii="Cambria Math" w:hAnsi="Cambria Math"/>
                  <w:sz w:val="22"/>
                </w:rPr>
                <m:t>R</m:t>
              </m:r>
            </m:den>
          </m:f>
          <m:r>
            <w:rPr>
              <w:rFonts w:ascii="Cambria Math" w:hAnsi="Cambria Math"/>
              <w:sz w:val="22"/>
            </w:rPr>
            <m:t xml:space="preserve">       R=</m:t>
          </m:r>
          <m:f>
            <m:fPr>
              <m:ctrlPr>
                <w:rPr>
                  <w:rFonts w:ascii="Cambria Math" w:hAnsi="Cambria Math"/>
                  <w:bCs/>
                  <w:i/>
                  <w:sz w:val="22"/>
                </w:rPr>
              </m:ctrlPr>
            </m:fPr>
            <m:num>
              <m:r>
                <w:rPr>
                  <w:rFonts w:ascii="Cambria Math" w:hAnsi="Cambria Math"/>
                  <w:sz w:val="22"/>
                </w:rPr>
                <m:t>V</m:t>
              </m:r>
            </m:num>
            <m:den>
              <m:r>
                <w:rPr>
                  <w:rFonts w:ascii="Cambria Math" w:hAnsi="Cambria Math"/>
                  <w:sz w:val="22"/>
                </w:rPr>
                <m:t>I</m:t>
              </m:r>
            </m:den>
          </m:f>
          <m:r>
            <w:rPr>
              <w:rFonts w:ascii="Cambria Math" w:hAnsi="Cambria Math"/>
              <w:sz w:val="22"/>
            </w:rPr>
            <m:t xml:space="preserve"> </m:t>
          </m:r>
        </m:oMath>
      </m:oMathPara>
    </w:p>
    <w:p w14:paraId="21E6F92C" w14:textId="77777777" w:rsidR="003F78EF" w:rsidRDefault="003F78EF" w:rsidP="003F78EF">
      <w:pPr>
        <w:jc w:val="center"/>
        <w:rPr>
          <w:bCs/>
          <w:sz w:val="22"/>
        </w:rPr>
      </w:pPr>
    </w:p>
    <w:p w14:paraId="34F1C1E2" w14:textId="77777777" w:rsidR="003F78EF" w:rsidRDefault="003F78EF" w:rsidP="003F78EF">
      <w:pPr>
        <w:jc w:val="center"/>
        <w:rPr>
          <w:bCs/>
          <w:sz w:val="22"/>
        </w:rPr>
      </w:pPr>
      <w:r>
        <w:rPr>
          <w:bCs/>
          <w:sz w:val="22"/>
        </w:rPr>
        <w:t xml:space="preserve">The units for </w:t>
      </w:r>
      <w:r>
        <w:rPr>
          <w:bCs/>
          <w:i/>
          <w:sz w:val="22"/>
        </w:rPr>
        <w:t>V</w:t>
      </w:r>
      <w:r>
        <w:rPr>
          <w:bCs/>
          <w:sz w:val="22"/>
        </w:rPr>
        <w:t xml:space="preserve"> is </w:t>
      </w:r>
      <w:r>
        <w:rPr>
          <w:b/>
          <w:bCs/>
          <w:sz w:val="22"/>
        </w:rPr>
        <w:t xml:space="preserve">V, </w:t>
      </w:r>
      <w:proofErr w:type="gramStart"/>
      <w:r>
        <w:rPr>
          <w:b/>
          <w:bCs/>
          <w:sz w:val="22"/>
        </w:rPr>
        <w:t>volts</w:t>
      </w:r>
      <w:r>
        <w:rPr>
          <w:bCs/>
          <w:sz w:val="22"/>
        </w:rPr>
        <w:t xml:space="preserve">;   </w:t>
      </w:r>
      <w:proofErr w:type="gramEnd"/>
      <w:r>
        <w:rPr>
          <w:bCs/>
          <w:sz w:val="22"/>
        </w:rPr>
        <w:t xml:space="preserve">   </w:t>
      </w:r>
      <w:r>
        <w:rPr>
          <w:bCs/>
          <w:i/>
          <w:sz w:val="22"/>
        </w:rPr>
        <w:t>I</w:t>
      </w:r>
      <w:r>
        <w:rPr>
          <w:bCs/>
          <w:sz w:val="22"/>
        </w:rPr>
        <w:t xml:space="preserve"> is </w:t>
      </w:r>
      <w:proofErr w:type="spellStart"/>
      <w:r>
        <w:rPr>
          <w:b/>
          <w:bCs/>
          <w:sz w:val="22"/>
        </w:rPr>
        <w:t>A,amperes</w:t>
      </w:r>
      <w:proofErr w:type="spellEnd"/>
      <w:r>
        <w:rPr>
          <w:b/>
          <w:bCs/>
          <w:sz w:val="22"/>
        </w:rPr>
        <w:t xml:space="preserve"> </w:t>
      </w:r>
      <w:r>
        <w:rPr>
          <w:bCs/>
          <w:sz w:val="22"/>
        </w:rPr>
        <w:t xml:space="preserve"> or </w:t>
      </w:r>
      <w:r>
        <w:rPr>
          <w:b/>
          <w:bCs/>
          <w:sz w:val="22"/>
        </w:rPr>
        <w:t>amps</w:t>
      </w:r>
      <w:r>
        <w:rPr>
          <w:bCs/>
          <w:sz w:val="22"/>
        </w:rPr>
        <w:t xml:space="preserve">    </w:t>
      </w:r>
      <w:r>
        <w:rPr>
          <w:bCs/>
          <w:i/>
          <w:sz w:val="22"/>
        </w:rPr>
        <w:t>R</w:t>
      </w:r>
      <w:r>
        <w:rPr>
          <w:bCs/>
          <w:sz w:val="22"/>
        </w:rPr>
        <w:t xml:space="preserve"> is </w:t>
      </w:r>
      <w:r w:rsidRPr="00722E36">
        <w:rPr>
          <w:rFonts w:ascii="Symbol" w:hAnsi="Symbol"/>
          <w:b/>
          <w:bCs/>
          <w:sz w:val="22"/>
        </w:rPr>
        <w:t></w:t>
      </w:r>
      <w:r w:rsidRPr="00722E36">
        <w:rPr>
          <w:b/>
          <w:bCs/>
          <w:sz w:val="22"/>
        </w:rPr>
        <w:t>, ohms</w:t>
      </w:r>
    </w:p>
    <w:p w14:paraId="39A7DE15" w14:textId="77777777" w:rsidR="00C81779" w:rsidRDefault="00C81779" w:rsidP="003F78EF">
      <w:pPr>
        <w:jc w:val="center"/>
        <w:rPr>
          <w:bCs/>
          <w:sz w:val="22"/>
        </w:rPr>
      </w:pPr>
    </w:p>
    <w:p w14:paraId="77FFA371" w14:textId="77777777" w:rsidR="00C81779" w:rsidRDefault="00C81779" w:rsidP="003F78EF">
      <w:pPr>
        <w:jc w:val="center"/>
        <w:rPr>
          <w:bCs/>
          <w:sz w:val="22"/>
        </w:rPr>
      </w:pPr>
    </w:p>
    <w:p w14:paraId="252E21C2" w14:textId="77777777" w:rsidR="00C81779" w:rsidRDefault="00C81779" w:rsidP="003F78EF">
      <w:pPr>
        <w:jc w:val="center"/>
        <w:rPr>
          <w:bCs/>
          <w:sz w:val="22"/>
        </w:rPr>
      </w:pPr>
    </w:p>
    <w:p w14:paraId="75D1E51E" w14:textId="77777777" w:rsidR="00C81779" w:rsidRDefault="00C81779" w:rsidP="00C81779">
      <w:pPr>
        <w:rPr>
          <w:bCs/>
          <w:sz w:val="22"/>
        </w:rPr>
      </w:pPr>
      <w:r>
        <w:rPr>
          <w:bCs/>
          <w:sz w:val="22"/>
        </w:rPr>
        <w:tab/>
        <w:t>Placing two resistors end-to-end, in series</w:t>
      </w:r>
      <w:r w:rsidR="00722E36">
        <w:rPr>
          <w:bCs/>
          <w:sz w:val="22"/>
        </w:rPr>
        <w:t>,</w:t>
      </w:r>
      <w:r>
        <w:rPr>
          <w:bCs/>
          <w:sz w:val="22"/>
        </w:rPr>
        <w:t xml:space="preserve"> causes the total opposition to add, shown in Figure 1.</w:t>
      </w:r>
    </w:p>
    <w:p w14:paraId="104FA158" w14:textId="77777777" w:rsidR="00C81779" w:rsidRDefault="00C81779" w:rsidP="003F78EF">
      <w:pPr>
        <w:jc w:val="center"/>
        <w:rPr>
          <w:bCs/>
          <w:sz w:val="22"/>
        </w:rPr>
      </w:pPr>
    </w:p>
    <w:p w14:paraId="59ED60BE" w14:textId="77777777" w:rsidR="0093366C" w:rsidRDefault="00FD16BB" w:rsidP="003F78EF">
      <w:pPr>
        <w:jc w:val="center"/>
      </w:pPr>
      <w:r>
        <w:object w:dxaOrig="1921" w:dyaOrig="2491" w14:anchorId="1BBA5173">
          <v:shape id="_x0000_i1030" type="#_x0000_t75" style="width:96.7pt;height:124.15pt" o:ole="">
            <v:imagedata r:id="rId18" o:title=""/>
          </v:shape>
          <o:OLEObject Type="Embed" ProgID="Visio.Drawing.15" ShapeID="_x0000_i1030" DrawAspect="Content" ObjectID="_1824969117" r:id="rId19"/>
        </w:object>
      </w:r>
    </w:p>
    <w:p w14:paraId="02A54693" w14:textId="77777777" w:rsidR="00C81779" w:rsidRPr="00C81779" w:rsidRDefault="00C81779" w:rsidP="003F78EF">
      <w:pPr>
        <w:jc w:val="center"/>
        <w:rPr>
          <w:bCs/>
          <w:sz w:val="22"/>
        </w:rPr>
      </w:pPr>
      <w:r>
        <w:rPr>
          <w:b/>
          <w:bCs/>
          <w:sz w:val="22"/>
        </w:rPr>
        <w:t>Figure 1</w:t>
      </w:r>
      <w:r>
        <w:rPr>
          <w:bCs/>
          <w:sz w:val="22"/>
        </w:rPr>
        <w:t xml:space="preserve"> Resistors in series to form a </w:t>
      </w:r>
      <w:r>
        <w:rPr>
          <w:bCs/>
          <w:i/>
          <w:sz w:val="22"/>
        </w:rPr>
        <w:t>voltage divider</w:t>
      </w:r>
    </w:p>
    <w:p w14:paraId="199117F2" w14:textId="77777777" w:rsidR="00C81779" w:rsidRDefault="00C81779" w:rsidP="003F78EF">
      <w:pPr>
        <w:jc w:val="center"/>
        <w:rPr>
          <w:bCs/>
          <w:sz w:val="22"/>
        </w:rPr>
      </w:pPr>
    </w:p>
    <w:p w14:paraId="6E506EA3" w14:textId="77777777" w:rsidR="00C81779" w:rsidRDefault="00841378" w:rsidP="003F78EF">
      <w:pPr>
        <w:jc w:val="center"/>
        <w:rPr>
          <w:bCs/>
          <w:sz w:val="22"/>
        </w:rPr>
      </w:pPr>
      <m:oMathPara>
        <m:oMath>
          <m:sSub>
            <m:sSubPr>
              <m:ctrlPr>
                <w:rPr>
                  <w:rFonts w:ascii="Cambria Math" w:hAnsi="Cambria Math"/>
                  <w:bCs/>
                  <w:i/>
                  <w:sz w:val="22"/>
                </w:rPr>
              </m:ctrlPr>
            </m:sSubPr>
            <m:e>
              <m:r>
                <w:rPr>
                  <w:rFonts w:ascii="Cambria Math" w:hAnsi="Cambria Math"/>
                  <w:sz w:val="22"/>
                </w:rPr>
                <m:t>R</m:t>
              </m:r>
            </m:e>
            <m:sub>
              <m:r>
                <m:rPr>
                  <m:sty m:val="p"/>
                </m:rPr>
                <w:rPr>
                  <w:rFonts w:ascii="Cambria Math" w:hAnsi="Cambria Math"/>
                  <w:sz w:val="22"/>
                </w:rPr>
                <m:t>total</m:t>
              </m:r>
            </m:sub>
          </m:sSub>
          <m:r>
            <w:rPr>
              <w:rFonts w:ascii="Cambria Math" w:hAnsi="Cambria Math"/>
              <w:sz w:val="22"/>
            </w:rPr>
            <m:t>=R1+R</m:t>
          </m:r>
          <m:r>
            <m:rPr>
              <m:sty m:val="p"/>
            </m:rPr>
            <w:rPr>
              <w:rFonts w:ascii="Cambria Math" w:hAnsi="Cambria Math"/>
              <w:sz w:val="22"/>
            </w:rPr>
            <m:t>2</m:t>
          </m:r>
        </m:oMath>
      </m:oMathPara>
    </w:p>
    <w:p w14:paraId="1EB15E40" w14:textId="77777777" w:rsidR="00C81779" w:rsidRDefault="00C81779" w:rsidP="003F78EF">
      <w:pPr>
        <w:jc w:val="center"/>
        <w:rPr>
          <w:bCs/>
          <w:sz w:val="22"/>
        </w:rPr>
      </w:pPr>
    </w:p>
    <w:p w14:paraId="15797A9F" w14:textId="77777777" w:rsidR="00C81779" w:rsidRDefault="00C81779" w:rsidP="003F78EF">
      <w:pPr>
        <w:jc w:val="center"/>
        <w:rPr>
          <w:bCs/>
          <w:sz w:val="22"/>
        </w:rPr>
      </w:pPr>
    </w:p>
    <w:p w14:paraId="7061D02B" w14:textId="77777777" w:rsidR="00CC42A0" w:rsidRDefault="00C81779" w:rsidP="00C81779">
      <w:pPr>
        <w:rPr>
          <w:bCs/>
          <w:sz w:val="22"/>
        </w:rPr>
      </w:pPr>
      <w:r>
        <w:rPr>
          <w:bCs/>
          <w:sz w:val="22"/>
        </w:rPr>
        <w:tab/>
        <w:t xml:space="preserve">The voltage divider, shown in Figure 1, is used to reduce the input voltage </w:t>
      </w:r>
      <w:proofErr w:type="spellStart"/>
      <w:r>
        <w:rPr>
          <w:bCs/>
          <w:i/>
          <w:sz w:val="22"/>
        </w:rPr>
        <w:t>e</w:t>
      </w:r>
      <w:r>
        <w:rPr>
          <w:bCs/>
          <w:sz w:val="22"/>
          <w:vertAlign w:val="subscript"/>
        </w:rPr>
        <w:t>in</w:t>
      </w:r>
      <w:proofErr w:type="spellEnd"/>
      <w:r>
        <w:rPr>
          <w:bCs/>
          <w:sz w:val="22"/>
        </w:rPr>
        <w:t xml:space="preserve"> to a lower (more usable) level, </w:t>
      </w:r>
      <w:proofErr w:type="spellStart"/>
      <w:r>
        <w:rPr>
          <w:bCs/>
          <w:i/>
          <w:sz w:val="22"/>
        </w:rPr>
        <w:t>v</w:t>
      </w:r>
      <w:r>
        <w:rPr>
          <w:bCs/>
          <w:sz w:val="22"/>
          <w:vertAlign w:val="subscript"/>
        </w:rPr>
        <w:t>out</w:t>
      </w:r>
      <w:proofErr w:type="spellEnd"/>
      <w:r>
        <w:rPr>
          <w:bCs/>
          <w:sz w:val="22"/>
        </w:rPr>
        <w:t>.</w:t>
      </w:r>
      <w:r w:rsidR="00CC42A0">
        <w:rPr>
          <w:bCs/>
          <w:sz w:val="22"/>
        </w:rPr>
        <w:t xml:space="preserve">  The input voltage </w:t>
      </w:r>
      <w:proofErr w:type="spellStart"/>
      <w:r w:rsidR="00CC42A0">
        <w:rPr>
          <w:bCs/>
          <w:i/>
          <w:sz w:val="22"/>
        </w:rPr>
        <w:t>e</w:t>
      </w:r>
      <w:r w:rsidR="00CC42A0">
        <w:rPr>
          <w:bCs/>
          <w:sz w:val="22"/>
          <w:vertAlign w:val="subscript"/>
        </w:rPr>
        <w:t>in</w:t>
      </w:r>
      <w:proofErr w:type="spellEnd"/>
      <w:r w:rsidR="00CC42A0">
        <w:rPr>
          <w:bCs/>
          <w:sz w:val="22"/>
        </w:rPr>
        <w:t xml:space="preserve"> is applied across </w:t>
      </w:r>
      <w:proofErr w:type="spellStart"/>
      <w:r w:rsidR="00CC42A0">
        <w:rPr>
          <w:bCs/>
          <w:sz w:val="22"/>
        </w:rPr>
        <w:t>R</w:t>
      </w:r>
      <w:r w:rsidR="00CC42A0">
        <w:rPr>
          <w:bCs/>
          <w:sz w:val="22"/>
          <w:vertAlign w:val="subscript"/>
        </w:rPr>
        <w:t>total</w:t>
      </w:r>
      <w:proofErr w:type="spellEnd"/>
      <w:r w:rsidR="00CC42A0">
        <w:rPr>
          <w:bCs/>
          <w:sz w:val="22"/>
        </w:rPr>
        <w:t xml:space="preserve">, producing a current </w:t>
      </w:r>
      <w:proofErr w:type="spellStart"/>
      <w:r w:rsidR="00CC42A0">
        <w:rPr>
          <w:bCs/>
          <w:i/>
          <w:sz w:val="22"/>
        </w:rPr>
        <w:t>I</w:t>
      </w:r>
      <w:r w:rsidR="00CC42A0">
        <w:rPr>
          <w:bCs/>
          <w:sz w:val="22"/>
          <w:vertAlign w:val="subscript"/>
        </w:rPr>
        <w:t>total</w:t>
      </w:r>
      <w:proofErr w:type="spellEnd"/>
      <w:r w:rsidR="00CC42A0">
        <w:rPr>
          <w:bCs/>
          <w:sz w:val="22"/>
        </w:rPr>
        <w:t xml:space="preserve">.  </w:t>
      </w:r>
    </w:p>
    <w:p w14:paraId="737BFA7A" w14:textId="77777777" w:rsidR="00CC42A0" w:rsidRDefault="00CC42A0" w:rsidP="00C81779">
      <w:pPr>
        <w:rPr>
          <w:bCs/>
          <w:sz w:val="22"/>
        </w:rPr>
      </w:pPr>
    </w:p>
    <w:p w14:paraId="76451A12" w14:textId="77777777" w:rsidR="00CC42A0" w:rsidRDefault="00841378" w:rsidP="00CC42A0">
      <w:pPr>
        <w:jc w:val="center"/>
        <w:rPr>
          <w:bCs/>
          <w:sz w:val="22"/>
        </w:rPr>
      </w:pPr>
      <m:oMathPara>
        <m:oMath>
          <m:sSub>
            <m:sSubPr>
              <m:ctrlPr>
                <w:rPr>
                  <w:rFonts w:ascii="Cambria Math" w:hAnsi="Cambria Math"/>
                  <w:bCs/>
                  <w:i/>
                  <w:sz w:val="22"/>
                </w:rPr>
              </m:ctrlPr>
            </m:sSubPr>
            <m:e>
              <m:r>
                <w:rPr>
                  <w:rFonts w:ascii="Cambria Math" w:hAnsi="Cambria Math"/>
                  <w:sz w:val="22"/>
                </w:rPr>
                <m:t>I</m:t>
              </m:r>
            </m:e>
            <m:sub>
              <m:r>
                <w:rPr>
                  <w:rFonts w:ascii="Cambria Math" w:hAnsi="Cambria Math"/>
                  <w:sz w:val="22"/>
                </w:rPr>
                <m:t>t</m:t>
              </m:r>
              <m:r>
                <m:rPr>
                  <m:sty m:val="p"/>
                </m:rPr>
                <w:rPr>
                  <w:rFonts w:ascii="Cambria Math" w:hAnsi="Cambria Math"/>
                  <w:sz w:val="22"/>
                </w:rPr>
                <m:t>otal</m:t>
              </m:r>
            </m:sub>
          </m:sSub>
          <m:r>
            <w:rPr>
              <w:rFonts w:ascii="Cambria Math" w:hAnsi="Cambria Math"/>
              <w:sz w:val="22"/>
            </w:rPr>
            <m:t>=</m:t>
          </m:r>
          <m:f>
            <m:fPr>
              <m:ctrlPr>
                <w:rPr>
                  <w:rFonts w:ascii="Cambria Math" w:hAnsi="Cambria Math"/>
                  <w:bCs/>
                  <w:i/>
                  <w:sz w:val="22"/>
                </w:rPr>
              </m:ctrlPr>
            </m:fPr>
            <m:num>
              <m:sSub>
                <m:sSubPr>
                  <m:ctrlPr>
                    <w:rPr>
                      <w:rFonts w:ascii="Cambria Math" w:hAnsi="Cambria Math"/>
                      <w:bCs/>
                      <w:i/>
                      <w:sz w:val="22"/>
                    </w:rPr>
                  </m:ctrlPr>
                </m:sSubPr>
                <m:e>
                  <m:r>
                    <w:rPr>
                      <w:rFonts w:ascii="Cambria Math" w:hAnsi="Cambria Math"/>
                      <w:sz w:val="22"/>
                    </w:rPr>
                    <m:t>e</m:t>
                  </m:r>
                </m:e>
                <m:sub>
                  <m:r>
                    <m:rPr>
                      <m:sty m:val="p"/>
                    </m:rPr>
                    <w:rPr>
                      <w:rFonts w:ascii="Cambria Math" w:hAnsi="Cambria Math"/>
                      <w:sz w:val="22"/>
                    </w:rPr>
                    <m:t>in</m:t>
                  </m:r>
                </m:sub>
              </m:sSub>
            </m:num>
            <m:den>
              <m:sSub>
                <m:sSubPr>
                  <m:ctrlPr>
                    <w:rPr>
                      <w:rFonts w:ascii="Cambria Math" w:hAnsi="Cambria Math"/>
                      <w:bCs/>
                      <w:i/>
                      <w:sz w:val="22"/>
                    </w:rPr>
                  </m:ctrlPr>
                </m:sSubPr>
                <m:e>
                  <m:r>
                    <w:rPr>
                      <w:rFonts w:ascii="Cambria Math" w:hAnsi="Cambria Math"/>
                      <w:sz w:val="22"/>
                    </w:rPr>
                    <m:t>R</m:t>
                  </m:r>
                </m:e>
                <m:sub>
                  <m:r>
                    <m:rPr>
                      <m:sty m:val="p"/>
                    </m:rPr>
                    <w:rPr>
                      <w:rFonts w:ascii="Cambria Math" w:hAnsi="Cambria Math"/>
                      <w:sz w:val="22"/>
                    </w:rPr>
                    <m:t>total</m:t>
                  </m:r>
                </m:sub>
              </m:sSub>
            </m:den>
          </m:f>
        </m:oMath>
      </m:oMathPara>
    </w:p>
    <w:p w14:paraId="54061934" w14:textId="77777777" w:rsidR="00CC42A0" w:rsidRDefault="00CC42A0" w:rsidP="00C81779">
      <w:pPr>
        <w:rPr>
          <w:bCs/>
          <w:sz w:val="22"/>
        </w:rPr>
      </w:pPr>
    </w:p>
    <w:p w14:paraId="0901B2B1" w14:textId="77777777" w:rsidR="00CC42A0" w:rsidRDefault="00722E36" w:rsidP="00C81779">
      <w:pPr>
        <w:rPr>
          <w:bCs/>
          <w:sz w:val="22"/>
        </w:rPr>
      </w:pPr>
      <w:r>
        <w:rPr>
          <w:bCs/>
          <w:sz w:val="22"/>
        </w:rPr>
        <w:t>This current flows through R1, then</w:t>
      </w:r>
      <w:r w:rsidR="00CC42A0">
        <w:rPr>
          <w:bCs/>
          <w:sz w:val="22"/>
        </w:rPr>
        <w:t xml:space="preserve"> R2.  </w:t>
      </w:r>
      <w:proofErr w:type="gramStart"/>
      <w:r w:rsidR="00CC42A0">
        <w:rPr>
          <w:bCs/>
          <w:sz w:val="22"/>
        </w:rPr>
        <w:t>So ,</w:t>
      </w:r>
      <w:proofErr w:type="gramEnd"/>
      <w:r w:rsidR="00CC42A0">
        <w:rPr>
          <w:bCs/>
          <w:sz w:val="22"/>
        </w:rPr>
        <w:t xml:space="preserve"> </w:t>
      </w:r>
      <w:r w:rsidR="00CC42A0">
        <w:rPr>
          <w:bCs/>
          <w:i/>
          <w:sz w:val="22"/>
        </w:rPr>
        <w:t>I</w:t>
      </w:r>
      <w:r w:rsidR="00CC42A0">
        <w:rPr>
          <w:bCs/>
          <w:sz w:val="22"/>
          <w:vertAlign w:val="subscript"/>
        </w:rPr>
        <w:t>R2</w:t>
      </w:r>
      <w:r w:rsidR="00CC42A0">
        <w:rPr>
          <w:bCs/>
          <w:sz w:val="22"/>
        </w:rPr>
        <w:t xml:space="preserve">= </w:t>
      </w:r>
      <w:proofErr w:type="spellStart"/>
      <w:r w:rsidR="00CC42A0">
        <w:rPr>
          <w:bCs/>
          <w:i/>
          <w:sz w:val="22"/>
        </w:rPr>
        <w:t>I</w:t>
      </w:r>
      <w:r w:rsidR="00CC42A0">
        <w:rPr>
          <w:bCs/>
          <w:sz w:val="22"/>
          <w:vertAlign w:val="subscript"/>
        </w:rPr>
        <w:t>total</w:t>
      </w:r>
      <w:proofErr w:type="spellEnd"/>
    </w:p>
    <w:p w14:paraId="2130D8C4" w14:textId="77777777" w:rsidR="00CC42A0" w:rsidRDefault="00CC42A0" w:rsidP="00C81779">
      <w:pPr>
        <w:rPr>
          <w:bCs/>
          <w:sz w:val="22"/>
        </w:rPr>
      </w:pPr>
    </w:p>
    <w:p w14:paraId="69F88DF9" w14:textId="77777777" w:rsidR="00CC42A0" w:rsidRPr="00BC1881" w:rsidRDefault="00841378" w:rsidP="00CC42A0">
      <w:pPr>
        <w:jc w:val="center"/>
        <w:rPr>
          <w:bCs/>
          <w:sz w:val="22"/>
        </w:rPr>
      </w:pPr>
      <m:oMathPara>
        <m:oMath>
          <m:sSub>
            <m:sSubPr>
              <m:ctrlPr>
                <w:rPr>
                  <w:rFonts w:ascii="Cambria Math" w:hAnsi="Cambria Math"/>
                  <w:bCs/>
                  <w:i/>
                  <w:sz w:val="22"/>
                </w:rPr>
              </m:ctrlPr>
            </m:sSubPr>
            <m:e>
              <m:r>
                <w:rPr>
                  <w:rFonts w:ascii="Cambria Math" w:hAnsi="Cambria Math"/>
                  <w:sz w:val="22"/>
                </w:rPr>
                <m:t>v</m:t>
              </m:r>
            </m:e>
            <m:sub>
              <m:r>
                <m:rPr>
                  <m:sty m:val="p"/>
                </m:rPr>
                <w:rPr>
                  <w:rFonts w:ascii="Cambria Math" w:hAnsi="Cambria Math"/>
                  <w:sz w:val="22"/>
                </w:rPr>
                <m:t>out</m:t>
              </m:r>
            </m:sub>
          </m:sSub>
          <m:r>
            <w:rPr>
              <w:rFonts w:ascii="Cambria Math" w:hAnsi="Cambria Math"/>
              <w:sz w:val="22"/>
            </w:rPr>
            <m:t>=</m:t>
          </m:r>
          <m:sSub>
            <m:sSubPr>
              <m:ctrlPr>
                <w:rPr>
                  <w:rFonts w:ascii="Cambria Math" w:hAnsi="Cambria Math"/>
                  <w:bCs/>
                  <w:i/>
                  <w:sz w:val="22"/>
                </w:rPr>
              </m:ctrlPr>
            </m:sSubPr>
            <m:e>
              <m:r>
                <w:rPr>
                  <w:rFonts w:ascii="Cambria Math" w:hAnsi="Cambria Math"/>
                  <w:sz w:val="22"/>
                </w:rPr>
                <m:t>v</m:t>
              </m:r>
            </m:e>
            <m:sub>
              <m:r>
                <m:rPr>
                  <m:sty m:val="p"/>
                </m:rPr>
                <w:rPr>
                  <w:rFonts w:ascii="Cambria Math" w:hAnsi="Cambria Math"/>
                  <w:sz w:val="22"/>
                </w:rPr>
                <m:t>R</m:t>
              </m:r>
              <m:r>
                <w:rPr>
                  <w:rFonts w:ascii="Cambria Math" w:hAnsi="Cambria Math"/>
                  <w:sz w:val="22"/>
                </w:rPr>
                <m:t>2</m:t>
              </m:r>
            </m:sub>
          </m:sSub>
          <m:r>
            <w:rPr>
              <w:rFonts w:ascii="Cambria Math" w:hAnsi="Cambria Math"/>
              <w:sz w:val="22"/>
            </w:rPr>
            <m:t>=</m:t>
          </m:r>
          <m:sSub>
            <m:sSubPr>
              <m:ctrlPr>
                <w:rPr>
                  <w:rFonts w:ascii="Cambria Math" w:hAnsi="Cambria Math"/>
                  <w:bCs/>
                  <w:i/>
                  <w:sz w:val="22"/>
                </w:rPr>
              </m:ctrlPr>
            </m:sSubPr>
            <m:e>
              <m:r>
                <w:rPr>
                  <w:rFonts w:ascii="Cambria Math" w:hAnsi="Cambria Math"/>
                  <w:sz w:val="22"/>
                </w:rPr>
                <m:t>I</m:t>
              </m:r>
            </m:e>
            <m:sub>
              <m:r>
                <w:rPr>
                  <w:rFonts w:ascii="Cambria Math" w:hAnsi="Cambria Math"/>
                  <w:sz w:val="22"/>
                </w:rPr>
                <m:t>R2</m:t>
              </m:r>
            </m:sub>
          </m:sSub>
          <m:r>
            <w:rPr>
              <w:rFonts w:ascii="Cambria Math" w:hAnsi="Cambria Math"/>
              <w:sz w:val="22"/>
            </w:rPr>
            <m:t>×R</m:t>
          </m:r>
          <m:r>
            <m:rPr>
              <m:sty m:val="p"/>
            </m:rPr>
            <w:rPr>
              <w:rFonts w:ascii="Cambria Math" w:hAnsi="Cambria Math"/>
              <w:sz w:val="22"/>
            </w:rPr>
            <m:t>2</m:t>
          </m:r>
        </m:oMath>
      </m:oMathPara>
    </w:p>
    <w:p w14:paraId="7F6B8130" w14:textId="77777777" w:rsidR="00BC1881" w:rsidRPr="00CC42A0" w:rsidRDefault="00BC1881" w:rsidP="00CC42A0">
      <w:pPr>
        <w:jc w:val="center"/>
        <w:rPr>
          <w:bCs/>
          <w:sz w:val="22"/>
        </w:rPr>
      </w:pPr>
    </w:p>
    <w:p w14:paraId="5A4818AE" w14:textId="77777777" w:rsidR="00CC42A0" w:rsidRPr="00BC1881" w:rsidRDefault="00841378" w:rsidP="00CC42A0">
      <w:pPr>
        <w:jc w:val="center"/>
        <w:rPr>
          <w:bCs/>
          <w:sz w:val="22"/>
        </w:rPr>
      </w:pPr>
      <m:oMathPara>
        <m:oMath>
          <m:sSub>
            <m:sSubPr>
              <m:ctrlPr>
                <w:rPr>
                  <w:rFonts w:ascii="Cambria Math" w:hAnsi="Cambria Math"/>
                  <w:bCs/>
                  <w:i/>
                  <w:sz w:val="22"/>
                </w:rPr>
              </m:ctrlPr>
            </m:sSubPr>
            <m:e>
              <m:sSub>
                <m:sSubPr>
                  <m:ctrlPr>
                    <w:rPr>
                      <w:rFonts w:ascii="Cambria Math" w:hAnsi="Cambria Math"/>
                      <w:bCs/>
                      <w:i/>
                      <w:sz w:val="22"/>
                    </w:rPr>
                  </m:ctrlPr>
                </m:sSubPr>
                <m:e>
                  <m:r>
                    <w:rPr>
                      <w:rFonts w:ascii="Cambria Math" w:hAnsi="Cambria Math"/>
                      <w:sz w:val="22"/>
                    </w:rPr>
                    <m:t>v</m:t>
                  </m:r>
                </m:e>
                <m:sub>
                  <m:r>
                    <m:rPr>
                      <m:sty m:val="p"/>
                    </m:rPr>
                    <w:rPr>
                      <w:rFonts w:ascii="Cambria Math" w:hAnsi="Cambria Math"/>
                      <w:sz w:val="22"/>
                    </w:rPr>
                    <m:t>out</m:t>
                  </m:r>
                </m:sub>
              </m:sSub>
              <m:r>
                <w:rPr>
                  <w:rFonts w:ascii="Cambria Math" w:hAnsi="Cambria Math"/>
                  <w:sz w:val="22"/>
                </w:rPr>
                <m:t>=I</m:t>
              </m:r>
            </m:e>
            <m:sub>
              <m:r>
                <m:rPr>
                  <m:sty m:val="p"/>
                </m:rPr>
                <w:rPr>
                  <w:rFonts w:ascii="Cambria Math" w:hAnsi="Cambria Math"/>
                  <w:sz w:val="22"/>
                </w:rPr>
                <m:t>tota</m:t>
              </m:r>
              <m:r>
                <w:rPr>
                  <w:rFonts w:ascii="Cambria Math" w:hAnsi="Cambria Math"/>
                  <w:sz w:val="22"/>
                </w:rPr>
                <m:t>l</m:t>
              </m:r>
            </m:sub>
          </m:sSub>
          <m:r>
            <w:rPr>
              <w:rFonts w:ascii="Cambria Math" w:hAnsi="Cambria Math"/>
              <w:sz w:val="22"/>
            </w:rPr>
            <m:t>×R2=</m:t>
          </m:r>
          <m:f>
            <m:fPr>
              <m:ctrlPr>
                <w:rPr>
                  <w:rFonts w:ascii="Cambria Math" w:hAnsi="Cambria Math"/>
                  <w:bCs/>
                  <w:i/>
                  <w:sz w:val="22"/>
                </w:rPr>
              </m:ctrlPr>
            </m:fPr>
            <m:num>
              <m:sSub>
                <m:sSubPr>
                  <m:ctrlPr>
                    <w:rPr>
                      <w:rFonts w:ascii="Cambria Math" w:hAnsi="Cambria Math"/>
                      <w:bCs/>
                      <w:i/>
                      <w:sz w:val="22"/>
                    </w:rPr>
                  </m:ctrlPr>
                </m:sSubPr>
                <m:e>
                  <m:r>
                    <w:rPr>
                      <w:rFonts w:ascii="Cambria Math" w:hAnsi="Cambria Math"/>
                      <w:sz w:val="22"/>
                    </w:rPr>
                    <m:t>e</m:t>
                  </m:r>
                </m:e>
                <m:sub>
                  <m:r>
                    <m:rPr>
                      <m:sty m:val="p"/>
                    </m:rPr>
                    <w:rPr>
                      <w:rFonts w:ascii="Cambria Math" w:hAnsi="Cambria Math"/>
                      <w:sz w:val="22"/>
                    </w:rPr>
                    <m:t>in</m:t>
                  </m:r>
                </m:sub>
              </m:sSub>
              <m:r>
                <w:rPr>
                  <w:rFonts w:ascii="Cambria Math" w:hAnsi="Cambria Math"/>
                  <w:sz w:val="22"/>
                </w:rPr>
                <m:t>×R2</m:t>
              </m:r>
            </m:num>
            <m:den>
              <m:sSub>
                <m:sSubPr>
                  <m:ctrlPr>
                    <w:rPr>
                      <w:rFonts w:ascii="Cambria Math" w:hAnsi="Cambria Math"/>
                      <w:bCs/>
                      <w:i/>
                      <w:sz w:val="22"/>
                    </w:rPr>
                  </m:ctrlPr>
                </m:sSubPr>
                <m:e>
                  <m:r>
                    <w:rPr>
                      <w:rFonts w:ascii="Cambria Math" w:hAnsi="Cambria Math"/>
                      <w:sz w:val="22"/>
                    </w:rPr>
                    <m:t>R</m:t>
                  </m:r>
                </m:e>
                <m:sub>
                  <m:r>
                    <m:rPr>
                      <m:sty m:val="p"/>
                    </m:rPr>
                    <w:rPr>
                      <w:rFonts w:ascii="Cambria Math" w:hAnsi="Cambria Math"/>
                      <w:sz w:val="22"/>
                    </w:rPr>
                    <m:t>total</m:t>
                  </m:r>
                </m:sub>
              </m:sSub>
            </m:den>
          </m:f>
        </m:oMath>
      </m:oMathPara>
    </w:p>
    <w:p w14:paraId="1AE7A9FF" w14:textId="77777777" w:rsidR="00BC1881" w:rsidRDefault="00BC1881" w:rsidP="00CC42A0">
      <w:pPr>
        <w:jc w:val="center"/>
        <w:rPr>
          <w:bCs/>
          <w:sz w:val="22"/>
        </w:rPr>
      </w:pPr>
    </w:p>
    <w:p w14:paraId="44716CDC" w14:textId="77777777" w:rsidR="00BC1881" w:rsidRPr="00CC42A0" w:rsidRDefault="00841378" w:rsidP="00BC1881">
      <w:pPr>
        <w:jc w:val="center"/>
        <w:rPr>
          <w:bCs/>
          <w:sz w:val="22"/>
        </w:rPr>
      </w:pPr>
      <m:oMathPara>
        <m:oMath>
          <m:sSub>
            <m:sSubPr>
              <m:ctrlPr>
                <w:rPr>
                  <w:rFonts w:ascii="Cambria Math" w:hAnsi="Cambria Math"/>
                  <w:bCs/>
                  <w:i/>
                  <w:sz w:val="22"/>
                  <w:highlight w:val="lightGray"/>
                </w:rPr>
              </m:ctrlPr>
            </m:sSubPr>
            <m:e>
              <m:r>
                <w:rPr>
                  <w:rFonts w:ascii="Cambria Math" w:hAnsi="Cambria Math"/>
                  <w:sz w:val="22"/>
                  <w:highlight w:val="lightGray"/>
                </w:rPr>
                <m:t>v</m:t>
              </m:r>
            </m:e>
            <m:sub>
              <m:r>
                <m:rPr>
                  <m:sty m:val="p"/>
                </m:rPr>
                <w:rPr>
                  <w:rFonts w:ascii="Cambria Math" w:hAnsi="Cambria Math"/>
                  <w:sz w:val="22"/>
                  <w:highlight w:val="lightGray"/>
                </w:rPr>
                <m:t>out</m:t>
              </m:r>
            </m:sub>
          </m:sSub>
          <m:r>
            <w:rPr>
              <w:rFonts w:ascii="Cambria Math" w:hAnsi="Cambria Math"/>
              <w:sz w:val="22"/>
              <w:highlight w:val="lightGray"/>
            </w:rPr>
            <m:t>=</m:t>
          </m:r>
          <m:f>
            <m:fPr>
              <m:ctrlPr>
                <w:rPr>
                  <w:rFonts w:ascii="Cambria Math" w:hAnsi="Cambria Math"/>
                  <w:bCs/>
                  <w:i/>
                  <w:sz w:val="22"/>
                  <w:highlight w:val="lightGray"/>
                </w:rPr>
              </m:ctrlPr>
            </m:fPr>
            <m:num>
              <m:sSub>
                <m:sSubPr>
                  <m:ctrlPr>
                    <w:rPr>
                      <w:rFonts w:ascii="Cambria Math" w:hAnsi="Cambria Math"/>
                      <w:bCs/>
                      <w:i/>
                      <w:sz w:val="22"/>
                      <w:highlight w:val="lightGray"/>
                    </w:rPr>
                  </m:ctrlPr>
                </m:sSubPr>
                <m:e>
                  <m:r>
                    <w:rPr>
                      <w:rFonts w:ascii="Cambria Math" w:hAnsi="Cambria Math"/>
                      <w:sz w:val="22"/>
                      <w:highlight w:val="lightGray"/>
                    </w:rPr>
                    <m:t>e</m:t>
                  </m:r>
                </m:e>
                <m:sub>
                  <m:r>
                    <m:rPr>
                      <m:sty m:val="p"/>
                    </m:rPr>
                    <w:rPr>
                      <w:rFonts w:ascii="Cambria Math" w:hAnsi="Cambria Math"/>
                      <w:sz w:val="22"/>
                      <w:highlight w:val="lightGray"/>
                    </w:rPr>
                    <m:t>in</m:t>
                  </m:r>
                </m:sub>
              </m:sSub>
              <m:r>
                <w:rPr>
                  <w:rFonts w:ascii="Cambria Math" w:hAnsi="Cambria Math"/>
                  <w:sz w:val="22"/>
                  <w:highlight w:val="lightGray"/>
                </w:rPr>
                <m:t>×R</m:t>
              </m:r>
              <m:r>
                <m:rPr>
                  <m:sty m:val="p"/>
                </m:rPr>
                <w:rPr>
                  <w:rFonts w:ascii="Cambria Math" w:hAnsi="Cambria Math"/>
                  <w:sz w:val="22"/>
                  <w:highlight w:val="lightGray"/>
                </w:rPr>
                <m:t>2</m:t>
              </m:r>
            </m:num>
            <m:den>
              <m:r>
                <w:rPr>
                  <w:rFonts w:ascii="Cambria Math" w:hAnsi="Cambria Math"/>
                  <w:sz w:val="22"/>
                  <w:highlight w:val="lightGray"/>
                </w:rPr>
                <m:t>R1+R</m:t>
              </m:r>
              <m:r>
                <m:rPr>
                  <m:sty m:val="p"/>
                </m:rPr>
                <w:rPr>
                  <w:rFonts w:ascii="Cambria Math" w:hAnsi="Cambria Math"/>
                  <w:sz w:val="22"/>
                  <w:highlight w:val="lightGray"/>
                </w:rPr>
                <m:t>2</m:t>
              </m:r>
            </m:den>
          </m:f>
        </m:oMath>
      </m:oMathPara>
    </w:p>
    <w:p w14:paraId="4E6A09DD" w14:textId="77777777" w:rsidR="00CC42A0" w:rsidRDefault="00CC42A0" w:rsidP="00A058FB">
      <w:pPr>
        <w:jc w:val="center"/>
        <w:rPr>
          <w:bCs/>
          <w:sz w:val="22"/>
        </w:rPr>
      </w:pPr>
    </w:p>
    <w:p w14:paraId="55094A3C" w14:textId="77777777" w:rsidR="00A058FB" w:rsidRDefault="00A058FB" w:rsidP="00A058FB">
      <w:pPr>
        <w:jc w:val="center"/>
        <w:rPr>
          <w:bCs/>
          <w:sz w:val="22"/>
        </w:rPr>
      </w:pPr>
      <w:r>
        <w:rPr>
          <w:bCs/>
          <w:sz w:val="22"/>
        </w:rPr>
        <w:t>or</w:t>
      </w:r>
    </w:p>
    <w:p w14:paraId="6071CFAA" w14:textId="77777777" w:rsidR="00A058FB" w:rsidRPr="00CC42A0" w:rsidRDefault="00A058FB" w:rsidP="00A058FB">
      <w:pPr>
        <w:jc w:val="center"/>
        <w:rPr>
          <w:bCs/>
          <w:sz w:val="22"/>
        </w:rPr>
      </w:pPr>
    </w:p>
    <w:p w14:paraId="09388DDE" w14:textId="77777777" w:rsidR="00A058FB" w:rsidRPr="00CC42A0" w:rsidRDefault="00841378" w:rsidP="00A058FB">
      <w:pPr>
        <w:jc w:val="center"/>
        <w:rPr>
          <w:bCs/>
          <w:sz w:val="22"/>
        </w:rPr>
      </w:pPr>
      <m:oMathPara>
        <m:oMath>
          <m:f>
            <m:fPr>
              <m:ctrlPr>
                <w:rPr>
                  <w:rFonts w:ascii="Cambria Math" w:hAnsi="Cambria Math"/>
                  <w:i/>
                  <w:sz w:val="22"/>
                </w:rPr>
              </m:ctrlPr>
            </m:fPr>
            <m:num>
              <m:sSub>
                <m:sSubPr>
                  <m:ctrlPr>
                    <w:rPr>
                      <w:rFonts w:ascii="Cambria Math" w:hAnsi="Cambria Math"/>
                      <w:bCs/>
                      <w:i/>
                      <w:sz w:val="22"/>
                      <w:highlight w:val="lightGray"/>
                    </w:rPr>
                  </m:ctrlPr>
                </m:sSubPr>
                <m:e>
                  <m:r>
                    <w:rPr>
                      <w:rFonts w:ascii="Cambria Math" w:hAnsi="Cambria Math"/>
                      <w:sz w:val="22"/>
                      <w:highlight w:val="lightGray"/>
                    </w:rPr>
                    <m:t>v</m:t>
                  </m:r>
                </m:e>
                <m:sub>
                  <m:r>
                    <m:rPr>
                      <m:sty m:val="p"/>
                    </m:rPr>
                    <w:rPr>
                      <w:rFonts w:ascii="Cambria Math" w:hAnsi="Cambria Math"/>
                      <w:sz w:val="22"/>
                      <w:highlight w:val="lightGray"/>
                    </w:rPr>
                    <m:t>out</m:t>
                  </m:r>
                </m:sub>
              </m:sSub>
            </m:num>
            <m:den>
              <m:sSub>
                <m:sSubPr>
                  <m:ctrlPr>
                    <w:rPr>
                      <w:rFonts w:ascii="Cambria Math" w:hAnsi="Cambria Math"/>
                      <w:i/>
                      <w:sz w:val="22"/>
                    </w:rPr>
                  </m:ctrlPr>
                </m:sSubPr>
                <m:e>
                  <m:r>
                    <w:rPr>
                      <w:rFonts w:ascii="Cambria Math" w:hAnsi="Cambria Math"/>
                      <w:sz w:val="22"/>
                    </w:rPr>
                    <m:t>e</m:t>
                  </m:r>
                </m:e>
                <m:sub>
                  <m:r>
                    <m:rPr>
                      <m:sty m:val="p"/>
                    </m:rPr>
                    <w:rPr>
                      <w:rFonts w:ascii="Cambria Math" w:hAnsi="Cambria Math"/>
                      <w:sz w:val="22"/>
                    </w:rPr>
                    <m:t>in</m:t>
                  </m:r>
                </m:sub>
              </m:sSub>
            </m:den>
          </m:f>
          <m:r>
            <w:rPr>
              <w:rFonts w:ascii="Cambria Math" w:hAnsi="Cambria Math"/>
              <w:sz w:val="22"/>
              <w:highlight w:val="lightGray"/>
            </w:rPr>
            <m:t>=</m:t>
          </m:r>
          <m:f>
            <m:fPr>
              <m:ctrlPr>
                <w:rPr>
                  <w:rFonts w:ascii="Cambria Math" w:hAnsi="Cambria Math"/>
                  <w:bCs/>
                  <w:i/>
                  <w:sz w:val="22"/>
                  <w:highlight w:val="lightGray"/>
                </w:rPr>
              </m:ctrlPr>
            </m:fPr>
            <m:num>
              <m:r>
                <w:rPr>
                  <w:rFonts w:ascii="Cambria Math" w:hAnsi="Cambria Math"/>
                  <w:sz w:val="22"/>
                  <w:highlight w:val="lightGray"/>
                </w:rPr>
                <m:t>R</m:t>
              </m:r>
              <m:r>
                <m:rPr>
                  <m:sty m:val="p"/>
                </m:rPr>
                <w:rPr>
                  <w:rFonts w:ascii="Cambria Math" w:hAnsi="Cambria Math"/>
                  <w:sz w:val="22"/>
                  <w:highlight w:val="lightGray"/>
                </w:rPr>
                <m:t>2</m:t>
              </m:r>
            </m:num>
            <m:den>
              <m:r>
                <w:rPr>
                  <w:rFonts w:ascii="Cambria Math" w:hAnsi="Cambria Math"/>
                  <w:sz w:val="22"/>
                  <w:highlight w:val="lightGray"/>
                </w:rPr>
                <m:t>R1+R</m:t>
              </m:r>
              <m:r>
                <m:rPr>
                  <m:sty m:val="p"/>
                </m:rPr>
                <w:rPr>
                  <w:rFonts w:ascii="Cambria Math" w:hAnsi="Cambria Math"/>
                  <w:sz w:val="22"/>
                  <w:highlight w:val="lightGray"/>
                </w:rPr>
                <m:t>2</m:t>
              </m:r>
            </m:den>
          </m:f>
        </m:oMath>
      </m:oMathPara>
    </w:p>
    <w:p w14:paraId="59A740B5" w14:textId="77777777" w:rsidR="0093366C" w:rsidRDefault="0093366C">
      <w:pPr>
        <w:rPr>
          <w:b/>
          <w:bCs/>
          <w:sz w:val="22"/>
        </w:rPr>
      </w:pPr>
      <w:r>
        <w:rPr>
          <w:b/>
          <w:bCs/>
          <w:sz w:val="22"/>
        </w:rPr>
        <w:br w:type="page"/>
      </w:r>
    </w:p>
    <w:p w14:paraId="006A4F67" w14:textId="77777777" w:rsidR="00A73F6A" w:rsidRDefault="00A73F6A" w:rsidP="00A73F6A">
      <w:pPr>
        <w:rPr>
          <w:b/>
          <w:bCs/>
          <w:sz w:val="22"/>
        </w:rPr>
      </w:pPr>
      <w:r>
        <w:rPr>
          <w:b/>
          <w:bCs/>
          <w:sz w:val="22"/>
        </w:rPr>
        <w:lastRenderedPageBreak/>
        <w:t>Op Amp Voltage Follower</w:t>
      </w:r>
    </w:p>
    <w:p w14:paraId="0974C843" w14:textId="77777777" w:rsidR="00CF4884" w:rsidRDefault="00CF4884" w:rsidP="00CF4884">
      <w:pPr>
        <w:spacing w:before="120"/>
        <w:jc w:val="both"/>
        <w:rPr>
          <w:sz w:val="22"/>
        </w:rPr>
      </w:pPr>
      <w:r>
        <w:rPr>
          <w:sz w:val="22"/>
        </w:rPr>
        <w:t xml:space="preserve">One of the most common </w:t>
      </w:r>
      <w:r>
        <w:rPr>
          <w:b/>
          <w:sz w:val="22"/>
        </w:rPr>
        <w:t>linear</w:t>
      </w:r>
      <w:r>
        <w:rPr>
          <w:sz w:val="22"/>
        </w:rPr>
        <w:t xml:space="preserve"> op amp circuits (one that uses negative feedback) is the voltage follower.  Before beginning the analysis of this circuit, however, you must recall two facts about the op amp itself.  These are illustrated in Figure 2.</w:t>
      </w:r>
    </w:p>
    <w:p w14:paraId="60335B66" w14:textId="77777777" w:rsidR="00CF4884" w:rsidRDefault="00CF4884" w:rsidP="00CF4884">
      <w:pPr>
        <w:jc w:val="both"/>
        <w:rPr>
          <w:sz w:val="22"/>
        </w:rPr>
      </w:pPr>
      <w:r>
        <w:rPr>
          <w:sz w:val="22"/>
        </w:rPr>
        <w:tab/>
        <w:t xml:space="preserve">First, since the input impedance is very high, the </w:t>
      </w:r>
      <w:r>
        <w:rPr>
          <w:b/>
          <w:sz w:val="22"/>
        </w:rPr>
        <w:t>signal</w:t>
      </w:r>
      <w:r>
        <w:rPr>
          <w:sz w:val="22"/>
        </w:rPr>
        <w:t xml:space="preserve"> current that flows into either input terminal </w:t>
      </w:r>
      <w:r w:rsidR="003B1F90">
        <w:rPr>
          <w:sz w:val="22"/>
        </w:rPr>
        <w:br/>
      </w:r>
      <w:r>
        <w:rPr>
          <w:sz w:val="22"/>
        </w:rPr>
        <w:t>(- or +) is negligibly small.</w:t>
      </w:r>
    </w:p>
    <w:p w14:paraId="2D465214" w14:textId="77777777" w:rsidR="00CF4884" w:rsidRDefault="00CF4884" w:rsidP="003B1F90">
      <w:pPr>
        <w:spacing w:before="120"/>
        <w:jc w:val="center"/>
        <w:rPr>
          <w:sz w:val="22"/>
        </w:rPr>
      </w:pPr>
      <w:r>
        <w:rPr>
          <w:position w:val="-10"/>
          <w:sz w:val="22"/>
        </w:rPr>
        <w:object w:dxaOrig="1240" w:dyaOrig="320" w14:anchorId="55D3743B">
          <v:shape id="_x0000_i1031" type="#_x0000_t75" style="width:61.55pt;height:15.65pt" o:ole="">
            <v:imagedata r:id="rId20" o:title=""/>
          </v:shape>
          <o:OLEObject Type="Embed" ProgID="Equation.2" ShapeID="_x0000_i1031" DrawAspect="Content" ObjectID="_1824969118" r:id="rId21"/>
        </w:object>
      </w:r>
    </w:p>
    <w:p w14:paraId="7DC7885A" w14:textId="77777777" w:rsidR="00CF4884" w:rsidRDefault="00CF4884" w:rsidP="00CF4884">
      <w:pPr>
        <w:pStyle w:val="Figure"/>
        <w:spacing w:before="400"/>
      </w:pPr>
      <w:r>
        <w:rPr>
          <w:noProof/>
        </w:rPr>
        <w:drawing>
          <wp:inline distT="0" distB="0" distL="0" distR="0" wp14:anchorId="2C1ED1E7" wp14:editId="356755EC">
            <wp:extent cx="1438910" cy="816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38910" cy="816610"/>
                    </a:xfrm>
                    <a:prstGeom prst="rect">
                      <a:avLst/>
                    </a:prstGeom>
                    <a:noFill/>
                    <a:ln>
                      <a:noFill/>
                    </a:ln>
                  </pic:spPr>
                </pic:pic>
              </a:graphicData>
            </a:graphic>
          </wp:inline>
        </w:drawing>
      </w:r>
    </w:p>
    <w:p w14:paraId="6AC6E2A6" w14:textId="77777777" w:rsidR="00CF4884" w:rsidRDefault="00CF4884" w:rsidP="00CF4884">
      <w:pPr>
        <w:pStyle w:val="Caption"/>
        <w:spacing w:before="240" w:after="400"/>
      </w:pPr>
      <w:r>
        <w:rPr>
          <w:b/>
        </w:rPr>
        <w:t xml:space="preserve">Figure </w:t>
      </w:r>
      <w:proofErr w:type="gramStart"/>
      <w:r>
        <w:rPr>
          <w:b/>
        </w:rPr>
        <w:t>2</w:t>
      </w:r>
      <w:r>
        <w:t xml:space="preserve">  Fundamental</w:t>
      </w:r>
      <w:proofErr w:type="gramEnd"/>
      <w:r>
        <w:t xml:space="preserve"> op amp characteristics</w:t>
      </w:r>
    </w:p>
    <w:p w14:paraId="6AF1E12E" w14:textId="77777777" w:rsidR="00CF4884" w:rsidRDefault="00CF4884" w:rsidP="00CF4884">
      <w:pPr>
        <w:ind w:firstLine="720"/>
        <w:jc w:val="both"/>
        <w:rPr>
          <w:sz w:val="22"/>
        </w:rPr>
      </w:pPr>
      <w:r>
        <w:rPr>
          <w:sz w:val="22"/>
        </w:rPr>
        <w:t xml:space="preserve">Second, the open loop gain, </w:t>
      </w:r>
      <w:proofErr w:type="spellStart"/>
      <w:r>
        <w:rPr>
          <w:sz w:val="22"/>
        </w:rPr>
        <w:t>v</w:t>
      </w:r>
      <w:r>
        <w:rPr>
          <w:sz w:val="16"/>
          <w:vertAlign w:val="subscript"/>
        </w:rPr>
        <w:t>out</w:t>
      </w:r>
      <w:proofErr w:type="spellEnd"/>
      <w:r>
        <w:rPr>
          <w:sz w:val="22"/>
        </w:rPr>
        <w:t>/v</w:t>
      </w:r>
      <w:r>
        <w:rPr>
          <w:sz w:val="16"/>
          <w:vertAlign w:val="subscript"/>
        </w:rPr>
        <w:t>in</w:t>
      </w:r>
      <w:r>
        <w:rPr>
          <w:sz w:val="22"/>
        </w:rPr>
        <w:t xml:space="preserve">, is extremely large.  This means that for any reasonably sized output (any output in the linear region, not </w:t>
      </w:r>
      <w:r>
        <w:rPr>
          <w:sz w:val="22"/>
        </w:rPr>
        <w:sym w:font="Symbol" w:char="F0B1"/>
      </w:r>
      <w:r>
        <w:rPr>
          <w:sz w:val="22"/>
        </w:rPr>
        <w:t>V</w:t>
      </w:r>
      <w:r>
        <w:rPr>
          <w:sz w:val="16"/>
          <w:vertAlign w:val="subscript"/>
        </w:rPr>
        <w:t>SAT</w:t>
      </w:r>
      <w:r>
        <w:rPr>
          <w:sz w:val="22"/>
        </w:rPr>
        <w:t>), v</w:t>
      </w:r>
      <w:r>
        <w:rPr>
          <w:sz w:val="16"/>
          <w:vertAlign w:val="subscript"/>
        </w:rPr>
        <w:t>in</w:t>
      </w:r>
      <w:r>
        <w:rPr>
          <w:sz w:val="22"/>
        </w:rPr>
        <w:t xml:space="preserve"> must be negligibly small.</w:t>
      </w:r>
    </w:p>
    <w:p w14:paraId="5C588AAF" w14:textId="77777777" w:rsidR="00CF4884" w:rsidRDefault="00CF4884" w:rsidP="003B1F90">
      <w:pPr>
        <w:spacing w:before="120"/>
        <w:jc w:val="center"/>
        <w:rPr>
          <w:sz w:val="22"/>
        </w:rPr>
      </w:pPr>
      <w:r>
        <w:rPr>
          <w:position w:val="-10"/>
          <w:sz w:val="22"/>
        </w:rPr>
        <w:object w:dxaOrig="700" w:dyaOrig="320" w14:anchorId="585811C1">
          <v:shape id="_x0000_i1032" type="#_x0000_t75" style="width:35.15pt;height:15.65pt" o:ole="">
            <v:imagedata r:id="rId23" o:title=""/>
          </v:shape>
          <o:OLEObject Type="Embed" ProgID="Equation.2" ShapeID="_x0000_i1032" DrawAspect="Content" ObjectID="_1824969119" r:id="rId24"/>
        </w:object>
      </w:r>
    </w:p>
    <w:p w14:paraId="4BCD47D8" w14:textId="77777777" w:rsidR="00CF4884" w:rsidRDefault="00CF4884" w:rsidP="00CF4884">
      <w:pPr>
        <w:spacing w:before="240"/>
        <w:jc w:val="both"/>
        <w:rPr>
          <w:sz w:val="22"/>
        </w:rPr>
      </w:pPr>
      <w:r>
        <w:rPr>
          <w:sz w:val="22"/>
        </w:rPr>
        <w:t>The two inputs leads are at virtually the same potential.  You certainly will never be able to measure any significant potential difference between the two inputs during linear operation.</w:t>
      </w:r>
    </w:p>
    <w:p w14:paraId="1D4A155E" w14:textId="77777777" w:rsidR="00CF4884" w:rsidRDefault="005D2DFA" w:rsidP="00CF4884">
      <w:pPr>
        <w:jc w:val="both"/>
        <w:rPr>
          <w:sz w:val="22"/>
        </w:rPr>
      </w:pPr>
      <w:r>
        <w:rPr>
          <w:sz w:val="22"/>
        </w:rPr>
        <w:tab/>
        <w:t>S</w:t>
      </w:r>
      <w:r w:rsidR="00CF4884">
        <w:rPr>
          <w:sz w:val="22"/>
        </w:rPr>
        <w:t>chematic</w:t>
      </w:r>
      <w:r>
        <w:rPr>
          <w:sz w:val="22"/>
        </w:rPr>
        <w:t>s</w:t>
      </w:r>
      <w:r w:rsidR="00CF4884">
        <w:rPr>
          <w:sz w:val="22"/>
        </w:rPr>
        <w:t xml:space="preserve"> for a voltage </w:t>
      </w:r>
      <w:r w:rsidR="003B1F90">
        <w:rPr>
          <w:sz w:val="22"/>
        </w:rPr>
        <w:t>follower is given in Figure 3</w:t>
      </w:r>
      <w:r w:rsidR="00CF4884">
        <w:rPr>
          <w:sz w:val="22"/>
        </w:rPr>
        <w:t>.</w:t>
      </w:r>
    </w:p>
    <w:p w14:paraId="3E228034" w14:textId="77777777" w:rsidR="00CF4884" w:rsidRDefault="005D2DFA" w:rsidP="00CF4884">
      <w:pPr>
        <w:pStyle w:val="Figure"/>
      </w:pPr>
      <w:r>
        <w:object w:dxaOrig="7185" w:dyaOrig="2235" w14:anchorId="45ADFCD8">
          <v:shape id="_x0000_i1033" type="#_x0000_t75" style="width:358.95pt;height:111.65pt" o:ole="">
            <v:imagedata r:id="rId25" o:title=""/>
          </v:shape>
          <o:OLEObject Type="Embed" ProgID="Visio.Drawing.15" ShapeID="_x0000_i1033" DrawAspect="Content" ObjectID="_1824969120" r:id="rId26"/>
        </w:object>
      </w:r>
    </w:p>
    <w:p w14:paraId="4C9D288D" w14:textId="77777777" w:rsidR="005D2DFA" w:rsidRPr="005D2DFA" w:rsidRDefault="005D2DFA" w:rsidP="005D2DFA">
      <w:pPr>
        <w:pStyle w:val="Caption"/>
        <w:numPr>
          <w:ilvl w:val="0"/>
          <w:numId w:val="13"/>
        </w:numPr>
        <w:spacing w:before="120" w:after="0"/>
        <w:ind w:left="2232"/>
        <w:jc w:val="left"/>
      </w:pPr>
      <w:r>
        <w:t xml:space="preserve"> Simple                                      </w:t>
      </w:r>
      <w:proofErr w:type="gramStart"/>
      <w:r>
        <w:rPr>
          <w:b/>
        </w:rPr>
        <w:t>b)</w:t>
      </w:r>
      <w:r>
        <w:t xml:space="preserve">  Connected</w:t>
      </w:r>
      <w:proofErr w:type="gramEnd"/>
      <w:r>
        <w:t xml:space="preserve"> to the voltage divider</w:t>
      </w:r>
    </w:p>
    <w:p w14:paraId="44298503" w14:textId="77777777" w:rsidR="00CF4884" w:rsidRDefault="00CF4884" w:rsidP="005D2DFA">
      <w:pPr>
        <w:pStyle w:val="Caption"/>
        <w:spacing w:before="120"/>
      </w:pPr>
      <w:r>
        <w:rPr>
          <w:b/>
        </w:rPr>
        <w:t xml:space="preserve">Figure </w:t>
      </w:r>
      <w:proofErr w:type="gramStart"/>
      <w:r>
        <w:rPr>
          <w:b/>
        </w:rPr>
        <w:t>3</w:t>
      </w:r>
      <w:r>
        <w:t xml:space="preserve">  Voltage</w:t>
      </w:r>
      <w:proofErr w:type="gramEnd"/>
      <w:r>
        <w:t xml:space="preserve"> follower</w:t>
      </w:r>
    </w:p>
    <w:p w14:paraId="07E08B20" w14:textId="77777777" w:rsidR="00CF4884" w:rsidRDefault="00CF4884" w:rsidP="00CF4884">
      <w:pPr>
        <w:jc w:val="both"/>
        <w:rPr>
          <w:sz w:val="22"/>
        </w:rPr>
      </w:pPr>
      <w:r>
        <w:rPr>
          <w:sz w:val="22"/>
        </w:rPr>
        <w:tab/>
        <w:t xml:space="preserve">There is no difference between the two inputs.  This means that since the noninverting input is at the source potential, so is the inverting input.  However, the inverting input is tied </w:t>
      </w:r>
      <w:r>
        <w:rPr>
          <w:b/>
          <w:sz w:val="22"/>
        </w:rPr>
        <w:t>directly</w:t>
      </w:r>
      <w:r>
        <w:rPr>
          <w:sz w:val="22"/>
        </w:rPr>
        <w:t xml:space="preserve"> to the output.  The output voltage equals the voltage at the noninverting input, which is the input voltage.  </w:t>
      </w:r>
      <w:proofErr w:type="gramStart"/>
      <w:r>
        <w:rPr>
          <w:sz w:val="22"/>
        </w:rPr>
        <w:t>So</w:t>
      </w:r>
      <w:proofErr w:type="gramEnd"/>
      <w:r>
        <w:rPr>
          <w:sz w:val="22"/>
        </w:rPr>
        <w:t xml:space="preserve"> the </w:t>
      </w:r>
      <w:r w:rsidR="003B1F90">
        <w:rPr>
          <w:sz w:val="22"/>
        </w:rPr>
        <w:br/>
      </w:r>
      <w:r w:rsidRPr="003B1F90">
        <w:rPr>
          <w:sz w:val="22"/>
          <w:u w:val="single"/>
        </w:rPr>
        <w:t>output voltage equals the input voltage</w:t>
      </w:r>
      <w:r>
        <w:rPr>
          <w:sz w:val="22"/>
        </w:rPr>
        <w:t>, giving a gain of 1.</w:t>
      </w:r>
    </w:p>
    <w:p w14:paraId="4C460598" w14:textId="77777777" w:rsidR="005D2DFA" w:rsidRDefault="003B1F90">
      <w:pPr>
        <w:rPr>
          <w:b/>
          <w:bCs/>
          <w:sz w:val="22"/>
        </w:rPr>
      </w:pPr>
      <w:r>
        <w:rPr>
          <w:b/>
          <w:bCs/>
          <w:sz w:val="22"/>
        </w:rPr>
        <w:tab/>
      </w:r>
      <w:r>
        <w:rPr>
          <w:bCs/>
          <w:sz w:val="22"/>
        </w:rPr>
        <w:t xml:space="preserve">Remember, that no significant current flows into the input of the op amp.  So, this circuit will draw </w:t>
      </w:r>
      <w:r>
        <w:rPr>
          <w:bCs/>
          <w:i/>
          <w:sz w:val="22"/>
        </w:rPr>
        <w:t>no</w:t>
      </w:r>
      <w:r>
        <w:rPr>
          <w:bCs/>
          <w:sz w:val="22"/>
        </w:rPr>
        <w:t xml:space="preserve"> current from </w:t>
      </w:r>
      <w:proofErr w:type="spellStart"/>
      <w:r>
        <w:rPr>
          <w:bCs/>
          <w:i/>
          <w:sz w:val="22"/>
        </w:rPr>
        <w:t>e</w:t>
      </w:r>
      <w:r>
        <w:rPr>
          <w:bCs/>
          <w:sz w:val="22"/>
          <w:vertAlign w:val="subscript"/>
        </w:rPr>
        <w:t>in</w:t>
      </w:r>
      <w:proofErr w:type="spellEnd"/>
      <w:r>
        <w:rPr>
          <w:bCs/>
          <w:sz w:val="22"/>
        </w:rPr>
        <w:t xml:space="preserve">.  More importantly, if a voltage divider (Figure 1) with R1 and R2 were connected between </w:t>
      </w:r>
      <w:proofErr w:type="spellStart"/>
      <w:r>
        <w:rPr>
          <w:bCs/>
          <w:i/>
          <w:sz w:val="22"/>
        </w:rPr>
        <w:t>e</w:t>
      </w:r>
      <w:r>
        <w:rPr>
          <w:bCs/>
          <w:sz w:val="22"/>
          <w:vertAlign w:val="subscript"/>
        </w:rPr>
        <w:t>in</w:t>
      </w:r>
      <w:proofErr w:type="spellEnd"/>
      <w:r>
        <w:rPr>
          <w:bCs/>
          <w:sz w:val="22"/>
        </w:rPr>
        <w:t xml:space="preserve"> and the op amp, </w:t>
      </w:r>
      <w:r>
        <w:rPr>
          <w:bCs/>
          <w:i/>
          <w:sz w:val="22"/>
        </w:rPr>
        <w:t>none</w:t>
      </w:r>
      <w:r>
        <w:rPr>
          <w:bCs/>
          <w:sz w:val="22"/>
        </w:rPr>
        <w:t xml:space="preserve"> of </w:t>
      </w:r>
      <w:r>
        <w:rPr>
          <w:bCs/>
          <w:i/>
          <w:sz w:val="22"/>
        </w:rPr>
        <w:t>I</w:t>
      </w:r>
      <w:r>
        <w:rPr>
          <w:bCs/>
          <w:sz w:val="22"/>
          <w:vertAlign w:val="subscript"/>
        </w:rPr>
        <w:t>R2</w:t>
      </w:r>
      <w:r>
        <w:rPr>
          <w:bCs/>
          <w:sz w:val="22"/>
        </w:rPr>
        <w:t xml:space="preserve"> would flow into the op amp.  The voltage across R2 would </w:t>
      </w:r>
      <w:r>
        <w:rPr>
          <w:bCs/>
          <w:i/>
          <w:sz w:val="22"/>
        </w:rPr>
        <w:t>not</w:t>
      </w:r>
      <w:r>
        <w:rPr>
          <w:bCs/>
          <w:sz w:val="22"/>
        </w:rPr>
        <w:t xml:space="preserve"> change.  It is said that the op amp (Figure 3) does not </w:t>
      </w:r>
      <w:r w:rsidRPr="003B1F90">
        <w:rPr>
          <w:b/>
          <w:bCs/>
          <w:i/>
          <w:sz w:val="22"/>
        </w:rPr>
        <w:t>load down</w:t>
      </w:r>
      <w:r>
        <w:rPr>
          <w:bCs/>
          <w:sz w:val="22"/>
        </w:rPr>
        <w:t xml:space="preserve"> the voltage divider (Figure 1).</w:t>
      </w:r>
      <w:r w:rsidR="005D2DFA">
        <w:rPr>
          <w:b/>
          <w:bCs/>
          <w:sz w:val="22"/>
        </w:rPr>
        <w:br w:type="page"/>
      </w:r>
    </w:p>
    <w:p w14:paraId="3551702F" w14:textId="77777777" w:rsidR="00A73F6A" w:rsidRDefault="00A73F6A" w:rsidP="00A73F6A">
      <w:pPr>
        <w:rPr>
          <w:b/>
          <w:bCs/>
          <w:sz w:val="22"/>
        </w:rPr>
      </w:pPr>
      <w:r>
        <w:rPr>
          <w:b/>
          <w:bCs/>
          <w:sz w:val="22"/>
        </w:rPr>
        <w:lastRenderedPageBreak/>
        <w:t>Noninverting Amplifier</w:t>
      </w:r>
    </w:p>
    <w:p w14:paraId="10499E5C" w14:textId="77777777" w:rsidR="0030148B" w:rsidRDefault="0030148B" w:rsidP="0030148B">
      <w:pPr>
        <w:spacing w:before="120"/>
        <w:jc w:val="both"/>
        <w:rPr>
          <w:sz w:val="22"/>
        </w:rPr>
      </w:pPr>
      <w:r>
        <w:rPr>
          <w:sz w:val="22"/>
        </w:rPr>
        <w:t xml:space="preserve">The voltage follower uses 100% negative feedback.  But, as a result, it produced an output voltage no larger than its input.  To allow a larger output, you must </w:t>
      </w:r>
      <w:r w:rsidRPr="0030148B">
        <w:rPr>
          <w:i/>
          <w:sz w:val="22"/>
        </w:rPr>
        <w:t>reduce</w:t>
      </w:r>
      <w:r>
        <w:rPr>
          <w:sz w:val="22"/>
        </w:rPr>
        <w:t xml:space="preserve"> the amount of negative feedback.  This is done by the voltage divider made of R</w:t>
      </w:r>
      <w:r>
        <w:rPr>
          <w:sz w:val="16"/>
          <w:vertAlign w:val="subscript"/>
        </w:rPr>
        <w:t>f</w:t>
      </w:r>
      <w:r>
        <w:rPr>
          <w:sz w:val="22"/>
        </w:rPr>
        <w:t xml:space="preserve"> and R</w:t>
      </w:r>
      <w:r>
        <w:rPr>
          <w:sz w:val="16"/>
          <w:vertAlign w:val="subscript"/>
        </w:rPr>
        <w:t>i</w:t>
      </w:r>
      <w:r>
        <w:rPr>
          <w:sz w:val="22"/>
        </w:rPr>
        <w:t xml:space="preserve"> in Figure 4.</w:t>
      </w:r>
    </w:p>
    <w:p w14:paraId="734CD662" w14:textId="77777777" w:rsidR="0030148B" w:rsidRDefault="005B00B7" w:rsidP="005B00B7">
      <w:pPr>
        <w:pStyle w:val="Figure"/>
      </w:pPr>
      <w:r>
        <w:object w:dxaOrig="8671" w:dyaOrig="4665" w14:anchorId="3EC9BB3E">
          <v:shape id="_x0000_i1034" type="#_x0000_t75" style="width:494.6pt;height:266.1pt" o:ole="">
            <v:imagedata r:id="rId27" o:title=""/>
          </v:shape>
          <o:OLEObject Type="Embed" ProgID="Visio.Drawing.15" ShapeID="_x0000_i1034" DrawAspect="Content" ObjectID="_1824969121" r:id="rId28"/>
        </w:object>
      </w:r>
      <w:r w:rsidR="0030148B">
        <w:rPr>
          <w:b/>
        </w:rPr>
        <w:t xml:space="preserve">Figure </w:t>
      </w:r>
      <w:proofErr w:type="gramStart"/>
      <w:r w:rsidR="0030148B">
        <w:rPr>
          <w:b/>
        </w:rPr>
        <w:t>4</w:t>
      </w:r>
      <w:r w:rsidR="0030148B">
        <w:t xml:space="preserve">  Noninverting</w:t>
      </w:r>
      <w:proofErr w:type="gramEnd"/>
      <w:r w:rsidR="0030148B">
        <w:t xml:space="preserve"> amplifier</w:t>
      </w:r>
    </w:p>
    <w:p w14:paraId="65C958D2" w14:textId="77777777" w:rsidR="0030148B" w:rsidRPr="0030148B" w:rsidRDefault="0030148B"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spacing w:before="120"/>
        <w:jc w:val="both"/>
        <w:rPr>
          <w:sz w:val="22"/>
        </w:rPr>
      </w:pPr>
      <w:r>
        <w:rPr>
          <w:sz w:val="22"/>
        </w:rPr>
        <w:t xml:space="preserve">The gain, </w:t>
      </w:r>
      <w:r>
        <w:rPr>
          <w:i/>
          <w:sz w:val="22"/>
        </w:rPr>
        <w:t>A</w:t>
      </w:r>
      <w:r>
        <w:rPr>
          <w:sz w:val="22"/>
          <w:vertAlign w:val="subscript"/>
        </w:rPr>
        <w:t>v</w:t>
      </w:r>
      <w:r>
        <w:rPr>
          <w:sz w:val="22"/>
        </w:rPr>
        <w:t xml:space="preserve"> is</w:t>
      </w:r>
    </w:p>
    <w:p w14:paraId="78616DCA" w14:textId="77777777" w:rsidR="0030148B" w:rsidRDefault="0030148B"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spacing w:before="120"/>
        <w:jc w:val="both"/>
        <w:rPr>
          <w:sz w:val="22"/>
        </w:rPr>
      </w:pPr>
      <w:r>
        <w:rPr>
          <w:sz w:val="22"/>
        </w:rPr>
        <w:tab/>
      </w:r>
      <w:r>
        <w:rPr>
          <w:sz w:val="22"/>
        </w:rPr>
        <w:tab/>
      </w:r>
      <w:r w:rsidR="00A3668D">
        <w:rPr>
          <w:sz w:val="22"/>
        </w:rPr>
        <w:tab/>
      </w:r>
      <w:r w:rsidR="00A3668D">
        <w:rPr>
          <w:sz w:val="22"/>
          <w:shd w:val="clear" w:color="auto" w:fill="D9D9D9" w:themeFill="background1" w:themeFillShade="D9"/>
        </w:rPr>
        <w:t xml:space="preserve"> </w:t>
      </w:r>
      <w:r w:rsidRPr="00A3668D">
        <w:rPr>
          <w:position w:val="-30"/>
          <w:sz w:val="22"/>
          <w:shd w:val="clear" w:color="auto" w:fill="D9D9D9" w:themeFill="background1" w:themeFillShade="D9"/>
        </w:rPr>
        <w:object w:dxaOrig="1760" w:dyaOrig="720" w14:anchorId="5C210C05">
          <v:shape id="_x0000_i1035" type="#_x0000_t75" style="width:88.35pt;height:36.15pt" o:ole="">
            <v:imagedata r:id="rId29" o:title=""/>
          </v:shape>
          <o:OLEObject Type="Embed" ProgID="Equation.3" ShapeID="_x0000_i1035" DrawAspect="Content" ObjectID="_1824969122" r:id="rId30"/>
        </w:object>
      </w:r>
    </w:p>
    <w:p w14:paraId="4CBDE81A" w14:textId="77777777" w:rsidR="0030148B" w:rsidRDefault="005831BD"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spacing w:before="120"/>
        <w:jc w:val="both"/>
        <w:rPr>
          <w:sz w:val="22"/>
        </w:rPr>
      </w:pPr>
      <w:r>
        <w:rPr>
          <w:sz w:val="22"/>
        </w:rPr>
        <w:tab/>
        <w:t>You can</w:t>
      </w:r>
      <w:r w:rsidR="0030148B">
        <w:rPr>
          <w:sz w:val="22"/>
        </w:rPr>
        <w:t xml:space="preserve"> derive the voltage gain by recalling that there is virtually no difference between the two inputs of the op amp (during linear oper</w:t>
      </w:r>
      <w:r w:rsidR="0018441C">
        <w:rPr>
          <w:sz w:val="22"/>
        </w:rPr>
        <w:t>ation with negative feedback).</w:t>
      </w:r>
    </w:p>
    <w:p w14:paraId="2C7E01E4" w14:textId="77777777" w:rsidR="0030148B" w:rsidRDefault="0030148B"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spacing w:before="120"/>
        <w:jc w:val="both"/>
        <w:rPr>
          <w:sz w:val="22"/>
        </w:rPr>
      </w:pPr>
      <w:r>
        <w:rPr>
          <w:sz w:val="22"/>
        </w:rPr>
        <w:tab/>
      </w:r>
      <w:r>
        <w:rPr>
          <w:sz w:val="22"/>
        </w:rPr>
        <w:tab/>
      </w:r>
      <w:r>
        <w:rPr>
          <w:position w:val="-14"/>
          <w:sz w:val="22"/>
        </w:rPr>
        <w:object w:dxaOrig="859" w:dyaOrig="360" w14:anchorId="7AD6F521">
          <v:shape id="_x0000_i1036" type="#_x0000_t75" style="width:42.8pt;height:17.75pt" o:ole="">
            <v:imagedata r:id="rId31" o:title=""/>
          </v:shape>
          <o:OLEObject Type="Embed" ProgID="Equation.2" ShapeID="_x0000_i1036" DrawAspect="Content" ObjectID="_1824969123" r:id="rId32"/>
        </w:object>
      </w:r>
    </w:p>
    <w:p w14:paraId="791B5680" w14:textId="77777777" w:rsidR="0030148B" w:rsidRDefault="0030148B"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spacing w:before="120"/>
        <w:jc w:val="both"/>
        <w:rPr>
          <w:sz w:val="22"/>
        </w:rPr>
      </w:pPr>
      <w:r>
        <w:rPr>
          <w:sz w:val="22"/>
        </w:rPr>
        <w:tab/>
      </w:r>
      <w:r>
        <w:rPr>
          <w:sz w:val="22"/>
        </w:rPr>
        <w:tab/>
      </w:r>
      <w:r>
        <w:rPr>
          <w:position w:val="-28"/>
          <w:sz w:val="22"/>
        </w:rPr>
        <w:object w:dxaOrig="1460" w:dyaOrig="680" w14:anchorId="2386E09C">
          <v:shape id="_x0000_i1037" type="#_x0000_t75" style="width:73.4pt;height:34.45pt" o:ole="">
            <v:imagedata r:id="rId33" o:title=""/>
          </v:shape>
          <o:OLEObject Type="Embed" ProgID="Equation.2" ShapeID="_x0000_i1037" DrawAspect="Content" ObjectID="_1824969124" r:id="rId34"/>
        </w:object>
      </w:r>
    </w:p>
    <w:p w14:paraId="28D26210" w14:textId="77777777" w:rsidR="0030148B" w:rsidRDefault="0030148B"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spacing w:before="120"/>
        <w:jc w:val="both"/>
        <w:rPr>
          <w:sz w:val="22"/>
        </w:rPr>
      </w:pPr>
      <w:r>
        <w:rPr>
          <w:sz w:val="22"/>
        </w:rPr>
        <w:t>Since no significant current flows into the inputs of an op amp, the current through R</w:t>
      </w:r>
      <w:r>
        <w:rPr>
          <w:sz w:val="16"/>
          <w:vertAlign w:val="subscript"/>
        </w:rPr>
        <w:t>i</w:t>
      </w:r>
      <w:r>
        <w:rPr>
          <w:sz w:val="22"/>
        </w:rPr>
        <w:t xml:space="preserve"> is also the current through R</w:t>
      </w:r>
      <w:r>
        <w:rPr>
          <w:sz w:val="16"/>
          <w:vertAlign w:val="subscript"/>
        </w:rPr>
        <w:t>f</w:t>
      </w:r>
      <w:r>
        <w:rPr>
          <w:sz w:val="22"/>
          <w:vertAlign w:val="subscript"/>
        </w:rPr>
        <w:t>.</w:t>
      </w:r>
    </w:p>
    <w:p w14:paraId="2A08D981" w14:textId="77777777" w:rsidR="0030148B" w:rsidRDefault="0030148B"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spacing w:before="120"/>
        <w:jc w:val="both"/>
        <w:rPr>
          <w:sz w:val="22"/>
          <w:vertAlign w:val="subscript"/>
        </w:rPr>
      </w:pPr>
      <w:r>
        <w:rPr>
          <w:sz w:val="22"/>
          <w:vertAlign w:val="subscript"/>
        </w:rPr>
        <w:tab/>
      </w:r>
      <w:r>
        <w:rPr>
          <w:sz w:val="22"/>
          <w:vertAlign w:val="subscript"/>
        </w:rPr>
        <w:tab/>
      </w:r>
      <w:r>
        <w:rPr>
          <w:position w:val="-14"/>
          <w:sz w:val="22"/>
          <w:vertAlign w:val="subscript"/>
        </w:rPr>
        <w:object w:dxaOrig="820" w:dyaOrig="360" w14:anchorId="086390A0">
          <v:shape id="_x0000_i1038" type="#_x0000_t75" style="width:40.7pt;height:17.75pt" o:ole="">
            <v:imagedata r:id="rId35" o:title=""/>
          </v:shape>
          <o:OLEObject Type="Embed" ProgID="Equation.2" ShapeID="_x0000_i1038" DrawAspect="Content" ObjectID="_1824969125" r:id="rId36"/>
        </w:object>
      </w:r>
    </w:p>
    <w:p w14:paraId="308CED9A" w14:textId="77777777" w:rsidR="0030148B" w:rsidRDefault="0030148B"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jc w:val="both"/>
        <w:rPr>
          <w:sz w:val="22"/>
        </w:rPr>
      </w:pPr>
      <w:r>
        <w:rPr>
          <w:sz w:val="22"/>
        </w:rPr>
        <w:t>The voltage dropped by this current across R</w:t>
      </w:r>
      <w:r>
        <w:rPr>
          <w:sz w:val="16"/>
          <w:vertAlign w:val="subscript"/>
        </w:rPr>
        <w:t>f</w:t>
      </w:r>
      <w:r>
        <w:rPr>
          <w:sz w:val="22"/>
        </w:rPr>
        <w:t xml:space="preserve"> is</w:t>
      </w:r>
    </w:p>
    <w:p w14:paraId="2983E837" w14:textId="77777777" w:rsidR="0030148B" w:rsidRDefault="0030148B"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spacing w:before="120"/>
        <w:jc w:val="both"/>
        <w:rPr>
          <w:sz w:val="22"/>
        </w:rPr>
      </w:pPr>
      <w:r>
        <w:rPr>
          <w:sz w:val="22"/>
        </w:rPr>
        <w:tab/>
      </w:r>
      <w:r>
        <w:rPr>
          <w:sz w:val="22"/>
        </w:rPr>
        <w:tab/>
      </w:r>
      <w:r>
        <w:rPr>
          <w:position w:val="-14"/>
          <w:sz w:val="22"/>
        </w:rPr>
        <w:object w:dxaOrig="1400" w:dyaOrig="360" w14:anchorId="6EAFF655">
          <v:shape id="_x0000_i1039" type="#_x0000_t75" style="width:69.9pt;height:17.75pt" o:ole="">
            <v:imagedata r:id="rId37" o:title=""/>
          </v:shape>
          <o:OLEObject Type="Embed" ProgID="Equation.2" ShapeID="_x0000_i1039" DrawAspect="Content" ObjectID="_1824969126" r:id="rId38"/>
        </w:object>
      </w:r>
    </w:p>
    <w:p w14:paraId="44705375" w14:textId="77777777" w:rsidR="0030148B" w:rsidRDefault="0030148B"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spacing w:before="120"/>
        <w:jc w:val="both"/>
        <w:rPr>
          <w:sz w:val="22"/>
        </w:rPr>
      </w:pPr>
      <w:r>
        <w:rPr>
          <w:sz w:val="22"/>
        </w:rPr>
        <w:lastRenderedPageBreak/>
        <w:tab/>
      </w:r>
      <w:r>
        <w:rPr>
          <w:sz w:val="22"/>
        </w:rPr>
        <w:tab/>
      </w:r>
      <w:r>
        <w:rPr>
          <w:position w:val="-28"/>
          <w:sz w:val="22"/>
        </w:rPr>
        <w:object w:dxaOrig="1400" w:dyaOrig="639" w14:anchorId="6F89FB29">
          <v:shape id="_x0000_i1040" type="#_x0000_t75" style="width:69.9pt;height:32.35pt" o:ole="">
            <v:imagedata r:id="rId39" o:title=""/>
          </v:shape>
          <o:OLEObject Type="Embed" ProgID="Equation.2" ShapeID="_x0000_i1040" DrawAspect="Content" ObjectID="_1824969127" r:id="rId40"/>
        </w:object>
      </w:r>
    </w:p>
    <w:p w14:paraId="243E824D" w14:textId="77777777" w:rsidR="0030148B" w:rsidRDefault="0030148B"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spacing w:before="120"/>
        <w:jc w:val="both"/>
        <w:rPr>
          <w:sz w:val="22"/>
          <w:vertAlign w:val="subscript"/>
        </w:rPr>
      </w:pPr>
      <w:r>
        <w:rPr>
          <w:sz w:val="22"/>
        </w:rPr>
        <w:t>The output voltage is the voltage across R</w:t>
      </w:r>
      <w:r>
        <w:rPr>
          <w:sz w:val="16"/>
          <w:vertAlign w:val="subscript"/>
        </w:rPr>
        <w:t>i</w:t>
      </w:r>
      <w:r>
        <w:rPr>
          <w:sz w:val="22"/>
        </w:rPr>
        <w:t xml:space="preserve"> plus the voltage across R</w:t>
      </w:r>
      <w:r>
        <w:rPr>
          <w:sz w:val="16"/>
          <w:vertAlign w:val="subscript"/>
        </w:rPr>
        <w:t>f</w:t>
      </w:r>
      <w:r>
        <w:rPr>
          <w:sz w:val="22"/>
        </w:rPr>
        <w:t>.</w:t>
      </w:r>
    </w:p>
    <w:p w14:paraId="0D1992CD" w14:textId="77777777" w:rsidR="0030148B" w:rsidRDefault="0030148B"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spacing w:before="120"/>
        <w:jc w:val="both"/>
        <w:rPr>
          <w:sz w:val="22"/>
          <w:vertAlign w:val="subscript"/>
        </w:rPr>
      </w:pPr>
      <w:r>
        <w:rPr>
          <w:sz w:val="22"/>
          <w:vertAlign w:val="subscript"/>
        </w:rPr>
        <w:tab/>
      </w:r>
      <w:r>
        <w:rPr>
          <w:sz w:val="22"/>
          <w:vertAlign w:val="subscript"/>
        </w:rPr>
        <w:tab/>
      </w:r>
      <w:r>
        <w:rPr>
          <w:position w:val="-14"/>
          <w:sz w:val="22"/>
          <w:vertAlign w:val="subscript"/>
        </w:rPr>
        <w:object w:dxaOrig="1520" w:dyaOrig="360" w14:anchorId="1B753D79">
          <v:shape id="_x0000_i1041" type="#_x0000_t75" style="width:75.85pt;height:17.75pt" o:ole="">
            <v:imagedata r:id="rId41" o:title=""/>
          </v:shape>
          <o:OLEObject Type="Embed" ProgID="Equation.2" ShapeID="_x0000_i1041" DrawAspect="Content" ObjectID="_1824969128" r:id="rId42"/>
        </w:object>
      </w:r>
    </w:p>
    <w:p w14:paraId="2921793F" w14:textId="77777777" w:rsidR="0030148B" w:rsidRDefault="0030148B"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spacing w:before="120"/>
        <w:jc w:val="both"/>
        <w:rPr>
          <w:sz w:val="22"/>
          <w:vertAlign w:val="subscript"/>
        </w:rPr>
      </w:pPr>
      <w:r>
        <w:rPr>
          <w:sz w:val="22"/>
          <w:vertAlign w:val="subscript"/>
        </w:rPr>
        <w:tab/>
      </w:r>
      <w:r>
        <w:rPr>
          <w:sz w:val="22"/>
          <w:vertAlign w:val="subscript"/>
        </w:rPr>
        <w:tab/>
      </w:r>
      <w:r>
        <w:rPr>
          <w:position w:val="-28"/>
          <w:sz w:val="22"/>
          <w:vertAlign w:val="subscript"/>
        </w:rPr>
        <w:object w:dxaOrig="1740" w:dyaOrig="639" w14:anchorId="7BC3FBE2">
          <v:shape id="_x0000_i1042" type="#_x0000_t75" style="width:86.95pt;height:32.35pt" o:ole="">
            <v:imagedata r:id="rId43" o:title=""/>
          </v:shape>
          <o:OLEObject Type="Embed" ProgID="Equation.2" ShapeID="_x0000_i1042" DrawAspect="Content" ObjectID="_1824969129" r:id="rId44"/>
        </w:object>
      </w:r>
    </w:p>
    <w:p w14:paraId="04353743" w14:textId="77777777" w:rsidR="0030148B" w:rsidRDefault="0030148B"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spacing w:before="120"/>
        <w:jc w:val="both"/>
        <w:rPr>
          <w:sz w:val="22"/>
        </w:rPr>
      </w:pPr>
      <w:r>
        <w:rPr>
          <w:sz w:val="22"/>
          <w:vertAlign w:val="subscript"/>
        </w:rPr>
        <w:tab/>
      </w:r>
      <w:r>
        <w:rPr>
          <w:sz w:val="22"/>
          <w:vertAlign w:val="subscript"/>
        </w:rPr>
        <w:tab/>
      </w:r>
      <w:r>
        <w:rPr>
          <w:position w:val="-30"/>
          <w:sz w:val="22"/>
          <w:vertAlign w:val="subscript"/>
        </w:rPr>
        <w:object w:dxaOrig="1760" w:dyaOrig="700" w14:anchorId="28A2FE65">
          <v:shape id="_x0000_i1043" type="#_x0000_t75" style="width:88.35pt;height:35.15pt" o:ole="">
            <v:imagedata r:id="rId45" o:title=""/>
          </v:shape>
          <o:OLEObject Type="Embed" ProgID="Equation.2" ShapeID="_x0000_i1043" DrawAspect="Content" ObjectID="_1824969130" r:id="rId46"/>
        </w:object>
      </w:r>
    </w:p>
    <w:p w14:paraId="0895C2DC" w14:textId="77777777" w:rsidR="0030148B" w:rsidRDefault="0030148B"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spacing w:before="120"/>
        <w:jc w:val="both"/>
        <w:rPr>
          <w:sz w:val="22"/>
        </w:rPr>
      </w:pPr>
      <w:r>
        <w:rPr>
          <w:sz w:val="22"/>
        </w:rPr>
        <w:t>Since the gain is the output voltage divided by the input voltage,</w:t>
      </w:r>
    </w:p>
    <w:p w14:paraId="74612A44" w14:textId="77777777" w:rsidR="005831BD" w:rsidRDefault="0030148B"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spacing w:before="120"/>
        <w:jc w:val="both"/>
        <w:rPr>
          <w:sz w:val="22"/>
        </w:rPr>
      </w:pPr>
      <w:r>
        <w:rPr>
          <w:sz w:val="22"/>
        </w:rPr>
        <w:tab/>
      </w:r>
      <w:r>
        <w:rPr>
          <w:sz w:val="22"/>
        </w:rPr>
        <w:tab/>
      </w:r>
      <w:r>
        <w:rPr>
          <w:position w:val="-28"/>
          <w:sz w:val="22"/>
        </w:rPr>
        <w:object w:dxaOrig="1840" w:dyaOrig="639" w14:anchorId="100634BF">
          <v:shape id="_x0000_i1044" type="#_x0000_t75" style="width:92.15pt;height:32.35pt" o:ole="">
            <v:imagedata r:id="rId47" o:title=""/>
          </v:shape>
          <o:OLEObject Type="Embed" ProgID="Equation.2" ShapeID="_x0000_i1044" DrawAspect="Content" ObjectID="_1824969131" r:id="rId48"/>
        </w:object>
      </w:r>
    </w:p>
    <w:p w14:paraId="4E9F6352" w14:textId="77777777" w:rsidR="005831BD" w:rsidRDefault="005831BD">
      <w:pPr>
        <w:rPr>
          <w:sz w:val="22"/>
        </w:rPr>
      </w:pPr>
      <w:r>
        <w:rPr>
          <w:sz w:val="22"/>
        </w:rPr>
        <w:br w:type="page"/>
      </w:r>
    </w:p>
    <w:p w14:paraId="53B21AED" w14:textId="77777777" w:rsidR="0030148B" w:rsidRDefault="005831BD"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spacing w:before="120"/>
        <w:jc w:val="both"/>
        <w:rPr>
          <w:b/>
          <w:sz w:val="22"/>
        </w:rPr>
      </w:pPr>
      <w:r>
        <w:rPr>
          <w:b/>
          <w:sz w:val="22"/>
        </w:rPr>
        <w:lastRenderedPageBreak/>
        <w:t>The Effect of Loading and Buffering</w:t>
      </w:r>
    </w:p>
    <w:p w14:paraId="72BFE3A4" w14:textId="77777777" w:rsidR="005831BD" w:rsidRDefault="00E6431E" w:rsidP="0030148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spacing w:before="120"/>
        <w:jc w:val="both"/>
        <w:rPr>
          <w:sz w:val="22"/>
        </w:rPr>
      </w:pPr>
      <w:r>
        <w:rPr>
          <w:sz w:val="22"/>
        </w:rPr>
        <w:tab/>
      </w:r>
      <w:r w:rsidR="005831BD">
        <w:rPr>
          <w:sz w:val="22"/>
        </w:rPr>
        <w:t xml:space="preserve">Placing a load (a resistor or something else to use the output voltage) across the output of a voltage divider lowers </w:t>
      </w:r>
      <w:r>
        <w:rPr>
          <w:sz w:val="22"/>
        </w:rPr>
        <w:t>that</w:t>
      </w:r>
      <w:r w:rsidR="005831BD">
        <w:rPr>
          <w:sz w:val="22"/>
        </w:rPr>
        <w:t xml:space="preserve"> voltage.  The act of taking energy out of a circuit lowers the energy available.  That is </w:t>
      </w:r>
      <w:r w:rsidR="005831BD">
        <w:rPr>
          <w:i/>
          <w:sz w:val="22"/>
        </w:rPr>
        <w:t>loading</w:t>
      </w:r>
      <w:r w:rsidR="005831BD">
        <w:rPr>
          <w:sz w:val="22"/>
        </w:rPr>
        <w:t>.  This is shown in Figure 5a.</w:t>
      </w:r>
    </w:p>
    <w:p w14:paraId="468CF9D9" w14:textId="77777777" w:rsidR="005831BD" w:rsidRDefault="005831BD" w:rsidP="005831BD">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jc w:val="center"/>
        <w:rPr>
          <w:sz w:val="22"/>
        </w:rPr>
      </w:pPr>
    </w:p>
    <w:p w14:paraId="2959C9A2" w14:textId="77777777" w:rsidR="005831BD" w:rsidRDefault="00E6431E" w:rsidP="005831BD">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jc w:val="center"/>
        <w:rPr>
          <w:sz w:val="22"/>
        </w:rPr>
      </w:pPr>
      <m:oMathPara>
        <m:oMath>
          <m:r>
            <w:rPr>
              <w:rFonts w:ascii="Cambria Math" w:hAnsi="Cambria Math"/>
              <w:i/>
            </w:rPr>
            <w:object w:dxaOrig="7800" w:dyaOrig="2670" w14:anchorId="592244DF">
              <v:shape id="_x0000_i1045" type="#_x0000_t75" style="width:389.9pt;height:133.55pt" o:ole="">
                <v:imagedata r:id="rId49" o:title=""/>
              </v:shape>
              <o:OLEObject Type="Embed" ProgID="Visio.Drawing.15" ShapeID="_x0000_i1045" DrawAspect="Content" ObjectID="_1824969132" r:id="rId50"/>
            </w:object>
          </m:r>
        </m:oMath>
      </m:oMathPara>
    </w:p>
    <w:p w14:paraId="7499107C" w14:textId="77777777" w:rsidR="005831BD" w:rsidRDefault="00336421" w:rsidP="00336421">
      <w:pPr>
        <w:pStyle w:val="ListParagraph"/>
        <w:numPr>
          <w:ilvl w:val="0"/>
          <w:numId w:val="15"/>
        </w:num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rPr>
          <w:sz w:val="22"/>
        </w:rPr>
      </w:pPr>
      <w:r w:rsidRPr="00336421">
        <w:rPr>
          <w:sz w:val="22"/>
        </w:rPr>
        <w:t>Loaded voltage divider</w:t>
      </w:r>
      <w:r>
        <w:rPr>
          <w:sz w:val="22"/>
        </w:rPr>
        <w:t xml:space="preserve">                                   </w:t>
      </w:r>
      <w:proofErr w:type="gramStart"/>
      <w:r>
        <w:rPr>
          <w:b/>
          <w:sz w:val="22"/>
        </w:rPr>
        <w:t>b)</w:t>
      </w:r>
      <w:r>
        <w:rPr>
          <w:sz w:val="22"/>
        </w:rPr>
        <w:t xml:space="preserve">  Op</w:t>
      </w:r>
      <w:proofErr w:type="gramEnd"/>
      <w:r>
        <w:rPr>
          <w:sz w:val="22"/>
        </w:rPr>
        <w:t xml:space="preserve"> amp buffer</w:t>
      </w:r>
    </w:p>
    <w:p w14:paraId="2F1A4D93" w14:textId="77777777" w:rsidR="00336421" w:rsidRPr="00336421" w:rsidRDefault="00336421" w:rsidP="00336421">
      <w:pPr>
        <w:pStyle w:val="ListParagraph"/>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ind w:left="1410"/>
        <w:rPr>
          <w:sz w:val="22"/>
        </w:rPr>
      </w:pPr>
    </w:p>
    <w:p w14:paraId="1F1EC2DE" w14:textId="77777777" w:rsidR="005831BD" w:rsidRPr="005831BD" w:rsidRDefault="005831BD" w:rsidP="005831BD">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jc w:val="center"/>
        <w:rPr>
          <w:sz w:val="22"/>
        </w:rPr>
      </w:pPr>
      <w:r>
        <w:rPr>
          <w:b/>
          <w:sz w:val="22"/>
        </w:rPr>
        <w:t xml:space="preserve">Figure </w:t>
      </w:r>
      <w:proofErr w:type="gramStart"/>
      <w:r>
        <w:rPr>
          <w:b/>
          <w:sz w:val="22"/>
        </w:rPr>
        <w:t>5</w:t>
      </w:r>
      <w:r>
        <w:rPr>
          <w:sz w:val="22"/>
        </w:rPr>
        <w:t xml:space="preserve">  Loading</w:t>
      </w:r>
      <w:proofErr w:type="gramEnd"/>
      <w:r>
        <w:rPr>
          <w:sz w:val="22"/>
        </w:rPr>
        <w:t xml:space="preserve"> and buffering a voltage divider</w:t>
      </w:r>
    </w:p>
    <w:p w14:paraId="7A26768B" w14:textId="77777777" w:rsidR="005831BD" w:rsidRDefault="005831BD" w:rsidP="005831BD">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jc w:val="center"/>
        <w:rPr>
          <w:sz w:val="22"/>
        </w:rPr>
      </w:pPr>
    </w:p>
    <w:p w14:paraId="309E9FAB" w14:textId="77777777" w:rsidR="005831BD" w:rsidRDefault="00E6431E" w:rsidP="00E643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rPr>
          <w:sz w:val="22"/>
        </w:rPr>
      </w:pPr>
      <w:r>
        <w:rPr>
          <w:sz w:val="22"/>
        </w:rPr>
        <w:tab/>
        <w:t xml:space="preserve">Without the load resistor, </w:t>
      </w:r>
      <w:r>
        <w:rPr>
          <w:i/>
          <w:sz w:val="22"/>
        </w:rPr>
        <w:t>all</w:t>
      </w:r>
      <w:r>
        <w:rPr>
          <w:sz w:val="22"/>
        </w:rPr>
        <w:t xml:space="preserve"> of the current that flows through R1 then flows through R2, producing </w:t>
      </w:r>
      <w:proofErr w:type="spellStart"/>
      <w:r>
        <w:rPr>
          <w:i/>
          <w:sz w:val="22"/>
        </w:rPr>
        <w:t>v</w:t>
      </w:r>
      <w:r>
        <w:rPr>
          <w:sz w:val="22"/>
          <w:vertAlign w:val="subscript"/>
        </w:rPr>
        <w:t>out</w:t>
      </w:r>
      <w:proofErr w:type="spellEnd"/>
      <w:r>
        <w:rPr>
          <w:sz w:val="22"/>
        </w:rPr>
        <w:t xml:space="preserve">.  However, connecting </w:t>
      </w:r>
      <w:proofErr w:type="spellStart"/>
      <w:r>
        <w:rPr>
          <w:sz w:val="22"/>
        </w:rPr>
        <w:t>R</w:t>
      </w:r>
      <w:r>
        <w:rPr>
          <w:sz w:val="22"/>
          <w:vertAlign w:val="subscript"/>
        </w:rPr>
        <w:t>load</w:t>
      </w:r>
      <w:proofErr w:type="spellEnd"/>
      <w:r>
        <w:rPr>
          <w:sz w:val="22"/>
        </w:rPr>
        <w:t xml:space="preserve"> in parallel with R2 means that some of the current from R1 now is diverted to </w:t>
      </w:r>
      <w:proofErr w:type="spellStart"/>
      <w:r>
        <w:rPr>
          <w:sz w:val="22"/>
        </w:rPr>
        <w:t>R</w:t>
      </w:r>
      <w:r>
        <w:rPr>
          <w:sz w:val="22"/>
          <w:vertAlign w:val="subscript"/>
        </w:rPr>
        <w:t>load</w:t>
      </w:r>
      <w:proofErr w:type="spellEnd"/>
      <w:r>
        <w:rPr>
          <w:sz w:val="22"/>
        </w:rPr>
        <w:t xml:space="preserve">.  This lowers the current available to R2 and </w:t>
      </w:r>
      <w:r w:rsidR="00336421">
        <w:rPr>
          <w:sz w:val="22"/>
        </w:rPr>
        <w:t xml:space="preserve">that lowers </w:t>
      </w:r>
      <w:proofErr w:type="spellStart"/>
      <w:r w:rsidR="00336421">
        <w:rPr>
          <w:i/>
          <w:sz w:val="22"/>
        </w:rPr>
        <w:t>v</w:t>
      </w:r>
      <w:r w:rsidR="00336421">
        <w:rPr>
          <w:sz w:val="22"/>
          <w:vertAlign w:val="subscript"/>
        </w:rPr>
        <w:t>out</w:t>
      </w:r>
      <w:proofErr w:type="spellEnd"/>
      <w:r w:rsidR="00336421">
        <w:rPr>
          <w:sz w:val="22"/>
        </w:rPr>
        <w:t>.</w:t>
      </w:r>
    </w:p>
    <w:p w14:paraId="50602F9F" w14:textId="77777777" w:rsidR="00336421" w:rsidRDefault="00336421" w:rsidP="00E643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rPr>
          <w:sz w:val="22"/>
        </w:rPr>
      </w:pPr>
      <w:r>
        <w:rPr>
          <w:sz w:val="22"/>
        </w:rPr>
        <w:tab/>
        <w:t xml:space="preserve">However, placing a voltage follower (buffer) between the output of the voltage follower and the load prevents the loading.  In Figure 5b, no current flows into the input of the op amp.  So, all of the current from R1 flows through R2, just as it did without the load connected.  The voltage follower passes </w:t>
      </w:r>
      <w:proofErr w:type="spellStart"/>
      <w:r>
        <w:rPr>
          <w:i/>
          <w:sz w:val="22"/>
        </w:rPr>
        <w:t>v</w:t>
      </w:r>
      <w:r>
        <w:rPr>
          <w:sz w:val="22"/>
          <w:vertAlign w:val="subscript"/>
        </w:rPr>
        <w:t>out</w:t>
      </w:r>
      <w:proofErr w:type="spellEnd"/>
      <w:r>
        <w:rPr>
          <w:sz w:val="22"/>
        </w:rPr>
        <w:t xml:space="preserve"> to its output, where </w:t>
      </w:r>
      <w:proofErr w:type="spellStart"/>
      <w:r>
        <w:rPr>
          <w:sz w:val="22"/>
        </w:rPr>
        <w:t>R</w:t>
      </w:r>
      <w:r>
        <w:rPr>
          <w:sz w:val="22"/>
          <w:vertAlign w:val="subscript"/>
        </w:rPr>
        <w:t>load</w:t>
      </w:r>
      <w:proofErr w:type="spellEnd"/>
      <w:r>
        <w:rPr>
          <w:sz w:val="22"/>
        </w:rPr>
        <w:t xml:space="preserve"> is connected.  The current for </w:t>
      </w:r>
      <w:proofErr w:type="spellStart"/>
      <w:r>
        <w:rPr>
          <w:sz w:val="22"/>
        </w:rPr>
        <w:t>R</w:t>
      </w:r>
      <w:r>
        <w:rPr>
          <w:sz w:val="22"/>
          <w:vertAlign w:val="subscript"/>
        </w:rPr>
        <w:t>load</w:t>
      </w:r>
      <w:proofErr w:type="spellEnd"/>
      <w:r>
        <w:rPr>
          <w:sz w:val="22"/>
        </w:rPr>
        <w:t xml:space="preserve"> now comes from the power supplies, through the op amp’s output pin.</w:t>
      </w:r>
    </w:p>
    <w:p w14:paraId="150FD210" w14:textId="77777777" w:rsidR="00336421" w:rsidRDefault="00336421" w:rsidP="00E643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rPr>
          <w:sz w:val="22"/>
        </w:rPr>
      </w:pPr>
    </w:p>
    <w:p w14:paraId="1AFA677D" w14:textId="77777777" w:rsidR="002212CD" w:rsidRDefault="002212CD" w:rsidP="00E643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rPr>
          <w:b/>
          <w:sz w:val="22"/>
        </w:rPr>
      </w:pPr>
      <w:r>
        <w:rPr>
          <w:b/>
          <w:sz w:val="22"/>
        </w:rPr>
        <w:t>Example</w:t>
      </w:r>
    </w:p>
    <w:p w14:paraId="1360D851" w14:textId="77777777" w:rsidR="002212CD" w:rsidRDefault="002212CD" w:rsidP="002212CD">
      <w:pPr>
        <w:pStyle w:val="ListParagraph"/>
        <w:numPr>
          <w:ilvl w:val="0"/>
          <w:numId w:val="16"/>
        </w:num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rPr>
          <w:sz w:val="22"/>
        </w:rPr>
      </w:pPr>
      <w:r w:rsidRPr="002212CD">
        <w:rPr>
          <w:sz w:val="22"/>
        </w:rPr>
        <w:t xml:space="preserve">Given R1 = </w:t>
      </w:r>
      <w:r>
        <w:rPr>
          <w:sz w:val="22"/>
        </w:rPr>
        <w:t>5 k</w:t>
      </w:r>
      <w:r w:rsidRPr="002212CD">
        <w:rPr>
          <w:rFonts w:ascii="Symbol" w:hAnsi="Symbol"/>
          <w:sz w:val="22"/>
        </w:rPr>
        <w:t></w:t>
      </w:r>
      <w:r>
        <w:rPr>
          <w:sz w:val="22"/>
        </w:rPr>
        <w:t>, R2 = 10 k</w:t>
      </w:r>
      <w:r w:rsidRPr="002212CD">
        <w:rPr>
          <w:rFonts w:ascii="Symbol" w:hAnsi="Symbol"/>
          <w:sz w:val="22"/>
        </w:rPr>
        <w:t></w:t>
      </w:r>
      <w:r>
        <w:rPr>
          <w:sz w:val="22"/>
        </w:rPr>
        <w:t xml:space="preserve">, </w:t>
      </w:r>
      <w:proofErr w:type="spellStart"/>
      <w:r>
        <w:rPr>
          <w:i/>
          <w:sz w:val="22"/>
        </w:rPr>
        <w:t>e</w:t>
      </w:r>
      <w:r>
        <w:rPr>
          <w:sz w:val="22"/>
          <w:vertAlign w:val="subscript"/>
        </w:rPr>
        <w:t>in</w:t>
      </w:r>
      <w:proofErr w:type="spellEnd"/>
      <w:r>
        <w:rPr>
          <w:sz w:val="22"/>
        </w:rPr>
        <w:t xml:space="preserve"> = 3 V, calculate </w:t>
      </w:r>
      <w:proofErr w:type="spellStart"/>
      <w:r>
        <w:rPr>
          <w:i/>
          <w:sz w:val="22"/>
        </w:rPr>
        <w:t>v</w:t>
      </w:r>
      <w:r>
        <w:rPr>
          <w:sz w:val="22"/>
          <w:vertAlign w:val="subscript"/>
        </w:rPr>
        <w:t>out</w:t>
      </w:r>
      <w:proofErr w:type="spellEnd"/>
      <w:r>
        <w:rPr>
          <w:sz w:val="22"/>
        </w:rPr>
        <w:t xml:space="preserve"> with no load</w:t>
      </w:r>
    </w:p>
    <w:p w14:paraId="05574DDB" w14:textId="77777777" w:rsidR="002212CD" w:rsidRPr="002212CD" w:rsidRDefault="002212CD" w:rsidP="002212CD">
      <w:pPr>
        <w:pStyle w:val="ListParagraph"/>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ind w:left="1320"/>
        <w:rPr>
          <w:sz w:val="22"/>
        </w:rPr>
      </w:pPr>
    </w:p>
    <w:p w14:paraId="01528768" w14:textId="77777777" w:rsidR="002212CD" w:rsidRDefault="00841378" w:rsidP="002212CD">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jc w:val="center"/>
        <w:rPr>
          <w:sz w:val="22"/>
        </w:rPr>
      </w:pPr>
      <m:oMathPara>
        <m:oMath>
          <m:sSub>
            <m:sSubPr>
              <m:ctrlPr>
                <w:rPr>
                  <w:rFonts w:ascii="Cambria Math" w:hAnsi="Cambria Math"/>
                  <w:i/>
                  <w:sz w:val="22"/>
                </w:rPr>
              </m:ctrlPr>
            </m:sSubPr>
            <m:e>
              <m:r>
                <w:rPr>
                  <w:rFonts w:ascii="Cambria Math" w:hAnsi="Cambria Math"/>
                  <w:sz w:val="22"/>
                </w:rPr>
                <m:t>v</m:t>
              </m:r>
            </m:e>
            <m:sub>
              <m:r>
                <m:rPr>
                  <m:sty m:val="p"/>
                </m:rPr>
                <w:rPr>
                  <w:rFonts w:ascii="Cambria Math" w:hAnsi="Cambria Math"/>
                  <w:sz w:val="22"/>
                </w:rPr>
                <m:t>out</m:t>
              </m:r>
            </m:sub>
          </m:sSub>
          <m:r>
            <w:rPr>
              <w:rFonts w:ascii="Cambria Math" w:hAnsi="Cambria Math"/>
              <w:sz w:val="22"/>
            </w:rPr>
            <m:t>=</m:t>
          </m:r>
          <m:f>
            <m:fPr>
              <m:ctrlPr>
                <w:rPr>
                  <w:rFonts w:ascii="Cambria Math" w:hAnsi="Cambria Math"/>
                  <w:i/>
                  <w:sz w:val="22"/>
                </w:rPr>
              </m:ctrlPr>
            </m:fPr>
            <m:num>
              <m:r>
                <w:rPr>
                  <w:rFonts w:ascii="Cambria Math" w:hAnsi="Cambria Math"/>
                  <w:sz w:val="22"/>
                </w:rPr>
                <m:t xml:space="preserve">3 </m:t>
              </m:r>
              <m:r>
                <m:rPr>
                  <m:sty m:val="p"/>
                </m:rPr>
                <w:rPr>
                  <w:rFonts w:ascii="Cambria Math" w:hAnsi="Cambria Math"/>
                  <w:sz w:val="22"/>
                </w:rPr>
                <m:t>V</m:t>
              </m:r>
              <m:r>
                <w:rPr>
                  <w:rFonts w:ascii="Cambria Math" w:hAnsi="Cambria Math"/>
                  <w:sz w:val="22"/>
                </w:rPr>
                <m:t xml:space="preserve">×10 </m:t>
              </m:r>
              <m:r>
                <m:rPr>
                  <m:sty m:val="p"/>
                </m:rPr>
                <w:rPr>
                  <w:rFonts w:ascii="Cambria Math" w:hAnsi="Cambria Math"/>
                  <w:sz w:val="22"/>
                </w:rPr>
                <m:t>kΩ</m:t>
              </m:r>
            </m:num>
            <m:den>
              <m:r>
                <w:rPr>
                  <w:rFonts w:ascii="Cambria Math" w:hAnsi="Cambria Math"/>
                  <w:sz w:val="22"/>
                </w:rPr>
                <m:t xml:space="preserve">5 </m:t>
              </m:r>
              <m:r>
                <m:rPr>
                  <m:sty m:val="p"/>
                </m:rPr>
                <w:rPr>
                  <w:rFonts w:ascii="Cambria Math" w:hAnsi="Cambria Math"/>
                  <w:sz w:val="22"/>
                </w:rPr>
                <m:t>kΩ</m:t>
              </m:r>
              <m:r>
                <w:rPr>
                  <w:rFonts w:ascii="Cambria Math" w:hAnsi="Cambria Math"/>
                  <w:sz w:val="22"/>
                </w:rPr>
                <m:t xml:space="preserve">+10 </m:t>
              </m:r>
              <m:r>
                <m:rPr>
                  <m:sty m:val="p"/>
                </m:rPr>
                <w:rPr>
                  <w:rFonts w:ascii="Cambria Math" w:hAnsi="Cambria Math"/>
                  <w:sz w:val="22"/>
                </w:rPr>
                <m:t>kΩ</m:t>
              </m:r>
            </m:den>
          </m:f>
          <m:r>
            <w:rPr>
              <w:rFonts w:ascii="Cambria Math" w:hAnsi="Cambria Math"/>
              <w:sz w:val="22"/>
            </w:rPr>
            <m:t xml:space="preserve">=2 </m:t>
          </m:r>
          <m:r>
            <m:rPr>
              <m:sty m:val="p"/>
            </m:rPr>
            <w:rPr>
              <w:rFonts w:ascii="Cambria Math" w:hAnsi="Cambria Math"/>
              <w:sz w:val="22"/>
            </w:rPr>
            <m:t>V</m:t>
          </m:r>
        </m:oMath>
      </m:oMathPara>
    </w:p>
    <w:p w14:paraId="562140C6" w14:textId="77777777" w:rsidR="002212CD" w:rsidRDefault="002212CD" w:rsidP="00E643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rPr>
          <w:sz w:val="22"/>
        </w:rPr>
      </w:pPr>
    </w:p>
    <w:p w14:paraId="54BEDB46" w14:textId="77777777" w:rsidR="002212CD" w:rsidRPr="002212CD" w:rsidRDefault="002212CD" w:rsidP="002212CD">
      <w:pPr>
        <w:pStyle w:val="ListParagraph"/>
        <w:numPr>
          <w:ilvl w:val="0"/>
          <w:numId w:val="16"/>
        </w:num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rPr>
          <w:sz w:val="22"/>
        </w:rPr>
      </w:pPr>
      <w:r>
        <w:rPr>
          <w:sz w:val="22"/>
        </w:rPr>
        <w:t xml:space="preserve">Calculate the effect of connecting </w:t>
      </w:r>
      <w:proofErr w:type="spellStart"/>
      <w:r>
        <w:rPr>
          <w:sz w:val="22"/>
        </w:rPr>
        <w:t>R</w:t>
      </w:r>
      <w:r>
        <w:rPr>
          <w:sz w:val="22"/>
          <w:vertAlign w:val="subscript"/>
        </w:rPr>
        <w:t>load</w:t>
      </w:r>
      <w:proofErr w:type="spellEnd"/>
      <w:r>
        <w:rPr>
          <w:sz w:val="22"/>
        </w:rPr>
        <w:t xml:space="preserve"> = 7 k</w:t>
      </w:r>
      <w:r w:rsidRPr="002212CD">
        <w:rPr>
          <w:rFonts w:ascii="Symbol" w:hAnsi="Symbol"/>
          <w:sz w:val="22"/>
        </w:rPr>
        <w:t></w:t>
      </w:r>
      <w:r>
        <w:rPr>
          <w:sz w:val="22"/>
        </w:rPr>
        <w:t>.</w:t>
      </w:r>
    </w:p>
    <w:p w14:paraId="38EEEE96" w14:textId="77777777" w:rsidR="00336421" w:rsidRDefault="00336421" w:rsidP="005D7BFD">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ind w:left="1800"/>
        <w:rPr>
          <w:sz w:val="22"/>
        </w:rPr>
      </w:pPr>
      <w:r>
        <w:rPr>
          <w:sz w:val="22"/>
        </w:rPr>
        <w:t xml:space="preserve">Remember parallel circuits?  Connecting </w:t>
      </w:r>
      <w:proofErr w:type="spellStart"/>
      <w:r>
        <w:rPr>
          <w:sz w:val="22"/>
        </w:rPr>
        <w:t>R</w:t>
      </w:r>
      <w:r>
        <w:rPr>
          <w:sz w:val="22"/>
          <w:vertAlign w:val="subscript"/>
        </w:rPr>
        <w:t>load</w:t>
      </w:r>
      <w:proofErr w:type="spellEnd"/>
      <w:r>
        <w:rPr>
          <w:sz w:val="22"/>
        </w:rPr>
        <w:t xml:space="preserve"> in parallel with </w:t>
      </w:r>
      <w:r w:rsidR="002212CD">
        <w:rPr>
          <w:sz w:val="22"/>
        </w:rPr>
        <w:t>R2 produces a lower resistance.</w:t>
      </w:r>
    </w:p>
    <w:p w14:paraId="4143C862" w14:textId="77777777" w:rsidR="002212CD" w:rsidRPr="005D7BFD" w:rsidRDefault="00841378" w:rsidP="002212CD">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jc w:val="center"/>
        <w:rPr>
          <w:sz w:val="22"/>
          <w:vertAlign w:val="subscript"/>
        </w:rPr>
      </w:pPr>
      <m:oMathPara>
        <m:oMath>
          <m:sSub>
            <m:sSubPr>
              <m:ctrlPr>
                <w:rPr>
                  <w:rFonts w:ascii="Cambria Math" w:hAnsi="Cambria Math"/>
                  <w:i/>
                  <w:sz w:val="22"/>
                  <w:vertAlign w:val="subscript"/>
                </w:rPr>
              </m:ctrlPr>
            </m:sSubPr>
            <m:e>
              <m:r>
                <w:rPr>
                  <w:rFonts w:ascii="Cambria Math" w:hAnsi="Cambria Math"/>
                  <w:sz w:val="22"/>
                  <w:vertAlign w:val="subscript"/>
                </w:rPr>
                <m:t>R</m:t>
              </m:r>
            </m:e>
            <m:sub>
              <m:r>
                <m:rPr>
                  <m:sty m:val="p"/>
                </m:rPr>
                <w:rPr>
                  <w:rFonts w:ascii="Cambria Math" w:hAnsi="Cambria Math"/>
                  <w:sz w:val="22"/>
                  <w:vertAlign w:val="subscript"/>
                </w:rPr>
                <m:t>parallel</m:t>
              </m:r>
            </m:sub>
          </m:sSub>
          <m:r>
            <w:rPr>
              <w:rFonts w:ascii="Cambria Math" w:hAnsi="Cambria Math"/>
              <w:sz w:val="22"/>
              <w:vertAlign w:val="subscript"/>
            </w:rPr>
            <m:t>=</m:t>
          </m:r>
          <m:f>
            <m:fPr>
              <m:ctrlPr>
                <w:rPr>
                  <w:rFonts w:ascii="Cambria Math" w:hAnsi="Cambria Math"/>
                  <w:i/>
                  <w:sz w:val="22"/>
                  <w:vertAlign w:val="subscript"/>
                </w:rPr>
              </m:ctrlPr>
            </m:fPr>
            <m:num>
              <m:r>
                <w:rPr>
                  <w:rFonts w:ascii="Cambria Math" w:hAnsi="Cambria Math"/>
                  <w:sz w:val="22"/>
                  <w:vertAlign w:val="subscript"/>
                </w:rPr>
                <m:t>1</m:t>
              </m:r>
            </m:num>
            <m:den>
              <m:f>
                <m:fPr>
                  <m:ctrlPr>
                    <w:rPr>
                      <w:rFonts w:ascii="Cambria Math" w:hAnsi="Cambria Math"/>
                      <w:i/>
                      <w:sz w:val="22"/>
                      <w:vertAlign w:val="subscript"/>
                    </w:rPr>
                  </m:ctrlPr>
                </m:fPr>
                <m:num>
                  <m:r>
                    <w:rPr>
                      <w:rFonts w:ascii="Cambria Math" w:hAnsi="Cambria Math"/>
                      <w:sz w:val="22"/>
                      <w:vertAlign w:val="subscript"/>
                    </w:rPr>
                    <m:t>1</m:t>
                  </m:r>
                </m:num>
                <m:den>
                  <m:r>
                    <w:rPr>
                      <w:rFonts w:ascii="Cambria Math" w:hAnsi="Cambria Math"/>
                      <w:sz w:val="22"/>
                      <w:vertAlign w:val="subscript"/>
                    </w:rPr>
                    <m:t>R2</m:t>
                  </m:r>
                </m:den>
              </m:f>
              <m:r>
                <w:rPr>
                  <w:rFonts w:ascii="Cambria Math" w:hAnsi="Cambria Math"/>
                  <w:sz w:val="22"/>
                  <w:vertAlign w:val="subscript"/>
                </w:rPr>
                <m:t>+</m:t>
              </m:r>
              <m:f>
                <m:fPr>
                  <m:ctrlPr>
                    <w:rPr>
                      <w:rFonts w:ascii="Cambria Math" w:hAnsi="Cambria Math"/>
                      <w:i/>
                      <w:sz w:val="22"/>
                      <w:vertAlign w:val="subscript"/>
                    </w:rPr>
                  </m:ctrlPr>
                </m:fPr>
                <m:num>
                  <m:r>
                    <w:rPr>
                      <w:rFonts w:ascii="Cambria Math" w:hAnsi="Cambria Math"/>
                      <w:sz w:val="22"/>
                      <w:vertAlign w:val="subscript"/>
                    </w:rPr>
                    <m:t>1</m:t>
                  </m:r>
                </m:num>
                <m:den>
                  <m:sSub>
                    <m:sSubPr>
                      <m:ctrlPr>
                        <w:rPr>
                          <w:rFonts w:ascii="Cambria Math" w:hAnsi="Cambria Math"/>
                          <w:i/>
                          <w:sz w:val="22"/>
                          <w:vertAlign w:val="subscript"/>
                        </w:rPr>
                      </m:ctrlPr>
                    </m:sSubPr>
                    <m:e>
                      <m:r>
                        <w:rPr>
                          <w:rFonts w:ascii="Cambria Math" w:hAnsi="Cambria Math"/>
                          <w:sz w:val="22"/>
                          <w:vertAlign w:val="subscript"/>
                        </w:rPr>
                        <m:t>R</m:t>
                      </m:r>
                    </m:e>
                    <m:sub>
                      <m:r>
                        <m:rPr>
                          <m:sty m:val="p"/>
                        </m:rPr>
                        <w:rPr>
                          <w:rFonts w:ascii="Cambria Math" w:hAnsi="Cambria Math"/>
                          <w:sz w:val="22"/>
                          <w:vertAlign w:val="subscript"/>
                        </w:rPr>
                        <m:t>load</m:t>
                      </m:r>
                    </m:sub>
                  </m:sSub>
                </m:den>
              </m:f>
            </m:den>
          </m:f>
          <m:r>
            <w:rPr>
              <w:rFonts w:ascii="Cambria Math" w:hAnsi="Cambria Math"/>
              <w:sz w:val="22"/>
              <w:vertAlign w:val="subscript"/>
            </w:rPr>
            <m:t>=</m:t>
          </m:r>
          <m:f>
            <m:fPr>
              <m:ctrlPr>
                <w:rPr>
                  <w:rFonts w:ascii="Cambria Math" w:hAnsi="Cambria Math"/>
                  <w:i/>
                  <w:sz w:val="22"/>
                  <w:vertAlign w:val="subscript"/>
                </w:rPr>
              </m:ctrlPr>
            </m:fPr>
            <m:num>
              <m:r>
                <w:rPr>
                  <w:rFonts w:ascii="Cambria Math" w:hAnsi="Cambria Math"/>
                  <w:sz w:val="22"/>
                  <w:vertAlign w:val="subscript"/>
                </w:rPr>
                <m:t>1</m:t>
              </m:r>
            </m:num>
            <m:den>
              <m:f>
                <m:fPr>
                  <m:ctrlPr>
                    <w:rPr>
                      <w:rFonts w:ascii="Cambria Math" w:hAnsi="Cambria Math"/>
                      <w:i/>
                      <w:sz w:val="22"/>
                      <w:vertAlign w:val="subscript"/>
                    </w:rPr>
                  </m:ctrlPr>
                </m:fPr>
                <m:num>
                  <m:r>
                    <w:rPr>
                      <w:rFonts w:ascii="Cambria Math" w:hAnsi="Cambria Math"/>
                      <w:sz w:val="22"/>
                      <w:vertAlign w:val="subscript"/>
                    </w:rPr>
                    <m:t>1</m:t>
                  </m:r>
                </m:num>
                <m:den>
                  <m:r>
                    <w:rPr>
                      <w:rFonts w:ascii="Cambria Math" w:hAnsi="Cambria Math"/>
                      <w:sz w:val="22"/>
                      <w:vertAlign w:val="subscript"/>
                    </w:rPr>
                    <m:t xml:space="preserve">10 </m:t>
                  </m:r>
                  <m:r>
                    <m:rPr>
                      <m:sty m:val="p"/>
                    </m:rPr>
                    <w:rPr>
                      <w:rFonts w:ascii="Cambria Math" w:hAnsi="Cambria Math"/>
                      <w:sz w:val="22"/>
                      <w:vertAlign w:val="subscript"/>
                    </w:rPr>
                    <m:t>kΩ</m:t>
                  </m:r>
                </m:den>
              </m:f>
              <m:r>
                <w:rPr>
                  <w:rFonts w:ascii="Cambria Math" w:hAnsi="Cambria Math"/>
                  <w:sz w:val="22"/>
                  <w:vertAlign w:val="subscript"/>
                </w:rPr>
                <m:t>+</m:t>
              </m:r>
              <m:f>
                <m:fPr>
                  <m:ctrlPr>
                    <w:rPr>
                      <w:rFonts w:ascii="Cambria Math" w:hAnsi="Cambria Math"/>
                      <w:i/>
                      <w:sz w:val="22"/>
                      <w:vertAlign w:val="subscript"/>
                    </w:rPr>
                  </m:ctrlPr>
                </m:fPr>
                <m:num>
                  <m:r>
                    <w:rPr>
                      <w:rFonts w:ascii="Cambria Math" w:hAnsi="Cambria Math"/>
                      <w:sz w:val="22"/>
                      <w:vertAlign w:val="subscript"/>
                    </w:rPr>
                    <m:t>1</m:t>
                  </m:r>
                </m:num>
                <m:den>
                  <m:r>
                    <w:rPr>
                      <w:rFonts w:ascii="Cambria Math" w:hAnsi="Cambria Math"/>
                      <w:sz w:val="22"/>
                      <w:vertAlign w:val="subscript"/>
                    </w:rPr>
                    <m:t xml:space="preserve">7 </m:t>
                  </m:r>
                  <m:r>
                    <m:rPr>
                      <m:sty m:val="p"/>
                    </m:rPr>
                    <w:rPr>
                      <w:rFonts w:ascii="Cambria Math" w:hAnsi="Cambria Math"/>
                      <w:sz w:val="22"/>
                      <w:vertAlign w:val="subscript"/>
                    </w:rPr>
                    <m:t>kΩ</m:t>
                  </m:r>
                </m:den>
              </m:f>
            </m:den>
          </m:f>
          <m:r>
            <w:rPr>
              <w:rFonts w:ascii="Cambria Math" w:hAnsi="Cambria Math"/>
              <w:sz w:val="22"/>
              <w:vertAlign w:val="subscript"/>
            </w:rPr>
            <m:t xml:space="preserve">=4.1 </m:t>
          </m:r>
          <m:r>
            <m:rPr>
              <m:sty m:val="p"/>
            </m:rPr>
            <w:rPr>
              <w:rFonts w:ascii="Cambria Math" w:hAnsi="Cambria Math"/>
              <w:sz w:val="22"/>
              <w:vertAlign w:val="subscript"/>
            </w:rPr>
            <m:t>kΩ</m:t>
          </m:r>
        </m:oMath>
      </m:oMathPara>
    </w:p>
    <w:p w14:paraId="606B33E9" w14:textId="77777777" w:rsidR="005D7BFD" w:rsidRDefault="005D7BFD" w:rsidP="002212CD">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jc w:val="center"/>
        <w:rPr>
          <w:sz w:val="22"/>
        </w:rPr>
      </w:pPr>
    </w:p>
    <w:p w14:paraId="0BB36975" w14:textId="77777777" w:rsidR="005D7BFD" w:rsidRDefault="00841378" w:rsidP="005D7BFD">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jc w:val="center"/>
        <w:rPr>
          <w:sz w:val="22"/>
        </w:rPr>
      </w:pPr>
      <m:oMathPara>
        <m:oMath>
          <m:sSub>
            <m:sSubPr>
              <m:ctrlPr>
                <w:rPr>
                  <w:rFonts w:ascii="Cambria Math" w:hAnsi="Cambria Math"/>
                  <w:i/>
                  <w:sz w:val="22"/>
                </w:rPr>
              </m:ctrlPr>
            </m:sSubPr>
            <m:e>
              <m:r>
                <w:rPr>
                  <w:rFonts w:ascii="Cambria Math" w:hAnsi="Cambria Math"/>
                  <w:sz w:val="22"/>
                </w:rPr>
                <m:t>v</m:t>
              </m:r>
            </m:e>
            <m:sub>
              <m:r>
                <m:rPr>
                  <m:sty m:val="p"/>
                </m:rPr>
                <w:rPr>
                  <w:rFonts w:ascii="Cambria Math" w:hAnsi="Cambria Math"/>
                  <w:sz w:val="22"/>
                </w:rPr>
                <m:t>out</m:t>
              </m:r>
            </m:sub>
          </m:sSub>
          <m:r>
            <w:rPr>
              <w:rFonts w:ascii="Cambria Math" w:hAnsi="Cambria Math"/>
              <w:sz w:val="22"/>
            </w:rPr>
            <m:t>=</m:t>
          </m:r>
          <m:f>
            <m:fPr>
              <m:ctrlPr>
                <w:rPr>
                  <w:rFonts w:ascii="Cambria Math" w:hAnsi="Cambria Math"/>
                  <w:i/>
                  <w:sz w:val="22"/>
                </w:rPr>
              </m:ctrlPr>
            </m:fPr>
            <m:num>
              <m:r>
                <w:rPr>
                  <w:rFonts w:ascii="Cambria Math" w:hAnsi="Cambria Math"/>
                  <w:sz w:val="22"/>
                </w:rPr>
                <m:t xml:space="preserve">3 </m:t>
              </m:r>
              <m:r>
                <m:rPr>
                  <m:sty m:val="p"/>
                </m:rPr>
                <w:rPr>
                  <w:rFonts w:ascii="Cambria Math" w:hAnsi="Cambria Math"/>
                  <w:sz w:val="22"/>
                </w:rPr>
                <m:t>V</m:t>
              </m:r>
              <m:r>
                <w:rPr>
                  <w:rFonts w:ascii="Cambria Math" w:hAnsi="Cambria Math"/>
                  <w:sz w:val="22"/>
                </w:rPr>
                <m:t xml:space="preserve">×4.11 </m:t>
              </m:r>
              <m:r>
                <m:rPr>
                  <m:sty m:val="p"/>
                </m:rPr>
                <w:rPr>
                  <w:rFonts w:ascii="Cambria Math" w:hAnsi="Cambria Math"/>
                  <w:sz w:val="22"/>
                </w:rPr>
                <m:t>kΩ</m:t>
              </m:r>
            </m:num>
            <m:den>
              <m:r>
                <w:rPr>
                  <w:rFonts w:ascii="Cambria Math" w:hAnsi="Cambria Math"/>
                  <w:sz w:val="22"/>
                </w:rPr>
                <m:t xml:space="preserve">5 </m:t>
              </m:r>
              <m:r>
                <m:rPr>
                  <m:sty m:val="p"/>
                </m:rPr>
                <w:rPr>
                  <w:rFonts w:ascii="Cambria Math" w:hAnsi="Cambria Math"/>
                  <w:sz w:val="22"/>
                </w:rPr>
                <m:t>kΩ</m:t>
              </m:r>
              <m:r>
                <w:rPr>
                  <w:rFonts w:ascii="Cambria Math" w:hAnsi="Cambria Math"/>
                  <w:sz w:val="22"/>
                </w:rPr>
                <m:t xml:space="preserve">+4.11 </m:t>
              </m:r>
              <m:r>
                <m:rPr>
                  <m:sty m:val="p"/>
                </m:rPr>
                <w:rPr>
                  <w:rFonts w:ascii="Cambria Math" w:hAnsi="Cambria Math"/>
                  <w:sz w:val="22"/>
                </w:rPr>
                <m:t>kΩ</m:t>
              </m:r>
            </m:den>
          </m:f>
          <m:r>
            <w:rPr>
              <w:rFonts w:ascii="Cambria Math" w:hAnsi="Cambria Math"/>
              <w:sz w:val="22"/>
            </w:rPr>
            <m:t xml:space="preserve">=1.35 </m:t>
          </m:r>
          <m:r>
            <m:rPr>
              <m:sty m:val="p"/>
            </m:rPr>
            <w:rPr>
              <w:rFonts w:ascii="Cambria Math" w:hAnsi="Cambria Math"/>
              <w:sz w:val="22"/>
            </w:rPr>
            <m:t>V</m:t>
          </m:r>
        </m:oMath>
      </m:oMathPara>
    </w:p>
    <w:p w14:paraId="7CE171FC" w14:textId="77777777" w:rsidR="005D7BFD" w:rsidRDefault="005D7BFD" w:rsidP="002212CD">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jc w:val="center"/>
        <w:rPr>
          <w:sz w:val="22"/>
        </w:rPr>
      </w:pPr>
    </w:p>
    <w:p w14:paraId="6FDED17F" w14:textId="77777777" w:rsidR="005D7BFD" w:rsidRDefault="005D7BFD" w:rsidP="002212CD">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jc w:val="center"/>
        <w:rPr>
          <w:sz w:val="22"/>
        </w:rPr>
      </w:pPr>
    </w:p>
    <w:p w14:paraId="5217E634" w14:textId="77777777" w:rsidR="005D7BFD" w:rsidRPr="005D7BFD" w:rsidRDefault="005D7BFD" w:rsidP="005D7BFD">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ind w:left="1800"/>
        <w:rPr>
          <w:sz w:val="22"/>
        </w:rPr>
      </w:pPr>
      <w:r>
        <w:rPr>
          <w:sz w:val="22"/>
        </w:rPr>
        <w:t xml:space="preserve">This is a 35% reduction (loading down) of </w:t>
      </w:r>
      <w:proofErr w:type="spellStart"/>
      <w:r>
        <w:rPr>
          <w:i/>
          <w:sz w:val="22"/>
        </w:rPr>
        <w:t>v</w:t>
      </w:r>
      <w:r>
        <w:rPr>
          <w:sz w:val="22"/>
          <w:vertAlign w:val="subscript"/>
        </w:rPr>
        <w:t>out</w:t>
      </w:r>
      <w:proofErr w:type="spellEnd"/>
      <w:r>
        <w:rPr>
          <w:sz w:val="22"/>
        </w:rPr>
        <w:t>.  Using the voltage follower of Figure 5b will prevent this error.</w:t>
      </w:r>
    </w:p>
    <w:sectPr w:rsidR="005D7BFD" w:rsidRPr="005D7BFD" w:rsidSect="00497CFA">
      <w:headerReference w:type="default" r:id="rId51"/>
      <w:type w:val="continuous"/>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BEB1B" w14:textId="77777777" w:rsidR="003D4BD2" w:rsidRDefault="003D4BD2">
      <w:r>
        <w:separator/>
      </w:r>
    </w:p>
  </w:endnote>
  <w:endnote w:type="continuationSeparator" w:id="0">
    <w:p w14:paraId="60A04828" w14:textId="77777777" w:rsidR="003D4BD2" w:rsidRDefault="003D4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915C7" w14:textId="77777777" w:rsidR="003D4BD2" w:rsidRDefault="003D4BD2">
      <w:r>
        <w:separator/>
      </w:r>
    </w:p>
  </w:footnote>
  <w:footnote w:type="continuationSeparator" w:id="0">
    <w:p w14:paraId="4B9A8BD5" w14:textId="77777777" w:rsidR="003D4BD2" w:rsidRDefault="003D4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4AFEC" w14:textId="77777777" w:rsidR="003D4BD2" w:rsidRDefault="003D4BD2">
    <w:pPr>
      <w:pStyle w:val="Header"/>
    </w:pPr>
    <w:r>
      <w:t>ECET 337</w:t>
    </w:r>
    <w:r>
      <w:tab/>
      <w:t xml:space="preserve">- </w:t>
    </w:r>
    <w:r>
      <w:rPr>
        <w:rStyle w:val="PageNumber"/>
      </w:rPr>
      <w:fldChar w:fldCharType="begin"/>
    </w:r>
    <w:r>
      <w:rPr>
        <w:rStyle w:val="PageNumber"/>
      </w:rPr>
      <w:instrText xml:space="preserve"> PAGE </w:instrText>
    </w:r>
    <w:r>
      <w:rPr>
        <w:rStyle w:val="PageNumber"/>
      </w:rPr>
      <w:fldChar w:fldCharType="separate"/>
    </w:r>
    <w:r w:rsidR="00DB7C90">
      <w:rPr>
        <w:rStyle w:val="PageNumber"/>
        <w:noProof/>
      </w:rPr>
      <w:t>2</w:t>
    </w:r>
    <w:r>
      <w:rPr>
        <w:rStyle w:val="PageNumber"/>
      </w:rPr>
      <w:fldChar w:fldCharType="end"/>
    </w:r>
    <w:r>
      <w:rPr>
        <w:rStyle w:val="PageNumber"/>
      </w:rPr>
      <w:t xml:space="preserve"> -</w:t>
    </w:r>
    <w:r>
      <w:rPr>
        <w:rStyle w:val="PageNumber"/>
      </w:rPr>
      <w:tab/>
      <w:t>Basic Op Amps</w:t>
    </w:r>
    <w:r w:rsidR="008A655C">
      <w:rPr>
        <w:rStyle w:val="PageNumber"/>
      </w:rPr>
      <w:t xml:space="preserve"> </w:t>
    </w:r>
    <w:r w:rsidR="002E443D">
      <w:rPr>
        <w:rStyle w:val="PageNumber"/>
      </w:rPr>
      <w:t>+&amp;-5V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D6BC5"/>
    <w:multiLevelType w:val="hybridMultilevel"/>
    <w:tmpl w:val="6F22F018"/>
    <w:lvl w:ilvl="0" w:tplc="690A20AA">
      <w:start w:val="1"/>
      <w:numFmt w:val="lowerLetter"/>
      <w:lvlText w:val="%1)"/>
      <w:lvlJc w:val="left"/>
      <w:pPr>
        <w:ind w:left="1950" w:hanging="360"/>
      </w:pPr>
      <w:rPr>
        <w:rFonts w:hint="default"/>
        <w:b/>
      </w:rPr>
    </w:lvl>
    <w:lvl w:ilvl="1" w:tplc="04090019" w:tentative="1">
      <w:start w:val="1"/>
      <w:numFmt w:val="lowerLetter"/>
      <w:lvlText w:val="%2."/>
      <w:lvlJc w:val="left"/>
      <w:pPr>
        <w:ind w:left="2670" w:hanging="360"/>
      </w:pPr>
    </w:lvl>
    <w:lvl w:ilvl="2" w:tplc="0409001B" w:tentative="1">
      <w:start w:val="1"/>
      <w:numFmt w:val="lowerRoman"/>
      <w:lvlText w:val="%3."/>
      <w:lvlJc w:val="right"/>
      <w:pPr>
        <w:ind w:left="3390" w:hanging="180"/>
      </w:pPr>
    </w:lvl>
    <w:lvl w:ilvl="3" w:tplc="0409000F" w:tentative="1">
      <w:start w:val="1"/>
      <w:numFmt w:val="decimal"/>
      <w:lvlText w:val="%4."/>
      <w:lvlJc w:val="left"/>
      <w:pPr>
        <w:ind w:left="4110" w:hanging="360"/>
      </w:pPr>
    </w:lvl>
    <w:lvl w:ilvl="4" w:tplc="04090019" w:tentative="1">
      <w:start w:val="1"/>
      <w:numFmt w:val="lowerLetter"/>
      <w:lvlText w:val="%5."/>
      <w:lvlJc w:val="left"/>
      <w:pPr>
        <w:ind w:left="4830" w:hanging="360"/>
      </w:pPr>
    </w:lvl>
    <w:lvl w:ilvl="5" w:tplc="0409001B" w:tentative="1">
      <w:start w:val="1"/>
      <w:numFmt w:val="lowerRoman"/>
      <w:lvlText w:val="%6."/>
      <w:lvlJc w:val="right"/>
      <w:pPr>
        <w:ind w:left="5550" w:hanging="180"/>
      </w:pPr>
    </w:lvl>
    <w:lvl w:ilvl="6" w:tplc="0409000F" w:tentative="1">
      <w:start w:val="1"/>
      <w:numFmt w:val="decimal"/>
      <w:lvlText w:val="%7."/>
      <w:lvlJc w:val="left"/>
      <w:pPr>
        <w:ind w:left="6270" w:hanging="360"/>
      </w:pPr>
    </w:lvl>
    <w:lvl w:ilvl="7" w:tplc="04090019" w:tentative="1">
      <w:start w:val="1"/>
      <w:numFmt w:val="lowerLetter"/>
      <w:lvlText w:val="%8."/>
      <w:lvlJc w:val="left"/>
      <w:pPr>
        <w:ind w:left="6990" w:hanging="360"/>
      </w:pPr>
    </w:lvl>
    <w:lvl w:ilvl="8" w:tplc="0409001B" w:tentative="1">
      <w:start w:val="1"/>
      <w:numFmt w:val="lowerRoman"/>
      <w:lvlText w:val="%9."/>
      <w:lvlJc w:val="right"/>
      <w:pPr>
        <w:ind w:left="7710" w:hanging="180"/>
      </w:pPr>
    </w:lvl>
  </w:abstractNum>
  <w:abstractNum w:abstractNumId="1" w15:restartNumberingAfterBreak="0">
    <w:nsid w:val="066C0717"/>
    <w:multiLevelType w:val="hybridMultilevel"/>
    <w:tmpl w:val="2896597C"/>
    <w:lvl w:ilvl="0" w:tplc="6BACFFEA">
      <w:start w:val="1"/>
      <w:numFmt w:val="lowerLetter"/>
      <w:lvlText w:val="%1."/>
      <w:lvlJc w:val="left"/>
      <w:pPr>
        <w:ind w:left="1320" w:hanging="360"/>
      </w:pPr>
      <w:rPr>
        <w:rFonts w:hint="default"/>
        <w:b/>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 w15:restartNumberingAfterBreak="0">
    <w:nsid w:val="08264264"/>
    <w:multiLevelType w:val="hybridMultilevel"/>
    <w:tmpl w:val="EFE23E9C"/>
    <w:lvl w:ilvl="0" w:tplc="94FCEF16">
      <w:start w:val="1"/>
      <w:numFmt w:val="lowerLetter"/>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C7CBD"/>
    <w:multiLevelType w:val="hybridMultilevel"/>
    <w:tmpl w:val="81C85B80"/>
    <w:lvl w:ilvl="0" w:tplc="D89A208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8F7A27"/>
    <w:multiLevelType w:val="hybridMultilevel"/>
    <w:tmpl w:val="1BFE2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A3083"/>
    <w:multiLevelType w:val="hybridMultilevel"/>
    <w:tmpl w:val="1BDC05A2"/>
    <w:lvl w:ilvl="0" w:tplc="D8A02D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D2F21"/>
    <w:multiLevelType w:val="hybridMultilevel"/>
    <w:tmpl w:val="0DF25C5A"/>
    <w:lvl w:ilvl="0" w:tplc="F87A03F8">
      <w:start w:val="1"/>
      <w:numFmt w:val="decimal"/>
      <w:lvlText w:val="%1."/>
      <w:lvlJc w:val="left"/>
      <w:pPr>
        <w:ind w:left="720" w:hanging="360"/>
      </w:pPr>
      <w:rPr>
        <w:rFonts w:hint="default"/>
        <w:b/>
      </w:rPr>
    </w:lvl>
    <w:lvl w:ilvl="1" w:tplc="7A3244D4">
      <w:start w:val="1"/>
      <w:numFmt w:val="lowerLetter"/>
      <w:lvlText w:val="%2."/>
      <w:lvlJc w:val="left"/>
      <w:pPr>
        <w:ind w:left="1440" w:hanging="360"/>
      </w:pPr>
      <w:rPr>
        <w:rFonts w:ascii="Times New Roman" w:hAnsi="Times New Roman" w:cs="Times New Roman" w:hint="default"/>
        <w:b/>
        <w:sz w:val="22"/>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134E51"/>
    <w:multiLevelType w:val="hybridMultilevel"/>
    <w:tmpl w:val="D5F0D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DF3A83"/>
    <w:multiLevelType w:val="hybridMultilevel"/>
    <w:tmpl w:val="87DED02A"/>
    <w:lvl w:ilvl="0" w:tplc="AFA4936E">
      <w:start w:val="1"/>
      <w:numFmt w:val="lowerLetter"/>
      <w:lvlText w:val="%1)"/>
      <w:lvlJc w:val="left"/>
      <w:pPr>
        <w:ind w:left="2235" w:hanging="360"/>
      </w:pPr>
      <w:rPr>
        <w:rFonts w:hint="default"/>
        <w:b/>
      </w:rPr>
    </w:lvl>
    <w:lvl w:ilvl="1" w:tplc="04090019" w:tentative="1">
      <w:start w:val="1"/>
      <w:numFmt w:val="lowerLetter"/>
      <w:lvlText w:val="%2."/>
      <w:lvlJc w:val="left"/>
      <w:pPr>
        <w:ind w:left="2955" w:hanging="360"/>
      </w:pPr>
    </w:lvl>
    <w:lvl w:ilvl="2" w:tplc="0409001B" w:tentative="1">
      <w:start w:val="1"/>
      <w:numFmt w:val="lowerRoman"/>
      <w:lvlText w:val="%3."/>
      <w:lvlJc w:val="right"/>
      <w:pPr>
        <w:ind w:left="3675" w:hanging="180"/>
      </w:pPr>
    </w:lvl>
    <w:lvl w:ilvl="3" w:tplc="0409000F" w:tentative="1">
      <w:start w:val="1"/>
      <w:numFmt w:val="decimal"/>
      <w:lvlText w:val="%4."/>
      <w:lvlJc w:val="left"/>
      <w:pPr>
        <w:ind w:left="4395" w:hanging="360"/>
      </w:pPr>
    </w:lvl>
    <w:lvl w:ilvl="4" w:tplc="04090019" w:tentative="1">
      <w:start w:val="1"/>
      <w:numFmt w:val="lowerLetter"/>
      <w:lvlText w:val="%5."/>
      <w:lvlJc w:val="left"/>
      <w:pPr>
        <w:ind w:left="5115" w:hanging="360"/>
      </w:pPr>
    </w:lvl>
    <w:lvl w:ilvl="5" w:tplc="0409001B" w:tentative="1">
      <w:start w:val="1"/>
      <w:numFmt w:val="lowerRoman"/>
      <w:lvlText w:val="%6."/>
      <w:lvlJc w:val="right"/>
      <w:pPr>
        <w:ind w:left="5835" w:hanging="180"/>
      </w:pPr>
    </w:lvl>
    <w:lvl w:ilvl="6" w:tplc="0409000F" w:tentative="1">
      <w:start w:val="1"/>
      <w:numFmt w:val="decimal"/>
      <w:lvlText w:val="%7."/>
      <w:lvlJc w:val="left"/>
      <w:pPr>
        <w:ind w:left="6555" w:hanging="360"/>
      </w:pPr>
    </w:lvl>
    <w:lvl w:ilvl="7" w:tplc="04090019" w:tentative="1">
      <w:start w:val="1"/>
      <w:numFmt w:val="lowerLetter"/>
      <w:lvlText w:val="%8."/>
      <w:lvlJc w:val="left"/>
      <w:pPr>
        <w:ind w:left="7275" w:hanging="360"/>
      </w:pPr>
    </w:lvl>
    <w:lvl w:ilvl="8" w:tplc="0409001B" w:tentative="1">
      <w:start w:val="1"/>
      <w:numFmt w:val="lowerRoman"/>
      <w:lvlText w:val="%9."/>
      <w:lvlJc w:val="right"/>
      <w:pPr>
        <w:ind w:left="7995" w:hanging="180"/>
      </w:pPr>
    </w:lvl>
  </w:abstractNum>
  <w:abstractNum w:abstractNumId="9" w15:restartNumberingAfterBreak="0">
    <w:nsid w:val="2B4127F8"/>
    <w:multiLevelType w:val="hybridMultilevel"/>
    <w:tmpl w:val="B6F6947A"/>
    <w:lvl w:ilvl="0" w:tplc="C92AFC1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FB29DB"/>
    <w:multiLevelType w:val="hybridMultilevel"/>
    <w:tmpl w:val="643013F8"/>
    <w:lvl w:ilvl="0" w:tplc="923CA3C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684554"/>
    <w:multiLevelType w:val="hybridMultilevel"/>
    <w:tmpl w:val="5BD0BA02"/>
    <w:lvl w:ilvl="0" w:tplc="F87A03F8">
      <w:start w:val="1"/>
      <w:numFmt w:val="decimal"/>
      <w:lvlText w:val="%1."/>
      <w:lvlJc w:val="left"/>
      <w:pPr>
        <w:ind w:left="360" w:hanging="360"/>
      </w:pPr>
      <w:rPr>
        <w:rFonts w:hint="default"/>
        <w:b/>
      </w:rPr>
    </w:lvl>
    <w:lvl w:ilvl="1" w:tplc="6F9A0A80">
      <w:start w:val="1"/>
      <w:numFmt w:val="lowerLetter"/>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367F0A"/>
    <w:multiLevelType w:val="hybridMultilevel"/>
    <w:tmpl w:val="36D62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550B18"/>
    <w:multiLevelType w:val="hybridMultilevel"/>
    <w:tmpl w:val="E90ADB38"/>
    <w:lvl w:ilvl="0" w:tplc="1346ADD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0913E8"/>
    <w:multiLevelType w:val="hybridMultilevel"/>
    <w:tmpl w:val="EFE23E9C"/>
    <w:lvl w:ilvl="0" w:tplc="94FCEF16">
      <w:start w:val="1"/>
      <w:numFmt w:val="lowerLetter"/>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964E63"/>
    <w:multiLevelType w:val="hybridMultilevel"/>
    <w:tmpl w:val="643013F8"/>
    <w:lvl w:ilvl="0" w:tplc="923CA3C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666166B"/>
    <w:multiLevelType w:val="hybridMultilevel"/>
    <w:tmpl w:val="8BE2FFF0"/>
    <w:lvl w:ilvl="0" w:tplc="94FCEF16">
      <w:start w:val="1"/>
      <w:numFmt w:val="lowerLetter"/>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15650C"/>
    <w:multiLevelType w:val="hybridMultilevel"/>
    <w:tmpl w:val="AFEEB1C4"/>
    <w:lvl w:ilvl="0" w:tplc="C10EE382">
      <w:start w:val="1"/>
      <w:numFmt w:val="lowerLetter"/>
      <w:lvlText w:val="%1)"/>
      <w:lvlJc w:val="left"/>
      <w:pPr>
        <w:ind w:left="1410" w:hanging="360"/>
      </w:pPr>
      <w:rPr>
        <w:rFonts w:hint="default"/>
        <w:b/>
      </w:rPr>
    </w:lvl>
    <w:lvl w:ilvl="1" w:tplc="04090019" w:tentative="1">
      <w:start w:val="1"/>
      <w:numFmt w:val="lowerLetter"/>
      <w:lvlText w:val="%2."/>
      <w:lvlJc w:val="left"/>
      <w:pPr>
        <w:ind w:left="2130" w:hanging="360"/>
      </w:pPr>
    </w:lvl>
    <w:lvl w:ilvl="2" w:tplc="0409001B" w:tentative="1">
      <w:start w:val="1"/>
      <w:numFmt w:val="lowerRoman"/>
      <w:lvlText w:val="%3."/>
      <w:lvlJc w:val="right"/>
      <w:pPr>
        <w:ind w:left="2850" w:hanging="180"/>
      </w:pPr>
    </w:lvl>
    <w:lvl w:ilvl="3" w:tplc="0409000F" w:tentative="1">
      <w:start w:val="1"/>
      <w:numFmt w:val="decimal"/>
      <w:lvlText w:val="%4."/>
      <w:lvlJc w:val="left"/>
      <w:pPr>
        <w:ind w:left="3570" w:hanging="360"/>
      </w:pPr>
    </w:lvl>
    <w:lvl w:ilvl="4" w:tplc="04090019" w:tentative="1">
      <w:start w:val="1"/>
      <w:numFmt w:val="lowerLetter"/>
      <w:lvlText w:val="%5."/>
      <w:lvlJc w:val="left"/>
      <w:pPr>
        <w:ind w:left="4290" w:hanging="360"/>
      </w:pPr>
    </w:lvl>
    <w:lvl w:ilvl="5" w:tplc="0409001B" w:tentative="1">
      <w:start w:val="1"/>
      <w:numFmt w:val="lowerRoman"/>
      <w:lvlText w:val="%6."/>
      <w:lvlJc w:val="right"/>
      <w:pPr>
        <w:ind w:left="5010" w:hanging="180"/>
      </w:pPr>
    </w:lvl>
    <w:lvl w:ilvl="6" w:tplc="0409000F" w:tentative="1">
      <w:start w:val="1"/>
      <w:numFmt w:val="decimal"/>
      <w:lvlText w:val="%7."/>
      <w:lvlJc w:val="left"/>
      <w:pPr>
        <w:ind w:left="5730" w:hanging="360"/>
      </w:pPr>
    </w:lvl>
    <w:lvl w:ilvl="7" w:tplc="04090019" w:tentative="1">
      <w:start w:val="1"/>
      <w:numFmt w:val="lowerLetter"/>
      <w:lvlText w:val="%8."/>
      <w:lvlJc w:val="left"/>
      <w:pPr>
        <w:ind w:left="6450" w:hanging="360"/>
      </w:pPr>
    </w:lvl>
    <w:lvl w:ilvl="8" w:tplc="0409001B" w:tentative="1">
      <w:start w:val="1"/>
      <w:numFmt w:val="lowerRoman"/>
      <w:lvlText w:val="%9."/>
      <w:lvlJc w:val="right"/>
      <w:pPr>
        <w:ind w:left="7170" w:hanging="180"/>
      </w:pPr>
    </w:lvl>
  </w:abstractNum>
  <w:abstractNum w:abstractNumId="18" w15:restartNumberingAfterBreak="0">
    <w:nsid w:val="73903441"/>
    <w:multiLevelType w:val="hybridMultilevel"/>
    <w:tmpl w:val="6A2CA510"/>
    <w:lvl w:ilvl="0" w:tplc="94FCEF16">
      <w:start w:val="1"/>
      <w:numFmt w:val="lowerLetter"/>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0165E8"/>
    <w:multiLevelType w:val="hybridMultilevel"/>
    <w:tmpl w:val="595A39AA"/>
    <w:lvl w:ilvl="0" w:tplc="7D06D6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5"/>
  </w:num>
  <w:num w:numId="3">
    <w:abstractNumId w:val="6"/>
  </w:num>
  <w:num w:numId="4">
    <w:abstractNumId w:val="11"/>
  </w:num>
  <w:num w:numId="5">
    <w:abstractNumId w:val="16"/>
  </w:num>
  <w:num w:numId="6">
    <w:abstractNumId w:val="19"/>
  </w:num>
  <w:num w:numId="7">
    <w:abstractNumId w:val="3"/>
  </w:num>
  <w:num w:numId="8">
    <w:abstractNumId w:val="14"/>
  </w:num>
  <w:num w:numId="9">
    <w:abstractNumId w:val="18"/>
  </w:num>
  <w:num w:numId="10">
    <w:abstractNumId w:val="9"/>
  </w:num>
  <w:num w:numId="11">
    <w:abstractNumId w:val="5"/>
  </w:num>
  <w:num w:numId="12">
    <w:abstractNumId w:val="2"/>
  </w:num>
  <w:num w:numId="13">
    <w:abstractNumId w:val="8"/>
  </w:num>
  <w:num w:numId="14">
    <w:abstractNumId w:val="0"/>
  </w:num>
  <w:num w:numId="15">
    <w:abstractNumId w:val="17"/>
  </w:num>
  <w:num w:numId="16">
    <w:abstractNumId w:val="1"/>
  </w:num>
  <w:num w:numId="17">
    <w:abstractNumId w:val="4"/>
  </w:num>
  <w:num w:numId="18">
    <w:abstractNumId w:val="7"/>
  </w:num>
  <w:num w:numId="19">
    <w:abstractNumId w:val="13"/>
  </w:num>
  <w:num w:numId="20">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4"/>
  <w:proofState w:spelling="clean" w:grammar="clean"/>
  <w:defaultTabStop w:val="36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62B"/>
    <w:rsid w:val="000070C5"/>
    <w:rsid w:val="00022479"/>
    <w:rsid w:val="00034E5F"/>
    <w:rsid w:val="00035122"/>
    <w:rsid w:val="00035698"/>
    <w:rsid w:val="00035EFF"/>
    <w:rsid w:val="0005282A"/>
    <w:rsid w:val="000528BC"/>
    <w:rsid w:val="000538B5"/>
    <w:rsid w:val="000571BF"/>
    <w:rsid w:val="00060F1F"/>
    <w:rsid w:val="000942C4"/>
    <w:rsid w:val="000945AA"/>
    <w:rsid w:val="00097DC7"/>
    <w:rsid w:val="000B1256"/>
    <w:rsid w:val="000B2816"/>
    <w:rsid w:val="000C190C"/>
    <w:rsid w:val="000C7C84"/>
    <w:rsid w:val="000D09E1"/>
    <w:rsid w:val="000D576F"/>
    <w:rsid w:val="000D7D97"/>
    <w:rsid w:val="000F4DB4"/>
    <w:rsid w:val="000F5932"/>
    <w:rsid w:val="0010413A"/>
    <w:rsid w:val="0011186F"/>
    <w:rsid w:val="00117026"/>
    <w:rsid w:val="0012014A"/>
    <w:rsid w:val="00130E00"/>
    <w:rsid w:val="00145A59"/>
    <w:rsid w:val="00155341"/>
    <w:rsid w:val="001665BE"/>
    <w:rsid w:val="00167A4A"/>
    <w:rsid w:val="0018441C"/>
    <w:rsid w:val="00192EFD"/>
    <w:rsid w:val="001A1AC8"/>
    <w:rsid w:val="001A56C3"/>
    <w:rsid w:val="001A6E4F"/>
    <w:rsid w:val="001D3D04"/>
    <w:rsid w:val="001E314F"/>
    <w:rsid w:val="001E3BBD"/>
    <w:rsid w:val="001F0787"/>
    <w:rsid w:val="001F3BEB"/>
    <w:rsid w:val="002034BC"/>
    <w:rsid w:val="002144A0"/>
    <w:rsid w:val="002212CD"/>
    <w:rsid w:val="0023170C"/>
    <w:rsid w:val="00234304"/>
    <w:rsid w:val="0024704F"/>
    <w:rsid w:val="00270D17"/>
    <w:rsid w:val="00295585"/>
    <w:rsid w:val="002979BE"/>
    <w:rsid w:val="002A0B92"/>
    <w:rsid w:val="002B249D"/>
    <w:rsid w:val="002B3DDE"/>
    <w:rsid w:val="002B75BA"/>
    <w:rsid w:val="002B7C7E"/>
    <w:rsid w:val="002C19AB"/>
    <w:rsid w:val="002D6B8F"/>
    <w:rsid w:val="002E17E0"/>
    <w:rsid w:val="002E443D"/>
    <w:rsid w:val="002F1C45"/>
    <w:rsid w:val="002F38AC"/>
    <w:rsid w:val="002F4B9C"/>
    <w:rsid w:val="002F6238"/>
    <w:rsid w:val="0030148B"/>
    <w:rsid w:val="0031103D"/>
    <w:rsid w:val="00325389"/>
    <w:rsid w:val="0033473D"/>
    <w:rsid w:val="00336421"/>
    <w:rsid w:val="00341580"/>
    <w:rsid w:val="00363C45"/>
    <w:rsid w:val="00364DC7"/>
    <w:rsid w:val="003716BC"/>
    <w:rsid w:val="00376F0F"/>
    <w:rsid w:val="003A22B6"/>
    <w:rsid w:val="003A6322"/>
    <w:rsid w:val="003B1E7C"/>
    <w:rsid w:val="003B1F90"/>
    <w:rsid w:val="003B54C9"/>
    <w:rsid w:val="003C68A9"/>
    <w:rsid w:val="003D3F4E"/>
    <w:rsid w:val="003D4BD2"/>
    <w:rsid w:val="003F78EF"/>
    <w:rsid w:val="00401D3E"/>
    <w:rsid w:val="00402E67"/>
    <w:rsid w:val="0041687A"/>
    <w:rsid w:val="00425C8E"/>
    <w:rsid w:val="004315BF"/>
    <w:rsid w:val="004328C5"/>
    <w:rsid w:val="0044163E"/>
    <w:rsid w:val="00442E1A"/>
    <w:rsid w:val="0044422C"/>
    <w:rsid w:val="00462AFA"/>
    <w:rsid w:val="00466F1C"/>
    <w:rsid w:val="00485C75"/>
    <w:rsid w:val="0049090B"/>
    <w:rsid w:val="0049562E"/>
    <w:rsid w:val="00495C35"/>
    <w:rsid w:val="00497CFA"/>
    <w:rsid w:val="004A50ED"/>
    <w:rsid w:val="004B14F8"/>
    <w:rsid w:val="004B55E4"/>
    <w:rsid w:val="004D4E26"/>
    <w:rsid w:val="004D60EB"/>
    <w:rsid w:val="004D7D44"/>
    <w:rsid w:val="004F54BA"/>
    <w:rsid w:val="00505843"/>
    <w:rsid w:val="00510FCA"/>
    <w:rsid w:val="0051649C"/>
    <w:rsid w:val="00517B74"/>
    <w:rsid w:val="005260C9"/>
    <w:rsid w:val="00536AD1"/>
    <w:rsid w:val="00542BA0"/>
    <w:rsid w:val="00545C32"/>
    <w:rsid w:val="005460BE"/>
    <w:rsid w:val="00552A4D"/>
    <w:rsid w:val="00565FB7"/>
    <w:rsid w:val="00566F7D"/>
    <w:rsid w:val="00573D2D"/>
    <w:rsid w:val="005742B0"/>
    <w:rsid w:val="00582922"/>
    <w:rsid w:val="005831BD"/>
    <w:rsid w:val="00584046"/>
    <w:rsid w:val="0058421E"/>
    <w:rsid w:val="00596A76"/>
    <w:rsid w:val="005A2E65"/>
    <w:rsid w:val="005A5C14"/>
    <w:rsid w:val="005A6139"/>
    <w:rsid w:val="005A6F3F"/>
    <w:rsid w:val="005B00B7"/>
    <w:rsid w:val="005B2881"/>
    <w:rsid w:val="005B78CA"/>
    <w:rsid w:val="005C2DEF"/>
    <w:rsid w:val="005C37F2"/>
    <w:rsid w:val="005C655E"/>
    <w:rsid w:val="005D0C03"/>
    <w:rsid w:val="005D2DFA"/>
    <w:rsid w:val="005D7BFD"/>
    <w:rsid w:val="005F5EBC"/>
    <w:rsid w:val="006047EF"/>
    <w:rsid w:val="0062337F"/>
    <w:rsid w:val="006270CE"/>
    <w:rsid w:val="00627B9C"/>
    <w:rsid w:val="00632C8E"/>
    <w:rsid w:val="006459E5"/>
    <w:rsid w:val="006500C4"/>
    <w:rsid w:val="00651894"/>
    <w:rsid w:val="00662D4C"/>
    <w:rsid w:val="0066625D"/>
    <w:rsid w:val="006817D9"/>
    <w:rsid w:val="006A3A4B"/>
    <w:rsid w:val="006B344B"/>
    <w:rsid w:val="006C00C5"/>
    <w:rsid w:val="006C3D3A"/>
    <w:rsid w:val="006E5987"/>
    <w:rsid w:val="006F1983"/>
    <w:rsid w:val="0070218F"/>
    <w:rsid w:val="00702A69"/>
    <w:rsid w:val="00704811"/>
    <w:rsid w:val="00722E36"/>
    <w:rsid w:val="00725767"/>
    <w:rsid w:val="0073310C"/>
    <w:rsid w:val="007339CA"/>
    <w:rsid w:val="00733F4E"/>
    <w:rsid w:val="00735C59"/>
    <w:rsid w:val="00746257"/>
    <w:rsid w:val="0075335E"/>
    <w:rsid w:val="00762473"/>
    <w:rsid w:val="00765971"/>
    <w:rsid w:val="00770B91"/>
    <w:rsid w:val="00777C8E"/>
    <w:rsid w:val="00783BA6"/>
    <w:rsid w:val="007929DB"/>
    <w:rsid w:val="0079385A"/>
    <w:rsid w:val="007964FB"/>
    <w:rsid w:val="007A03C2"/>
    <w:rsid w:val="007A5570"/>
    <w:rsid w:val="007B03B5"/>
    <w:rsid w:val="007B3992"/>
    <w:rsid w:val="007B537B"/>
    <w:rsid w:val="007B7403"/>
    <w:rsid w:val="007D150A"/>
    <w:rsid w:val="007E02E4"/>
    <w:rsid w:val="007E5D46"/>
    <w:rsid w:val="007F0169"/>
    <w:rsid w:val="007F0CAC"/>
    <w:rsid w:val="007F30F4"/>
    <w:rsid w:val="008013E7"/>
    <w:rsid w:val="0083337D"/>
    <w:rsid w:val="00841378"/>
    <w:rsid w:val="00856E04"/>
    <w:rsid w:val="00885F2B"/>
    <w:rsid w:val="00890035"/>
    <w:rsid w:val="008A32B9"/>
    <w:rsid w:val="008A655C"/>
    <w:rsid w:val="008C3104"/>
    <w:rsid w:val="008C5DCE"/>
    <w:rsid w:val="008D64F9"/>
    <w:rsid w:val="008E13FE"/>
    <w:rsid w:val="008F400C"/>
    <w:rsid w:val="008F5E5D"/>
    <w:rsid w:val="00922830"/>
    <w:rsid w:val="009303B8"/>
    <w:rsid w:val="0093366C"/>
    <w:rsid w:val="009360B5"/>
    <w:rsid w:val="009470D3"/>
    <w:rsid w:val="00954D40"/>
    <w:rsid w:val="00964300"/>
    <w:rsid w:val="00965A55"/>
    <w:rsid w:val="00971A2F"/>
    <w:rsid w:val="00997BEA"/>
    <w:rsid w:val="009C20AE"/>
    <w:rsid w:val="009C26E8"/>
    <w:rsid w:val="009C4507"/>
    <w:rsid w:val="009D5867"/>
    <w:rsid w:val="009F68D0"/>
    <w:rsid w:val="00A058FB"/>
    <w:rsid w:val="00A23A7C"/>
    <w:rsid w:val="00A3668D"/>
    <w:rsid w:val="00A505EF"/>
    <w:rsid w:val="00A64614"/>
    <w:rsid w:val="00A71E9E"/>
    <w:rsid w:val="00A73F6A"/>
    <w:rsid w:val="00A7562B"/>
    <w:rsid w:val="00A843C0"/>
    <w:rsid w:val="00AA629A"/>
    <w:rsid w:val="00AB062F"/>
    <w:rsid w:val="00AD50AC"/>
    <w:rsid w:val="00AE043E"/>
    <w:rsid w:val="00AF0EBC"/>
    <w:rsid w:val="00AF15C9"/>
    <w:rsid w:val="00AF2595"/>
    <w:rsid w:val="00AF3DE6"/>
    <w:rsid w:val="00B078AF"/>
    <w:rsid w:val="00B13192"/>
    <w:rsid w:val="00B21118"/>
    <w:rsid w:val="00B2112C"/>
    <w:rsid w:val="00B22A70"/>
    <w:rsid w:val="00B454E9"/>
    <w:rsid w:val="00B64921"/>
    <w:rsid w:val="00B717E7"/>
    <w:rsid w:val="00B86CA4"/>
    <w:rsid w:val="00B97AB2"/>
    <w:rsid w:val="00BA1FF3"/>
    <w:rsid w:val="00BA3625"/>
    <w:rsid w:val="00BA5FA8"/>
    <w:rsid w:val="00BC0651"/>
    <w:rsid w:val="00BC1881"/>
    <w:rsid w:val="00C1363D"/>
    <w:rsid w:val="00C14886"/>
    <w:rsid w:val="00C16C43"/>
    <w:rsid w:val="00C362DF"/>
    <w:rsid w:val="00C520EA"/>
    <w:rsid w:val="00C5256F"/>
    <w:rsid w:val="00C53A8B"/>
    <w:rsid w:val="00C543B3"/>
    <w:rsid w:val="00C62B99"/>
    <w:rsid w:val="00C643AB"/>
    <w:rsid w:val="00C6455F"/>
    <w:rsid w:val="00C715AA"/>
    <w:rsid w:val="00C7518C"/>
    <w:rsid w:val="00C81779"/>
    <w:rsid w:val="00C818FF"/>
    <w:rsid w:val="00C91F5F"/>
    <w:rsid w:val="00C96A9E"/>
    <w:rsid w:val="00CA6990"/>
    <w:rsid w:val="00CC42A0"/>
    <w:rsid w:val="00CC5AC3"/>
    <w:rsid w:val="00CC6444"/>
    <w:rsid w:val="00CD4D1D"/>
    <w:rsid w:val="00CE7027"/>
    <w:rsid w:val="00CE7BED"/>
    <w:rsid w:val="00CF4884"/>
    <w:rsid w:val="00D05478"/>
    <w:rsid w:val="00D06094"/>
    <w:rsid w:val="00D14B42"/>
    <w:rsid w:val="00D176C8"/>
    <w:rsid w:val="00D216ED"/>
    <w:rsid w:val="00D21DA7"/>
    <w:rsid w:val="00D310B6"/>
    <w:rsid w:val="00D346B4"/>
    <w:rsid w:val="00D45248"/>
    <w:rsid w:val="00D453C1"/>
    <w:rsid w:val="00D67969"/>
    <w:rsid w:val="00D7488F"/>
    <w:rsid w:val="00D828F4"/>
    <w:rsid w:val="00D91362"/>
    <w:rsid w:val="00D94886"/>
    <w:rsid w:val="00D97095"/>
    <w:rsid w:val="00DA0B11"/>
    <w:rsid w:val="00DA6DDD"/>
    <w:rsid w:val="00DB6DDF"/>
    <w:rsid w:val="00DB7C90"/>
    <w:rsid w:val="00DC35B3"/>
    <w:rsid w:val="00DC6310"/>
    <w:rsid w:val="00DD519D"/>
    <w:rsid w:val="00DF062C"/>
    <w:rsid w:val="00DF2F37"/>
    <w:rsid w:val="00DF38D7"/>
    <w:rsid w:val="00DF7057"/>
    <w:rsid w:val="00DF7274"/>
    <w:rsid w:val="00E06EE5"/>
    <w:rsid w:val="00E1131E"/>
    <w:rsid w:val="00E11E72"/>
    <w:rsid w:val="00E1338A"/>
    <w:rsid w:val="00E14EC1"/>
    <w:rsid w:val="00E4004D"/>
    <w:rsid w:val="00E4006D"/>
    <w:rsid w:val="00E43B56"/>
    <w:rsid w:val="00E51D16"/>
    <w:rsid w:val="00E551A3"/>
    <w:rsid w:val="00E6431E"/>
    <w:rsid w:val="00E7094C"/>
    <w:rsid w:val="00E97352"/>
    <w:rsid w:val="00EA466A"/>
    <w:rsid w:val="00EB236F"/>
    <w:rsid w:val="00EB6601"/>
    <w:rsid w:val="00EC33CC"/>
    <w:rsid w:val="00EC715F"/>
    <w:rsid w:val="00ED68CB"/>
    <w:rsid w:val="00EE695C"/>
    <w:rsid w:val="00F036FF"/>
    <w:rsid w:val="00F03B24"/>
    <w:rsid w:val="00F14691"/>
    <w:rsid w:val="00F33783"/>
    <w:rsid w:val="00F35A25"/>
    <w:rsid w:val="00F40742"/>
    <w:rsid w:val="00F6326A"/>
    <w:rsid w:val="00F73792"/>
    <w:rsid w:val="00F776E3"/>
    <w:rsid w:val="00F934B0"/>
    <w:rsid w:val="00F971A6"/>
    <w:rsid w:val="00FB446F"/>
    <w:rsid w:val="00FD16BB"/>
    <w:rsid w:val="00FE24FB"/>
    <w:rsid w:val="00FE6BE4"/>
    <w:rsid w:val="00FF1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7"/>
    <o:shapelayout v:ext="edit">
      <o:idmap v:ext="edit" data="1"/>
    </o:shapelayout>
  </w:shapeDefaults>
  <w:decimalSymbol w:val="."/>
  <w:listSeparator w:val=","/>
  <w14:docId w14:val="33E63910"/>
  <w15:docId w15:val="{9C49BF2A-FCC9-4811-928D-C20B040A4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E1A"/>
  </w:style>
  <w:style w:type="paragraph" w:styleId="Heading1">
    <w:name w:val="heading 1"/>
    <w:basedOn w:val="Normal"/>
    <w:next w:val="Normal"/>
    <w:qFormat/>
    <w:rsid w:val="00E14EC1"/>
    <w:pPr>
      <w:keepNext/>
      <w:outlineLvl w:val="0"/>
    </w:pPr>
    <w:rPr>
      <w:b/>
      <w:bCs/>
      <w:sz w:val="22"/>
      <w:szCs w:val="24"/>
    </w:rPr>
  </w:style>
  <w:style w:type="paragraph" w:styleId="Heading2">
    <w:name w:val="heading 2"/>
    <w:basedOn w:val="Normal"/>
    <w:next w:val="Normal"/>
    <w:qFormat/>
    <w:rsid w:val="00E14EC1"/>
    <w:pPr>
      <w:keepNext/>
      <w:spacing w:after="24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E14EC1"/>
    <w:pPr>
      <w:tabs>
        <w:tab w:val="center" w:pos="4320"/>
        <w:tab w:val="right" w:pos="8640"/>
      </w:tabs>
    </w:pPr>
  </w:style>
  <w:style w:type="paragraph" w:styleId="Footer">
    <w:name w:val="footer"/>
    <w:basedOn w:val="Normal"/>
    <w:semiHidden/>
    <w:rsid w:val="00E14EC1"/>
    <w:pPr>
      <w:tabs>
        <w:tab w:val="center" w:pos="4320"/>
        <w:tab w:val="right" w:pos="8640"/>
      </w:tabs>
    </w:pPr>
  </w:style>
  <w:style w:type="character" w:styleId="PageNumber">
    <w:name w:val="page number"/>
    <w:basedOn w:val="DefaultParagraphFont"/>
    <w:semiHidden/>
    <w:rsid w:val="00E14EC1"/>
  </w:style>
  <w:style w:type="paragraph" w:styleId="BodyTextIndent">
    <w:name w:val="Body Text Indent"/>
    <w:basedOn w:val="Normal"/>
    <w:semiHidden/>
    <w:rsid w:val="00E14EC1"/>
    <w:pPr>
      <w:spacing w:before="240"/>
      <w:ind w:left="864" w:hanging="864"/>
    </w:pPr>
    <w:rPr>
      <w:sz w:val="22"/>
    </w:rPr>
  </w:style>
  <w:style w:type="paragraph" w:styleId="BodyTextIndent2">
    <w:name w:val="Body Text Indent 2"/>
    <w:basedOn w:val="Normal"/>
    <w:semiHidden/>
    <w:rsid w:val="00E14EC1"/>
    <w:pPr>
      <w:spacing w:before="240"/>
      <w:ind w:left="576" w:hanging="288"/>
    </w:pPr>
    <w:rPr>
      <w:sz w:val="22"/>
    </w:rPr>
  </w:style>
  <w:style w:type="paragraph" w:styleId="Title">
    <w:name w:val="Title"/>
    <w:basedOn w:val="Normal"/>
    <w:qFormat/>
    <w:rsid w:val="00E14EC1"/>
    <w:pPr>
      <w:jc w:val="center"/>
    </w:pPr>
    <w:rPr>
      <w:b/>
      <w:bCs/>
      <w:sz w:val="28"/>
      <w:szCs w:val="24"/>
    </w:rPr>
  </w:style>
  <w:style w:type="paragraph" w:styleId="Subtitle">
    <w:name w:val="Subtitle"/>
    <w:basedOn w:val="Normal"/>
    <w:qFormat/>
    <w:rsid w:val="00E14EC1"/>
    <w:rPr>
      <w:rFonts w:ascii="Comic Sans MS" w:hAnsi="Comic Sans MS"/>
      <w:b/>
      <w:bCs/>
      <w:sz w:val="24"/>
      <w:szCs w:val="24"/>
    </w:rPr>
  </w:style>
  <w:style w:type="paragraph" w:styleId="BodyTextIndent3">
    <w:name w:val="Body Text Indent 3"/>
    <w:basedOn w:val="Normal"/>
    <w:semiHidden/>
    <w:rsid w:val="00E14EC1"/>
    <w:pPr>
      <w:spacing w:before="240"/>
      <w:ind w:left="576" w:hanging="288"/>
      <w:jc w:val="both"/>
    </w:pPr>
    <w:rPr>
      <w:sz w:val="22"/>
    </w:rPr>
  </w:style>
  <w:style w:type="paragraph" w:styleId="ListParagraph">
    <w:name w:val="List Paragraph"/>
    <w:basedOn w:val="Normal"/>
    <w:uiPriority w:val="34"/>
    <w:qFormat/>
    <w:rsid w:val="00EE695C"/>
    <w:pPr>
      <w:ind w:left="720"/>
      <w:contextualSpacing/>
    </w:pPr>
  </w:style>
  <w:style w:type="paragraph" w:styleId="BalloonText">
    <w:name w:val="Balloon Text"/>
    <w:basedOn w:val="Normal"/>
    <w:link w:val="BalloonTextChar"/>
    <w:uiPriority w:val="99"/>
    <w:semiHidden/>
    <w:unhideWhenUsed/>
    <w:rsid w:val="00CD4D1D"/>
    <w:rPr>
      <w:rFonts w:ascii="Tahoma" w:hAnsi="Tahoma" w:cs="Tahoma"/>
      <w:sz w:val="16"/>
      <w:szCs w:val="16"/>
    </w:rPr>
  </w:style>
  <w:style w:type="character" w:customStyle="1" w:styleId="BalloonTextChar">
    <w:name w:val="Balloon Text Char"/>
    <w:basedOn w:val="DefaultParagraphFont"/>
    <w:link w:val="BalloonText"/>
    <w:uiPriority w:val="99"/>
    <w:semiHidden/>
    <w:rsid w:val="00CD4D1D"/>
    <w:rPr>
      <w:rFonts w:ascii="Tahoma" w:hAnsi="Tahoma" w:cs="Tahoma"/>
      <w:sz w:val="16"/>
      <w:szCs w:val="16"/>
    </w:rPr>
  </w:style>
  <w:style w:type="table" w:styleId="TableGrid">
    <w:name w:val="Table Grid"/>
    <w:basedOn w:val="TableNormal"/>
    <w:uiPriority w:val="59"/>
    <w:rsid w:val="00AF0EB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E4006D"/>
    <w:rPr>
      <w:color w:val="808080"/>
    </w:rPr>
  </w:style>
  <w:style w:type="paragraph" w:styleId="PlainText">
    <w:name w:val="Plain Text"/>
    <w:basedOn w:val="Normal"/>
    <w:link w:val="PlainTextChar"/>
    <w:uiPriority w:val="99"/>
    <w:unhideWhenUsed/>
    <w:rsid w:val="00F971A6"/>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F971A6"/>
    <w:rPr>
      <w:rFonts w:ascii="Consolas" w:eastAsiaTheme="minorHAnsi" w:hAnsi="Consolas" w:cstheme="minorBidi"/>
      <w:sz w:val="21"/>
      <w:szCs w:val="21"/>
    </w:rPr>
  </w:style>
  <w:style w:type="paragraph" w:customStyle="1" w:styleId="Figure">
    <w:name w:val="Figure"/>
    <w:basedOn w:val="Normal"/>
    <w:rsid w:val="00CF4884"/>
    <w:pPr>
      <w:overflowPunct w:val="0"/>
      <w:autoSpaceDE w:val="0"/>
      <w:autoSpaceDN w:val="0"/>
      <w:adjustRightInd w:val="0"/>
      <w:spacing w:before="540"/>
      <w:jc w:val="center"/>
      <w:textAlignment w:val="baseline"/>
    </w:pPr>
    <w:rPr>
      <w:sz w:val="22"/>
    </w:rPr>
  </w:style>
  <w:style w:type="paragraph" w:styleId="Caption">
    <w:name w:val="caption"/>
    <w:basedOn w:val="Normal"/>
    <w:next w:val="Normal"/>
    <w:qFormat/>
    <w:rsid w:val="00CF4884"/>
    <w:pPr>
      <w:overflowPunct w:val="0"/>
      <w:autoSpaceDE w:val="0"/>
      <w:autoSpaceDN w:val="0"/>
      <w:adjustRightInd w:val="0"/>
      <w:spacing w:before="280" w:after="540"/>
      <w:jc w:val="center"/>
      <w:textAlignment w:val="baseline"/>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4384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2.vsdx"/><Relationship Id="rId18" Type="http://schemas.openxmlformats.org/officeDocument/2006/relationships/image" Target="media/image6.emf"/><Relationship Id="rId26" Type="http://schemas.openxmlformats.org/officeDocument/2006/relationships/package" Target="embeddings/Microsoft_Visio_Drawing6.vsdx"/><Relationship Id="rId39" Type="http://schemas.openxmlformats.org/officeDocument/2006/relationships/image" Target="media/image17.wmf"/><Relationship Id="rId21" Type="http://schemas.openxmlformats.org/officeDocument/2006/relationships/oleObject" Target="embeddings/oleObject1.bin"/><Relationship Id="rId34" Type="http://schemas.openxmlformats.org/officeDocument/2006/relationships/oleObject" Target="embeddings/oleObject5.bin"/><Relationship Id="rId42" Type="http://schemas.openxmlformats.org/officeDocument/2006/relationships/oleObject" Target="embeddings/oleObject9.bin"/><Relationship Id="rId47" Type="http://schemas.openxmlformats.org/officeDocument/2006/relationships/image" Target="media/image21.wmf"/><Relationship Id="rId50" Type="http://schemas.openxmlformats.org/officeDocument/2006/relationships/package" Target="embeddings/Microsoft_Visio_Drawing8.vsdx"/><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image" Target="media/image12.wmf"/><Relationship Id="rId11" Type="http://schemas.openxmlformats.org/officeDocument/2006/relationships/package" Target="embeddings/Microsoft_Visio_Drawing1.vsdx"/><Relationship Id="rId24" Type="http://schemas.openxmlformats.org/officeDocument/2006/relationships/oleObject" Target="embeddings/oleObject2.bin"/><Relationship Id="rId32" Type="http://schemas.openxmlformats.org/officeDocument/2006/relationships/oleObject" Target="embeddings/oleObject4.bin"/><Relationship Id="rId37" Type="http://schemas.openxmlformats.org/officeDocument/2006/relationships/image" Target="media/image16.wmf"/><Relationship Id="rId40" Type="http://schemas.openxmlformats.org/officeDocument/2006/relationships/oleObject" Target="embeddings/oleObject8.bin"/><Relationship Id="rId45" Type="http://schemas.openxmlformats.org/officeDocument/2006/relationships/image" Target="media/image20.wmf"/><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emf"/><Relationship Id="rId19" Type="http://schemas.openxmlformats.org/officeDocument/2006/relationships/package" Target="embeddings/Microsoft_Visio_Drawing5.vsdx"/><Relationship Id="rId31" Type="http://schemas.openxmlformats.org/officeDocument/2006/relationships/image" Target="media/image13.wmf"/><Relationship Id="rId44" Type="http://schemas.openxmlformats.org/officeDocument/2006/relationships/oleObject" Target="embeddings/oleObject10.bin"/><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image" Target="media/image8.wmf"/><Relationship Id="rId27" Type="http://schemas.openxmlformats.org/officeDocument/2006/relationships/image" Target="media/image11.emf"/><Relationship Id="rId30" Type="http://schemas.openxmlformats.org/officeDocument/2006/relationships/oleObject" Target="embeddings/oleObject3.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12.bin"/><Relationship Id="rId8" Type="http://schemas.openxmlformats.org/officeDocument/2006/relationships/image" Target="media/image1.emf"/><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package" Target="embeddings/Microsoft_Visio_Drawing4.vsdx"/><Relationship Id="rId25" Type="http://schemas.openxmlformats.org/officeDocument/2006/relationships/image" Target="media/image10.emf"/><Relationship Id="rId33" Type="http://schemas.openxmlformats.org/officeDocument/2006/relationships/image" Target="media/image14.wmf"/><Relationship Id="rId38" Type="http://schemas.openxmlformats.org/officeDocument/2006/relationships/oleObject" Target="embeddings/oleObject7.bin"/><Relationship Id="rId46" Type="http://schemas.openxmlformats.org/officeDocument/2006/relationships/oleObject" Target="embeddings/oleObject11.bin"/><Relationship Id="rId20" Type="http://schemas.openxmlformats.org/officeDocument/2006/relationships/image" Target="media/image7.wmf"/><Relationship Id="rId41" Type="http://schemas.openxmlformats.org/officeDocument/2006/relationships/image" Target="media/image18.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Visio_Drawing3.vsdx"/><Relationship Id="rId23" Type="http://schemas.openxmlformats.org/officeDocument/2006/relationships/image" Target="media/image9.wmf"/><Relationship Id="rId28" Type="http://schemas.openxmlformats.org/officeDocument/2006/relationships/package" Target="embeddings/Microsoft_Visio_Drawing7.vsdx"/><Relationship Id="rId36" Type="http://schemas.openxmlformats.org/officeDocument/2006/relationships/oleObject" Target="embeddings/oleObject6.bin"/><Relationship Id="rId49" Type="http://schemas.openxmlformats.org/officeDocument/2006/relationships/image" Target="media/image2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61196E-AA62-407D-BF74-B86B499C8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1885</Words>
  <Characters>10199</Characters>
  <Application>Microsoft Office Word</Application>
  <DocSecurity>4</DocSecurity>
  <Lines>84</Lines>
  <Paragraphs>24</Paragraphs>
  <ScaleCrop>false</ScaleCrop>
  <HeadingPairs>
    <vt:vector size="2" baseType="variant">
      <vt:variant>
        <vt:lpstr>Title</vt:lpstr>
      </vt:variant>
      <vt:variant>
        <vt:i4>1</vt:i4>
      </vt:variant>
    </vt:vector>
  </HeadingPairs>
  <TitlesOfParts>
    <vt:vector size="1" baseType="lpstr">
      <vt:lpstr>p-p-driv.doc	print name (first last):	______________________</vt:lpstr>
    </vt:vector>
  </TitlesOfParts>
  <Company>School of Technology</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p-p-driv.doc	print name (first last):	______________________</dc:title>
  <dc:creator>Authorized Gateway Customer</dc:creator>
  <cp:lastModifiedBy>James Michael Jacob</cp:lastModifiedBy>
  <cp:revision>2</cp:revision>
  <cp:lastPrinted>2015-07-09T15:31:00Z</cp:lastPrinted>
  <dcterms:created xsi:type="dcterms:W3CDTF">2025-11-18T16:05:00Z</dcterms:created>
  <dcterms:modified xsi:type="dcterms:W3CDTF">2025-11-18T16:05:00Z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1771490376</vt:i4>
  </property>
</Properties>
</file>