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Bean's Nightmare Guidebook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By: Fiere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Controls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[W][S][A][D] - Movement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[SHIFT] - Sprint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[E] - Taunt, considered to be a loud sound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[F] or [LMB] - Flashlight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[C] or [CTRL] - Toggle crouch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[f11] - Toggle fullscreen-ed-ness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General Tips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Monsters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Mimic(Manimo)</w:t>
        <w:br/>
        <w:t xml:space="preserve">The Brute(Mathi)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Pawn(Pràvi)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Lookout(Ava)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Umpire(Sports)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Equine(Valerix)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Seer(DJ)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Maestro(My Father)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Monster(Joetube)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Memories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Faulter(A-90)</w:t>
        <w:br/>
        <w:t xml:space="preserve">The Chef(Coconut)</w:t>
        <w:br/>
        <w:t xml:space="preserve">The Doll(Fusion)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