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5D852" w14:textId="2322D6A7" w:rsidR="0038361D" w:rsidRDefault="00867823" w:rsidP="004E38C1">
      <w:pPr>
        <w:pStyle w:val="1"/>
      </w:pPr>
      <w:r>
        <w:rPr>
          <w:rFonts w:hint="eastAsia"/>
        </w:rPr>
        <w:t>1.</w:t>
      </w:r>
      <w:r w:rsidR="0038361D">
        <w:rPr>
          <w:rFonts w:hint="eastAsia"/>
        </w:rPr>
        <w:t>软件位置</w:t>
      </w:r>
    </w:p>
    <w:p w14:paraId="02C6FB7A" w14:textId="3DDF61C0" w:rsidR="004B1DB5" w:rsidRDefault="00DD5DCD">
      <w:r>
        <w:rPr>
          <w:rFonts w:hint="eastAsia"/>
        </w:rPr>
        <w:t>编译好的软件路径在桌面</w:t>
      </w:r>
      <w:r w:rsidRPr="00DD5DCD">
        <w:t>C:\Users\tstdt\Desktop\Calibration\Calibation\bin\Debug\net8.0-windows</w:t>
      </w:r>
      <w:r>
        <w:rPr>
          <w:rFonts w:hint="eastAsia"/>
        </w:rPr>
        <w:t>文件夹下，启动</w:t>
      </w:r>
      <w:r w:rsidRPr="00DD5DCD">
        <w:t>CalibrationTool.exe</w:t>
      </w:r>
      <w:r>
        <w:rPr>
          <w:rFonts w:hint="eastAsia"/>
        </w:rPr>
        <w:t>即可。</w:t>
      </w:r>
    </w:p>
    <w:p w14:paraId="55EF148F" w14:textId="77777777" w:rsidR="00DD5DCD" w:rsidRDefault="00DD5DCD"/>
    <w:p w14:paraId="756CA17D" w14:textId="0C3BF847" w:rsidR="00DD5DCD" w:rsidRDefault="00867823" w:rsidP="004E38C1">
      <w:pPr>
        <w:pStyle w:val="1"/>
      </w:pPr>
      <w:r>
        <w:rPr>
          <w:rFonts w:hint="eastAsia"/>
        </w:rPr>
        <w:t>2.</w:t>
      </w:r>
      <w:r w:rsidR="0038361D">
        <w:rPr>
          <w:rFonts w:hint="eastAsia"/>
        </w:rPr>
        <w:t>软件配置</w:t>
      </w:r>
    </w:p>
    <w:p w14:paraId="6B1DB24F" w14:textId="19DAB67C" w:rsidR="0038361D" w:rsidRDefault="0038361D">
      <w:r>
        <w:rPr>
          <w:rFonts w:hint="eastAsia"/>
        </w:rPr>
        <w:t>启动软件前需要对一些参数进行设置，配置文件在……</w:t>
      </w:r>
      <w:r w:rsidRPr="0038361D">
        <w:t>\net8.0-windows\Config</w:t>
      </w:r>
      <w:r>
        <w:rPr>
          <w:rFonts w:hint="eastAsia"/>
        </w:rPr>
        <w:t>文件夹下</w:t>
      </w:r>
    </w:p>
    <w:p w14:paraId="4005B71C" w14:textId="4CF32A50" w:rsidR="00BD3A99" w:rsidRDefault="00BD3A99" w:rsidP="00BD3A99">
      <w:pPr>
        <w:pStyle w:val="a9"/>
        <w:numPr>
          <w:ilvl w:val="0"/>
          <w:numId w:val="1"/>
        </w:numPr>
      </w:pPr>
      <w:r w:rsidRPr="00BD3A99">
        <w:t>SerialPara.json</w:t>
      </w:r>
      <w:r>
        <w:rPr>
          <w:rFonts w:hint="eastAsia"/>
        </w:rPr>
        <w:t>为串口参数的配置</w:t>
      </w:r>
      <w:r w:rsidR="00714C61">
        <w:rPr>
          <w:rFonts w:hint="eastAsia"/>
        </w:rPr>
        <w:t>。</w:t>
      </w:r>
    </w:p>
    <w:p w14:paraId="3FA1B5C0" w14:textId="48F49810" w:rsidR="00BD3A99" w:rsidRDefault="00BD3A99" w:rsidP="00BD3A99">
      <w:pPr>
        <w:pStyle w:val="a9"/>
        <w:numPr>
          <w:ilvl w:val="0"/>
          <w:numId w:val="1"/>
        </w:numPr>
      </w:pPr>
      <w:r w:rsidRPr="00BD3A99">
        <w:t>TempaturePoints.json</w:t>
      </w:r>
      <w:r>
        <w:rPr>
          <w:rFonts w:hint="eastAsia"/>
        </w:rPr>
        <w:t>为测试温度点的设置，</w:t>
      </w:r>
      <w:r w:rsidRPr="00BD3A99">
        <w:t>[15,30,50]</w:t>
      </w:r>
      <w:r>
        <w:rPr>
          <w:rFonts w:hint="eastAsia"/>
        </w:rPr>
        <w:t>中括号第一个参数对应“温度一测试”按钮的温度，以此类推，目前支持三个测试温度。</w:t>
      </w:r>
    </w:p>
    <w:p w14:paraId="039D83F9" w14:textId="5D226DBB" w:rsidR="00714C61" w:rsidRDefault="00714C61" w:rsidP="00BD3A99">
      <w:pPr>
        <w:pStyle w:val="a9"/>
        <w:numPr>
          <w:ilvl w:val="0"/>
          <w:numId w:val="1"/>
        </w:numPr>
      </w:pPr>
      <w:r w:rsidRPr="00714C61">
        <w:t>PressurePoints.json</w:t>
      </w:r>
      <w:r>
        <w:rPr>
          <w:rFonts w:hint="eastAsia"/>
        </w:rPr>
        <w:t>为压力点的配置文件，按格式在中括号内填入需要测试的压力值即可，会按顺序</w:t>
      </w:r>
      <w:r w:rsidR="00F4185D">
        <w:rPr>
          <w:rFonts w:hint="eastAsia"/>
        </w:rPr>
        <w:t>依次</w:t>
      </w:r>
      <w:r>
        <w:rPr>
          <w:rFonts w:hint="eastAsia"/>
        </w:rPr>
        <w:t>测试。</w:t>
      </w:r>
    </w:p>
    <w:p w14:paraId="6AC5D142" w14:textId="77777777" w:rsidR="00F4185D" w:rsidRDefault="00F4185D" w:rsidP="00F4185D"/>
    <w:p w14:paraId="78C14483" w14:textId="73B0708A" w:rsidR="0000599B" w:rsidRDefault="00867823" w:rsidP="004E38C1">
      <w:pPr>
        <w:pStyle w:val="1"/>
      </w:pPr>
      <w:r>
        <w:rPr>
          <w:rFonts w:hint="eastAsia"/>
        </w:rPr>
        <w:t>3</w:t>
      </w:r>
      <w:r w:rsidR="00D72555">
        <w:rPr>
          <w:rFonts w:hint="eastAsia"/>
        </w:rPr>
        <w:t>软件功能</w:t>
      </w:r>
    </w:p>
    <w:p w14:paraId="67FFD4CD" w14:textId="2976E214" w:rsidR="00D72555" w:rsidRDefault="00D72555" w:rsidP="00BC7A69">
      <w:pPr>
        <w:ind w:firstLineChars="200" w:firstLine="420"/>
      </w:pPr>
      <w:r>
        <w:rPr>
          <w:rFonts w:hint="eastAsia"/>
        </w:rPr>
        <w:t>软件启动后主界面的按钮可以与采集卡通信，读取芯片中的数据</w:t>
      </w:r>
      <w:r w:rsidR="00B34FC2">
        <w:rPr>
          <w:rFonts w:hint="eastAsia"/>
        </w:rPr>
        <w:t>，中间的泄压按钮可以控制压力控制器通大气</w:t>
      </w:r>
      <w:r>
        <w:rPr>
          <w:rFonts w:hint="eastAsia"/>
        </w:rPr>
        <w:t>。</w:t>
      </w:r>
      <w:r w:rsidR="00867823">
        <w:rPr>
          <w:rFonts w:hint="eastAsia"/>
        </w:rPr>
        <w:t>左上角窗口-手动测试可以打开测试界面。在测试界面点击“设备连接”就可以连接到采集卡与压力控制器。</w:t>
      </w:r>
    </w:p>
    <w:p w14:paraId="4E397563" w14:textId="753B12F0" w:rsidR="00826727" w:rsidRDefault="00826727" w:rsidP="00BC7A69">
      <w:pPr>
        <w:ind w:firstLineChars="200" w:firstLine="420"/>
      </w:pPr>
      <w:r>
        <w:rPr>
          <w:rFonts w:hint="eastAsia"/>
        </w:rPr>
        <w:t>确保软件与采集卡和压力控制器可以正常通信就可以开始测试。</w:t>
      </w:r>
    </w:p>
    <w:p w14:paraId="531E6EF9" w14:textId="15F05D69" w:rsidR="00826727" w:rsidRPr="00B86761" w:rsidRDefault="00826727" w:rsidP="00826727">
      <w:pPr>
        <w:rPr>
          <w:rStyle w:val="aa"/>
        </w:rPr>
      </w:pPr>
      <w:r w:rsidRPr="00B86761">
        <w:rPr>
          <w:rStyle w:val="aa"/>
          <w:rFonts w:hint="eastAsia"/>
        </w:rPr>
        <w:t>3.1</w:t>
      </w:r>
      <w:r w:rsidRPr="00B86761">
        <w:rPr>
          <w:rStyle w:val="aa"/>
        </w:rPr>
        <w:t>校准测试</w:t>
      </w:r>
    </w:p>
    <w:p w14:paraId="418DF851" w14:textId="1952CB81" w:rsidR="00826727" w:rsidRDefault="004E38C1" w:rsidP="00826727">
      <w:r>
        <w:rPr>
          <w:noProof/>
        </w:rPr>
        <w:drawing>
          <wp:inline distT="0" distB="0" distL="0" distR="0" wp14:anchorId="31B2C713" wp14:editId="50CBEA56">
            <wp:extent cx="5262880" cy="2609850"/>
            <wp:effectExtent l="0" t="0" r="0" b="0"/>
            <wp:docPr id="581863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19685" w14:textId="3E94BA3F" w:rsidR="00B2157A" w:rsidRDefault="00B2157A" w:rsidP="00826727">
      <w:r>
        <w:rPr>
          <w:rFonts w:hint="eastAsia"/>
        </w:rPr>
        <w:t>校准测试需采集三个温度点，五个压力点。需要在温度点和压力点配置文件中对这些值进行配置。</w:t>
      </w:r>
    </w:p>
    <w:p w14:paraId="79554638" w14:textId="7BD7A3B5" w:rsidR="00B2157A" w:rsidRDefault="00B2157A" w:rsidP="00B2157A">
      <w:pPr>
        <w:ind w:firstLineChars="200" w:firstLine="420"/>
      </w:pPr>
      <w:r>
        <w:rPr>
          <w:rFonts w:hint="eastAsia"/>
        </w:rPr>
        <w:lastRenderedPageBreak/>
        <w:t>等待传感器温度到达设定值，点击</w:t>
      </w:r>
      <w:r w:rsidRPr="00B2157A">
        <w:rPr>
          <w:rFonts w:hint="eastAsia"/>
          <w:highlight w:val="yellow"/>
        </w:rPr>
        <w:t>温度一测试</w:t>
      </w:r>
      <w:r w:rsidRPr="00B2157A">
        <w:rPr>
          <w:rFonts w:hint="eastAsia"/>
        </w:rPr>
        <w:t>按钮</w:t>
      </w:r>
      <w:r>
        <w:rPr>
          <w:rFonts w:hint="eastAsia"/>
        </w:rPr>
        <w:t>，软件会采集此温度下的传感器数据，每个压力值采集一次，采集完成后会显示在右侧窗口，可以看到采集的数据。等待三个温度都采集完成后，点击</w:t>
      </w:r>
      <w:r w:rsidRPr="00B2157A">
        <w:rPr>
          <w:rFonts w:hint="eastAsia"/>
          <w:highlight w:val="yellow"/>
        </w:rPr>
        <w:t>校准计算</w:t>
      </w:r>
      <w:r>
        <w:rPr>
          <w:rFonts w:hint="eastAsia"/>
        </w:rPr>
        <w:t>就可以算出校准数据</w:t>
      </w:r>
      <w:r w:rsidR="00DF2743">
        <w:rPr>
          <w:rFonts w:hint="eastAsia"/>
        </w:rPr>
        <w:t>，会在右侧窗口最上方显示</w:t>
      </w:r>
      <w:r>
        <w:rPr>
          <w:rFonts w:hint="eastAsia"/>
        </w:rPr>
        <w:t>，之后点击</w:t>
      </w:r>
      <w:r w:rsidRPr="00B2157A">
        <w:rPr>
          <w:rFonts w:hint="eastAsia"/>
          <w:highlight w:val="yellow"/>
        </w:rPr>
        <w:t>验证</w:t>
      </w:r>
      <w:r>
        <w:rPr>
          <w:rFonts w:hint="eastAsia"/>
        </w:rPr>
        <w:t>便可以对校准的数据进行验证计算。计算的结果也会显示在右边的窗口。</w:t>
      </w:r>
    </w:p>
    <w:p w14:paraId="0F5D4B59" w14:textId="6845B542" w:rsidR="00B2157A" w:rsidRDefault="00B2157A" w:rsidP="00B2157A">
      <w:pPr>
        <w:ind w:firstLineChars="200" w:firstLine="420"/>
      </w:pPr>
      <w:r>
        <w:rPr>
          <w:rFonts w:hint="eastAsia"/>
        </w:rPr>
        <w:t>如果想对数据重新采集，可以点击</w:t>
      </w:r>
      <w:r w:rsidRPr="00B2157A">
        <w:rPr>
          <w:rFonts w:hint="eastAsia"/>
          <w:highlight w:val="yellow"/>
        </w:rPr>
        <w:t>数据清空</w:t>
      </w:r>
      <w:r w:rsidRPr="00B2157A">
        <w:rPr>
          <w:rFonts w:hint="eastAsia"/>
        </w:rPr>
        <w:t>按钮</w:t>
      </w:r>
      <w:r w:rsidR="00DF2743">
        <w:rPr>
          <w:rFonts w:hint="eastAsia"/>
        </w:rPr>
        <w:t>，此时会清空采集和验证数据</w:t>
      </w:r>
      <w:r w:rsidR="00B277CF">
        <w:rPr>
          <w:rFonts w:hint="eastAsia"/>
        </w:rPr>
        <w:t>，以便重新采集数据。</w:t>
      </w:r>
    </w:p>
    <w:p w14:paraId="7A99D9B3" w14:textId="2D77979B" w:rsidR="00DE2ED4" w:rsidRDefault="00DE2ED4" w:rsidP="00B2157A">
      <w:pPr>
        <w:ind w:firstLineChars="200" w:firstLine="420"/>
      </w:pPr>
      <w:r>
        <w:rPr>
          <w:rFonts w:hint="eastAsia"/>
        </w:rPr>
        <w:t>如果校准数据无误，可以点击</w:t>
      </w:r>
      <w:r w:rsidRPr="00DE2ED4">
        <w:rPr>
          <w:rFonts w:hint="eastAsia"/>
          <w:highlight w:val="yellow"/>
        </w:rPr>
        <w:t>烧写</w:t>
      </w:r>
      <w:r>
        <w:rPr>
          <w:rFonts w:hint="eastAsia"/>
        </w:rPr>
        <w:t>将</w:t>
      </w:r>
      <w:r w:rsidRPr="00DE2ED4">
        <w:rPr>
          <w:rFonts w:hint="eastAsia"/>
        </w:rPr>
        <w:t>校准的</w:t>
      </w:r>
      <w:r>
        <w:rPr>
          <w:rFonts w:hint="eastAsia"/>
        </w:rPr>
        <w:t>数据写入芯片。</w:t>
      </w:r>
    </w:p>
    <w:p w14:paraId="633C7BB1" w14:textId="118FCAD1" w:rsidR="0039417F" w:rsidRPr="00B86761" w:rsidRDefault="0039417F" w:rsidP="0039417F">
      <w:pPr>
        <w:rPr>
          <w:rStyle w:val="aa"/>
        </w:rPr>
      </w:pPr>
      <w:r w:rsidRPr="00B86761">
        <w:rPr>
          <w:rStyle w:val="aa"/>
          <w:rFonts w:hint="eastAsia"/>
        </w:rPr>
        <w:t>3.2数据保存</w:t>
      </w:r>
    </w:p>
    <w:p w14:paraId="008E0402" w14:textId="0BCA2CCD" w:rsidR="0039417F" w:rsidRDefault="000C0F20" w:rsidP="00B2157A">
      <w:pPr>
        <w:ind w:firstLineChars="200" w:firstLine="420"/>
      </w:pPr>
      <w:r>
        <w:rPr>
          <w:rFonts w:hint="eastAsia"/>
        </w:rPr>
        <w:t>采集完成，显示到右边窗口的数据，可以点击</w:t>
      </w:r>
      <w:r w:rsidRPr="000C0F20">
        <w:rPr>
          <w:rFonts w:hint="eastAsia"/>
          <w:highlight w:val="yellow"/>
        </w:rPr>
        <w:t>保存数据</w:t>
      </w:r>
      <w:r>
        <w:rPr>
          <w:rFonts w:hint="eastAsia"/>
        </w:rPr>
        <w:t>进行保存</w:t>
      </w:r>
      <w:r w:rsidR="00221A81">
        <w:rPr>
          <w:rFonts w:hint="eastAsia"/>
        </w:rPr>
        <w:t>，数据会以json文件格式存储</w:t>
      </w:r>
      <w:r>
        <w:rPr>
          <w:rFonts w:hint="eastAsia"/>
        </w:rPr>
        <w:t>，想调出之前的数据，点击</w:t>
      </w:r>
      <w:r w:rsidRPr="000C0F20">
        <w:rPr>
          <w:rFonts w:hint="eastAsia"/>
          <w:highlight w:val="yellow"/>
        </w:rPr>
        <w:t>加载测试数据</w:t>
      </w:r>
      <w:r>
        <w:rPr>
          <w:rFonts w:hint="eastAsia"/>
        </w:rPr>
        <w:t>就可以将之前存储的数据调出</w:t>
      </w:r>
      <w:r w:rsidR="00760663">
        <w:rPr>
          <w:rFonts w:hint="eastAsia"/>
        </w:rPr>
        <w:t>，调出的数据会显示在右边窗口。</w:t>
      </w:r>
    </w:p>
    <w:p w14:paraId="247D6C35" w14:textId="5063DF58" w:rsidR="003B4000" w:rsidRDefault="003B4000" w:rsidP="00B2157A">
      <w:pPr>
        <w:ind w:firstLineChars="200" w:firstLine="420"/>
      </w:pPr>
      <w:r>
        <w:rPr>
          <w:rFonts w:hint="eastAsia"/>
        </w:rPr>
        <w:t>点击</w:t>
      </w:r>
      <w:r w:rsidRPr="003B4000">
        <w:rPr>
          <w:rFonts w:hint="eastAsia"/>
          <w:highlight w:val="yellow"/>
        </w:rPr>
        <w:t>导出表格</w:t>
      </w:r>
      <w:r>
        <w:rPr>
          <w:rFonts w:hint="eastAsia"/>
        </w:rPr>
        <w:t>可以将数据以excel</w:t>
      </w:r>
      <w:r w:rsidR="00BF32D4">
        <w:rPr>
          <w:rFonts w:hint="eastAsia"/>
        </w:rPr>
        <w:t>表格</w:t>
      </w:r>
      <w:r>
        <w:rPr>
          <w:rFonts w:hint="eastAsia"/>
        </w:rPr>
        <w:t>形式存储，方便查看。</w:t>
      </w:r>
      <w:r w:rsidR="00221A81">
        <w:rPr>
          <w:rFonts w:hint="eastAsia"/>
        </w:rPr>
        <w:t>数据与表格都保存在……</w:t>
      </w:r>
      <w:r w:rsidR="00221A81" w:rsidRPr="003B4000">
        <w:t>\net8.0-windows\Data</w:t>
      </w:r>
      <w:r w:rsidR="00221A81">
        <w:rPr>
          <w:rFonts w:hint="eastAsia"/>
        </w:rPr>
        <w:t>文件夹下</w:t>
      </w:r>
    </w:p>
    <w:p w14:paraId="69FEE6E5" w14:textId="77D1643E" w:rsidR="002A7953" w:rsidRPr="00B86761" w:rsidRDefault="002A7953" w:rsidP="002A7953">
      <w:pPr>
        <w:rPr>
          <w:rStyle w:val="aa"/>
        </w:rPr>
      </w:pPr>
      <w:r w:rsidRPr="00B86761">
        <w:rPr>
          <w:rStyle w:val="aa"/>
          <w:rFonts w:hint="eastAsia"/>
        </w:rPr>
        <w:t>3.</w:t>
      </w:r>
      <w:r w:rsidR="0039417F" w:rsidRPr="00B86761">
        <w:rPr>
          <w:rStyle w:val="aa"/>
          <w:rFonts w:hint="eastAsia"/>
        </w:rPr>
        <w:t>3</w:t>
      </w:r>
      <w:r w:rsidRPr="00B86761">
        <w:rPr>
          <w:rStyle w:val="aa"/>
          <w:rFonts w:hint="eastAsia"/>
        </w:rPr>
        <w:t>验证</w:t>
      </w:r>
      <w:r w:rsidRPr="00B86761">
        <w:rPr>
          <w:rStyle w:val="aa"/>
        </w:rPr>
        <w:t>测试</w:t>
      </w:r>
    </w:p>
    <w:p w14:paraId="7947D5F6" w14:textId="3AE20500" w:rsidR="002A7953" w:rsidRDefault="0039417F" w:rsidP="002A7953">
      <w:pPr>
        <w:ind w:firstLineChars="200" w:firstLine="420"/>
      </w:pPr>
      <w:r>
        <w:rPr>
          <w:rFonts w:hint="eastAsia"/>
        </w:rPr>
        <w:t>点击加载测试数据，可以将之前测试的数据读出</w:t>
      </w:r>
      <w:r w:rsidR="003D24F6">
        <w:rPr>
          <w:rFonts w:hint="eastAsia"/>
        </w:rPr>
        <w:t>。例如加载了之前的校准数据后，点击</w:t>
      </w:r>
      <w:r w:rsidR="003D24F6" w:rsidRPr="003D24F6">
        <w:rPr>
          <w:rFonts w:hint="eastAsia"/>
          <w:highlight w:val="yellow"/>
        </w:rPr>
        <w:t>校准计算</w:t>
      </w:r>
      <w:r w:rsidR="003D24F6">
        <w:rPr>
          <w:rFonts w:hint="eastAsia"/>
        </w:rPr>
        <w:t>，就可以算出当前数据对应的校准数据；然后点击加载其他测试的数据，点击</w:t>
      </w:r>
      <w:r w:rsidR="003D24F6" w:rsidRPr="007A055D">
        <w:rPr>
          <w:rFonts w:hint="eastAsia"/>
          <w:highlight w:val="yellow"/>
        </w:rPr>
        <w:t>验证</w:t>
      </w:r>
      <w:r w:rsidR="003D24F6">
        <w:rPr>
          <w:rFonts w:hint="eastAsia"/>
        </w:rPr>
        <w:t>，就可以用之前算出的校准数据，对当前的数据进行验证计算。</w:t>
      </w:r>
      <w:r w:rsidR="00B86761">
        <w:rPr>
          <w:rFonts w:hint="eastAsia"/>
        </w:rPr>
        <w:t>计算出的数据可以</w:t>
      </w:r>
      <w:r w:rsidR="00B86761" w:rsidRPr="00B86761">
        <w:rPr>
          <w:rFonts w:hint="eastAsia"/>
          <w:highlight w:val="yellow"/>
        </w:rPr>
        <w:t>导出表格</w:t>
      </w:r>
      <w:r w:rsidR="00B86761">
        <w:rPr>
          <w:rFonts w:hint="eastAsia"/>
        </w:rPr>
        <w:t>进行查看。</w:t>
      </w:r>
    </w:p>
    <w:sectPr w:rsidR="002A7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E0B40"/>
    <w:multiLevelType w:val="hybridMultilevel"/>
    <w:tmpl w:val="399EF126"/>
    <w:lvl w:ilvl="0" w:tplc="84D2E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77055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82"/>
    <w:rsid w:val="0000599B"/>
    <w:rsid w:val="000C0F20"/>
    <w:rsid w:val="00221A81"/>
    <w:rsid w:val="002A7953"/>
    <w:rsid w:val="0038361D"/>
    <w:rsid w:val="0039417F"/>
    <w:rsid w:val="003B4000"/>
    <w:rsid w:val="003D24F6"/>
    <w:rsid w:val="004B1DB5"/>
    <w:rsid w:val="004E38C1"/>
    <w:rsid w:val="004F32BB"/>
    <w:rsid w:val="00714C61"/>
    <w:rsid w:val="00760663"/>
    <w:rsid w:val="007A055D"/>
    <w:rsid w:val="00824B02"/>
    <w:rsid w:val="00826727"/>
    <w:rsid w:val="00867823"/>
    <w:rsid w:val="008B0C27"/>
    <w:rsid w:val="00A52C58"/>
    <w:rsid w:val="00A96A82"/>
    <w:rsid w:val="00B2157A"/>
    <w:rsid w:val="00B277CF"/>
    <w:rsid w:val="00B34FC2"/>
    <w:rsid w:val="00B86761"/>
    <w:rsid w:val="00BC7A69"/>
    <w:rsid w:val="00BD3A99"/>
    <w:rsid w:val="00BF32D4"/>
    <w:rsid w:val="00D44237"/>
    <w:rsid w:val="00D72555"/>
    <w:rsid w:val="00DD5DCD"/>
    <w:rsid w:val="00DE2ED4"/>
    <w:rsid w:val="00DF2743"/>
    <w:rsid w:val="00E94CF2"/>
    <w:rsid w:val="00F4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116C"/>
  <w15:chartTrackingRefBased/>
  <w15:docId w15:val="{540A158A-111D-4A1B-B8CE-6B7916AF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824B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6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6A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A8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6A8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6A8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6A8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6A8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6A8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4B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A96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6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6A8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6A8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96A8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6A8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6A8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6A8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6A8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6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6A8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6A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6A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6A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6A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6A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6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6A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6A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 tstd</dc:creator>
  <cp:keywords/>
  <dc:description/>
  <cp:lastModifiedBy>tsing tstd</cp:lastModifiedBy>
  <cp:revision>29</cp:revision>
  <dcterms:created xsi:type="dcterms:W3CDTF">2024-07-16T00:48:00Z</dcterms:created>
  <dcterms:modified xsi:type="dcterms:W3CDTF">2024-07-16T01:56:00Z</dcterms:modified>
</cp:coreProperties>
</file>