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bookmarkStart w:id="0" w:name="_Toc117504183"/>
      <w:bookmarkStart w:id="1" w:name="_Toc117504312"/>
      <w:bookmarkStart w:id="2" w:name="_Toc117504597"/>
    </w:p>
    <w:p>
      <w:pPr>
        <w:pStyle w:val="Title"/>
      </w:pPr>
    </w:p>
    <w:p>
      <w:pPr>
        <w:pStyle w:val="Title"/>
      </w:pPr>
      <w:bookmarkStart w:id="3" w:name="_Toc379183033"/>
      <w:bookmarkStart w:id="4" w:name="_Toc379183076"/>
      <w:bookmarkStart w:id="5" w:name="_Toc379621831"/>
      <w:r>
        <w:t>Operating Systems Design for Embedded Environments</w:t>
      </w:r>
      <w:bookmarkEnd w:id="3"/>
      <w:bookmarkEnd w:id="4"/>
      <w:bookmarkEnd w:id="5"/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tbl>
      <w:tblPr>
        <w:tblW w:w="944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4"/>
        <w:gridCol w:w="7527"/>
      </w:tblGrid>
      <w:tr>
        <w:trPr>
          <w:cantSplit/>
          <w:trHeight w:val="358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OS Tick</w:t>
            </w:r>
          </w:p>
        </w:tc>
      </w:tr>
      <w:tr>
        <w:trPr>
          <w:cantSplit/>
          <w:trHeight w:val="370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</w:tr>
      <w:tr>
        <w:trPr>
          <w:cantSplit/>
          <w:trHeight w:val="358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10/02/2014</w:t>
            </w:r>
          </w:p>
        </w:tc>
      </w:tr>
      <w:tr>
        <w:trPr>
          <w:cantSplit/>
          <w:trHeight w:val="1110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Comments:</w:t>
            </w:r>
          </w:p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</w:tr>
      <w:bookmarkEnd w:id="0"/>
      <w:bookmarkEnd w:id="1"/>
      <w:bookmarkEnd w:id="2"/>
    </w:tbl>
    <w:p>
      <w:pPr>
        <w:rPr>
          <w:b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</w:pPr>
    </w:p>
    <w:p/>
    <w:p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Table of Contents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9621831" w:history="1">
        <w:r>
          <w:rPr>
            <w:rStyle w:val="Hyperlink"/>
            <w:noProof/>
          </w:rPr>
          <w:t>Operating Systems Design for Embedded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79621832" w:history="1">
        <w:r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>SW Conceptual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79621833" w:history="1">
        <w:r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>Function Description and Dynamic Behavior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79621834" w:history="1">
        <w:r>
          <w:rPr>
            <w:rStyle w:val="Hyperlink"/>
            <w:i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void Mcu_Init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79621835" w:history="1">
        <w:r>
          <w:rPr>
            <w:rStyle w:val="Hyperlink"/>
            <w:i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void Mcu_InitClock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79621836" w:history="1">
        <w:r>
          <w:rPr>
            <w:rStyle w:val="Hyperlink"/>
            <w:i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void Mcu_DistributePllClock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Heading1"/>
        <w:pageBreakBefore/>
        <w:numPr>
          <w:ilvl w:val="0"/>
          <w:numId w:val="6"/>
        </w:numPr>
      </w:pPr>
      <w:r>
        <w:lastRenderedPageBreak/>
        <w:fldChar w:fldCharType="end"/>
      </w:r>
      <w:bookmarkStart w:id="16" w:name="_Toc379621832"/>
      <w:bookmarkStart w:id="17" w:name="_Toc498928151"/>
      <w:bookmarkStart w:id="18" w:name="_Toc50384674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>SW Conceptual design</w:t>
      </w:r>
      <w:bookmarkEnd w:id="16"/>
      <w:r>
        <w:t xml:space="preserve"> </w:t>
      </w:r>
    </w:p>
    <w:p>
      <w:r>
        <w:br w:type="page"/>
      </w:r>
    </w:p>
    <w:p>
      <w:pPr>
        <w:pStyle w:val="Heading1"/>
      </w:pPr>
      <w:bookmarkStart w:id="19" w:name="_Toc117489225"/>
      <w:bookmarkStart w:id="20" w:name="_Toc117504325"/>
      <w:bookmarkStart w:id="21" w:name="_Toc117504610"/>
      <w:bookmarkStart w:id="22" w:name="_Toc379621833"/>
      <w:bookmarkEnd w:id="17"/>
      <w:bookmarkEnd w:id="18"/>
      <w:r>
        <w:lastRenderedPageBreak/>
        <w:t>Function Description and Dynamic Behavior</w:t>
      </w:r>
      <w:bookmarkStart w:id="23" w:name="_Toc140464262"/>
      <w:bookmarkEnd w:id="19"/>
      <w:bookmarkEnd w:id="20"/>
      <w:bookmarkEnd w:id="21"/>
      <w:bookmarkEnd w:id="22"/>
    </w:p>
    <w:p>
      <w:pPr>
        <w:pStyle w:val="Heading2"/>
        <w:rPr>
          <w:rStyle w:val="HelptextZchn"/>
        </w:rPr>
      </w:pPr>
      <w:bookmarkStart w:id="24" w:name="_Toc379621834"/>
      <w:r>
        <w:rPr>
          <w:rStyle w:val="Heading7Char"/>
        </w:rPr>
        <w:t xml:space="preserve">Function </w:t>
      </w:r>
      <w:r>
        <w:rPr>
          <w:rStyle w:val="HelptextZchn"/>
        </w:rPr>
        <w:t>void Mcu_Init (void)</w:t>
      </w:r>
      <w:bookmarkEnd w:id="23"/>
      <w:bookmarkEnd w:id="24"/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Void Mcu_Init(void);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r>
        <w:t>Mcu_Init API initializes the PLL or XTAL frequency configuration.</w:t>
      </w:r>
    </w:p>
    <w:p>
      <w:pPr>
        <w:pStyle w:val="Heading2"/>
        <w:rPr>
          <w:rStyle w:val="HelptextZchn"/>
        </w:rPr>
      </w:pPr>
      <w:bookmarkStart w:id="25" w:name="_Toc379621835"/>
      <w:r>
        <w:rPr>
          <w:rStyle w:val="Heading7Char"/>
        </w:rPr>
        <w:t xml:space="preserve">Function </w:t>
      </w:r>
      <w:r>
        <w:rPr>
          <w:rStyle w:val="HelptextZchn"/>
        </w:rPr>
        <w:t>void Mcu_InitClock (void)</w:t>
      </w:r>
      <w:bookmarkEnd w:id="25"/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Void Mcu_InitClock(void);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r>
        <w:t xml:space="preserve">Mcu_InitClock API enables XTAL Clock as the main clock source. </w:t>
      </w:r>
    </w:p>
    <w:p>
      <w:pPr>
        <w:rPr>
          <w:i/>
          <w:color w:val="0000FF"/>
          <w:sz w:val="18"/>
          <w:szCs w:val="18"/>
        </w:rPr>
      </w:pPr>
    </w:p>
    <w:p>
      <w:pPr>
        <w:pStyle w:val="Heading2"/>
        <w:rPr>
          <w:rStyle w:val="HelptextZchn"/>
        </w:rPr>
      </w:pPr>
      <w:bookmarkStart w:id="26" w:name="_Toc379621836"/>
      <w:r>
        <w:rPr>
          <w:rStyle w:val="Heading7Char"/>
        </w:rPr>
        <w:t xml:space="preserve">Function </w:t>
      </w:r>
      <w:r>
        <w:rPr>
          <w:rStyle w:val="HelptextZchn"/>
        </w:rPr>
        <w:t>void Mcu_DistributePllClock (void)</w:t>
      </w:r>
      <w:bookmarkEnd w:id="26"/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Void Mcu_DistributePllClock(void);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r>
        <w:t xml:space="preserve">Mcu_DistributePllClock API enables PLL as the main clock source. </w:t>
      </w:r>
    </w:p>
    <w:p/>
    <w:p>
      <w:pPr>
        <w:pStyle w:val="Heading2"/>
        <w:rPr>
          <w:rStyle w:val="HelptextZchn"/>
        </w:rPr>
      </w:pPr>
      <w:r>
        <w:rPr>
          <w:rStyle w:val="Heading7Char"/>
        </w:rPr>
        <w:t xml:space="preserve">Function </w:t>
      </w:r>
      <w:r>
        <w:rPr>
          <w:rStyle w:val="HelptextZchn"/>
        </w:rPr>
        <w:t>void Gpt_Init (void)</w:t>
      </w:r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Void Gpt_Init(const Gpt_ConfigType* ConfigPtr);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  <w:tcBorders>
              <w:right w:val="single" w:sz="4" w:space="0" w:color="auto"/>
            </w:tcBorders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ConfigPtr : pointer to the initial configuration structure</w:t>
            </w:r>
            <w:r>
              <w:rPr>
                <w:i/>
                <w:color w:val="1F4E79"/>
                <w:sz w:val="18"/>
                <w:szCs w:val="18"/>
              </w:rPr>
              <w:tab/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r>
        <w:t xml:space="preserve">Gpt_Init API initializes PIT according </w:t>
      </w:r>
      <w:r>
        <w:rPr>
          <w:i/>
        </w:rPr>
        <w:t>ConfigPtr</w:t>
      </w:r>
      <w:r>
        <w:t xml:space="preserve"> configuration. </w:t>
      </w:r>
    </w:p>
    <w:p/>
    <w:p>
      <w:pPr>
        <w:pStyle w:val="Heading2"/>
        <w:rPr>
          <w:rStyle w:val="HelptextZchn"/>
        </w:rPr>
      </w:pPr>
      <w:r>
        <w:rPr>
          <w:rStyle w:val="Heading7Char"/>
        </w:rPr>
        <w:lastRenderedPageBreak/>
        <w:t xml:space="preserve">Function </w:t>
      </w:r>
      <w:r>
        <w:rPr>
          <w:rStyle w:val="HelptextZchn"/>
        </w:rPr>
        <w:t>void Gpt_StartTimer( Gpt_ChannelType Channel, Gpt_ValueType Value )</w:t>
      </w:r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void Gpt_StartTimer( Gpt_ChannelType Channel, Gpt_ValueType Value 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  <w:tcBorders>
              <w:right w:val="single" w:sz="4" w:space="0" w:color="auto"/>
            </w:tcBorders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rStyle w:val="HelptextZchn"/>
              </w:rPr>
              <w:t>Channel</w:t>
            </w:r>
            <w:r>
              <w:rPr>
                <w:i/>
                <w:color w:val="1F4E79"/>
                <w:sz w:val="18"/>
                <w:szCs w:val="18"/>
              </w:rPr>
              <w:t>: pointer to the initial configuration structure</w:t>
            </w:r>
            <w:r>
              <w:rPr>
                <w:i/>
                <w:color w:val="1F4E79"/>
                <w:sz w:val="18"/>
                <w:szCs w:val="18"/>
              </w:rPr>
              <w:tab/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r>
        <w:t xml:space="preserve">Gpt_Init API initializes PIT according </w:t>
      </w:r>
      <w:r>
        <w:rPr>
          <w:i/>
        </w:rPr>
        <w:t>ConfigPtr</w:t>
      </w:r>
      <w:r>
        <w:t xml:space="preserve"> configuration. </w:t>
      </w:r>
    </w:p>
    <w:p/>
    <w:sectPr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2" w:type="dxa"/>
      <w:tblLayout w:type="fixed"/>
      <w:tblCellMar>
        <w:left w:w="70" w:type="dxa"/>
        <w:right w:w="70" w:type="dxa"/>
      </w:tblCellMar>
      <w:tblLook w:val="0000"/>
    </w:tblPr>
    <w:tblGrid>
      <w:gridCol w:w="920"/>
      <w:gridCol w:w="1867"/>
      <w:gridCol w:w="1111"/>
      <w:gridCol w:w="4677"/>
      <w:gridCol w:w="1277"/>
    </w:tblGrid>
    <w:tr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>
          <w:pPr>
            <w:pStyle w:val="Footer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spacing w:before="40"/>
            <w:jc w:val="right"/>
            <w:rPr>
              <w:sz w:val="18"/>
            </w:rPr>
          </w:pPr>
          <w:fldSimple w:instr=" FILENAME  \* MERGEFORMAT ">
            <w:r>
              <w:rPr>
                <w:noProof/>
                <w:sz w:val="18"/>
              </w:rPr>
              <w:t>DSD_template.doc</w:t>
            </w:r>
          </w:fldSimple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>
          <w:pPr>
            <w:pStyle w:val="Normal-Tab"/>
            <w:rPr>
              <w:rFonts w:ascii="Helvetica" w:hAnsi="Helvetica"/>
              <w:sz w:val="16"/>
            </w:rPr>
          </w:pPr>
          <w:bookmarkStart w:id="27" w:name="His_Ver"/>
          <w:r>
            <w:rPr>
              <w:rFonts w:ascii="Helvetica" w:hAnsi="Helvetica"/>
              <w:sz w:val="16"/>
            </w:rPr>
            <w:t>1.</w:t>
          </w:r>
          <w:bookmarkEnd w:id="27"/>
          <w:r>
            <w:rPr>
              <w:rFonts w:ascii="Helvetica" w:hAnsi="Helvetica"/>
              <w:sz w:val="16"/>
            </w:rPr>
            <w:t>5</w:t>
          </w:r>
        </w:p>
      </w:tc>
    </w:tr>
    <w:tr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Project:   </w:t>
          </w:r>
        </w:p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              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</w:p>
        <w:p>
          <w:pPr>
            <w:pStyle w:val="Footer"/>
            <w:rPr>
              <w:sz w:val="18"/>
            </w:rPr>
          </w:pP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pPr>
            <w:pStyle w:val="Footer"/>
            <w:tabs>
              <w:tab w:val="left" w:pos="396"/>
            </w:tabs>
            <w:rPr>
              <w:sz w:val="18"/>
            </w:rPr>
          </w:pPr>
          <w:r>
            <w:rPr>
              <w:sz w:val="18"/>
            </w:rPr>
            <w:tab/>
            <w:t>OS Tick</w:t>
          </w:r>
          <w:r>
            <w:rPr>
              <w:sz w:val="18"/>
            </w:rPr>
            <w:tab/>
          </w: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fldSimple w:instr=" NUMPAGES  \* MERGEFORMAT ">
            <w:r>
              <w:rPr>
                <w:noProof/>
                <w:sz w:val="18"/>
              </w:rPr>
              <w:t>5</w:t>
            </w:r>
          </w:fldSimple>
        </w:p>
      </w:tc>
    </w:tr>
  </w:tbl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/>
    </w:tblPr>
    <w:tblGrid>
      <w:gridCol w:w="2268"/>
      <w:gridCol w:w="1418"/>
      <w:gridCol w:w="1431"/>
      <w:gridCol w:w="1195"/>
      <w:gridCol w:w="1195"/>
      <w:gridCol w:w="1848"/>
    </w:tblGrid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Sign:</w:t>
          </w:r>
        </w:p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</w:tbl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>
    <w:pPr>
      <w:pStyle w:val="Footer"/>
    </w:pPr>
  </w:p>
  <w:p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>S 2xx xxx xxx</w:t>
    </w:r>
  </w:p>
  <w:p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Ref. .</w:t>
    </w:r>
    <w:r>
      <w:tab/>
    </w:r>
  </w:p>
  <w:p>
    <w:pPr>
      <w:framePr w:w="6165" w:hSpace="142" w:wrap="around" w:vAnchor="page" w:hAnchor="page" w:x="1017" w:y="15697"/>
    </w:pPr>
    <w:r>
      <w:t>Safety &amp; Chassis Systems,</w:t>
    </w:r>
  </w:p>
  <w:p>
    <w:pPr>
      <w:framePr w:w="6165" w:hSpace="142" w:wrap="around" w:vAnchor="page" w:hAnchor="page" w:x="1017" w:y="15697"/>
    </w:pPr>
    <w:r>
      <w:t xml:space="preserve"> Electronic Manufacturing Division</w:t>
    </w:r>
  </w:p>
  <w:p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framePr w:w="10263" w:hSpace="142" w:wrap="notBeside" w:vAnchor="page" w:hAnchor="page" w:x="1022" w:y="1078"/>
    </w:pPr>
  </w:p>
  <w:p>
    <w:pPr>
      <w:pStyle w:val="Header"/>
      <w:framePr w:w="10263" w:hSpace="142" w:wrap="notBeside" w:vAnchor="page" w:hAnchor="page" w:x="1022" w:y="1078"/>
      <w:pBdr>
        <w:bottom w:val="single" w:sz="4" w:space="1" w:color="auto"/>
      </w:pBdr>
      <w:spacing w:after="120"/>
      <w:jc w:val="center"/>
      <w:rPr>
        <w:b/>
        <w:sz w:val="24"/>
        <w:szCs w:val="24"/>
      </w:rPr>
    </w:pPr>
    <w:r>
      <w:rPr>
        <w:b/>
        <w:sz w:val="24"/>
        <w:szCs w:val="24"/>
      </w:rPr>
      <w:t>Design Document</w:t>
    </w:r>
  </w:p>
  <w:p>
    <w:pPr>
      <w:framePr w:hSpace="142" w:wrap="around" w:vAnchor="page" w:hAnchor="page" w:x="164" w:y="661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25pt;height:195.75pt" o:ole="">
          <v:imagedata r:id="rId1" o:title=""/>
        </v:shape>
        <o:OLEObject Type="Embed" ProgID="Designer" ShapeID="_x0000_i1025" DrawAspect="Content" ObjectID="_1453570083" r:id="rId2">
          <o:FieldCodes>\s \* MERGEFORMAT</o:FieldCodes>
        </o:OLEObject>
      </w:object>
    </w:r>
  </w:p>
  <w:p>
    <w:pPr>
      <w:framePr w:hSpace="142" w:wrap="around" w:vAnchor="page" w:hAnchor="page" w:x="1" w:y="6635"/>
    </w:pPr>
    <w:r>
      <w:object w:dxaOrig="854" w:dyaOrig="3351">
        <v:shape id="_x0000_i1026" type="#_x0000_t75" style="width:42.75pt;height:167.25pt" o:ole="" fillcolor="window">
          <v:imagedata r:id="rId3" o:title=""/>
        </v:shape>
        <o:OLEObject Type="Embed" ProgID="Designer" ShapeID="_x0000_i1026" DrawAspect="Content" ObjectID="_1453570084" r:id="rId4">
          <o:FieldCodes>\s \* MERGEFORMAT</o:FieldCodes>
        </o:OLEObject>
      </w:object>
    </w:r>
  </w:p>
  <w:p>
    <w:pPr>
      <w:framePr w:hSpace="142" w:wrap="around" w:vAnchor="page" w:hAnchor="page" w:x="1021" w:y="908"/>
    </w:pPr>
    <w:r>
      <w:rPr>
        <w:noProof/>
      </w:rPr>
      <w:drawing>
        <wp:inline distT="0" distB="0" distL="0" distR="0">
          <wp:extent cx="1447800" cy="236220"/>
          <wp:effectExtent l="1905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36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framePr w:w="9923" w:hSpace="142" w:wrap="around" w:vAnchor="page" w:hAnchor="page" w:x="1021" w:y="1419"/>
      <w:pBdr>
        <w:top w:val="single" w:sz="6" w:space="1" w:color="auto"/>
      </w:pBdr>
    </w:pPr>
  </w:p>
  <w:p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/>
  <w:p/>
  <w:p/>
  <w:p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>
    <w:pPr>
      <w:spacing w:before="720"/>
      <w:ind w:left="3544" w:hanging="3260"/>
      <w:rPr>
        <w:b/>
        <w:sz w:val="28"/>
      </w:rPr>
    </w:pPr>
  </w:p>
  <w:p>
    <w:pPr>
      <w:tabs>
        <w:tab w:val="left" w:pos="3544"/>
      </w:tabs>
      <w:spacing w:before="260"/>
    </w:pPr>
    <w:r>
      <w:t>Number of pages:</w:t>
    </w:r>
    <w:r>
      <w:tab/>
    </w:r>
    <w:fldSimple w:instr="NUMPAGES ">
      <w:r>
        <w:rPr>
          <w:noProof/>
        </w:rPr>
        <w:t>6</w:t>
      </w:r>
    </w:fldSimple>
  </w:p>
  <w:p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>
    <w:pPr>
      <w:tabs>
        <w:tab w:val="left" w:pos="3544"/>
      </w:tabs>
      <w:spacing w:before="240"/>
    </w:pPr>
    <w:r>
      <w:t>Version:</w:t>
    </w:r>
    <w:r>
      <w:tab/>
      <w:t>A0</w:t>
    </w:r>
  </w:p>
  <w:p>
    <w:pPr>
      <w:tabs>
        <w:tab w:val="left" w:pos="3544"/>
      </w:tabs>
      <w:spacing w:before="260"/>
    </w:pPr>
    <w:r>
      <w:tab/>
    </w: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A10FA"/>
    <w:multiLevelType w:val="multilevel"/>
    <w:tmpl w:val="B1266F84"/>
    <w:lvl w:ilvl="0">
      <w:start w:val="2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0977A2C"/>
    <w:multiLevelType w:val="hybridMultilevel"/>
    <w:tmpl w:val="71A08D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7902C1C"/>
    <w:multiLevelType w:val="multilevel"/>
    <w:tmpl w:val="E252FAF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  <w:b/>
        <w:i/>
        <w:color w:val="0000FF"/>
        <w:sz w:val="20"/>
        <w:u w:val="single"/>
      </w:rPr>
    </w:lvl>
  </w:abstractNum>
  <w:abstractNum w:abstractNumId="5">
    <w:nsid w:val="78233978"/>
    <w:multiLevelType w:val="hybridMultilevel"/>
    <w:tmpl w:val="05782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pPr>
      <w:numPr>
        <w:ilvl w:val="5"/>
      </w:numPr>
      <w:spacing w:before="120" w:after="0"/>
      <w:outlineLvl w:val="5"/>
    </w:pPr>
  </w:style>
  <w:style w:type="paragraph" w:styleId="Heading7">
    <w:name w:val="heading 7"/>
    <w:basedOn w:val="Heading6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Inden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Normal Indent2,A:TEXT2,F:TEXT2"/>
    <w:basedOn w:val="Normal"/>
    <w:pPr>
      <w:ind w:left="720"/>
    </w:pPr>
  </w:style>
  <w:style w:type="paragraph" w:styleId="Footer">
    <w:name w:val="footer"/>
    <w:basedOn w:val="Normal"/>
    <w:link w:val="FooterChar"/>
    <w:pPr>
      <w:tabs>
        <w:tab w:val="right" w:pos="4253"/>
        <w:tab w:val="right" w:pos="9639"/>
      </w:tabs>
    </w:pPr>
  </w:style>
  <w:style w:type="paragraph" w:styleId="Header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440"/>
        <w:tab w:val="right" w:leader="dot" w:pos="9628"/>
      </w:tabs>
      <w:spacing w:before="360"/>
    </w:pPr>
    <w:rPr>
      <w:rFonts w:cs="Arial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BodyText">
    <w:name w:val="Body Text"/>
    <w:basedOn w:val="Normal"/>
    <w:rPr>
      <w:color w:val="0000FF"/>
    </w:rPr>
  </w:style>
  <w:style w:type="paragraph" w:styleId="BodyText2">
    <w:name w:val="Body Text 2"/>
    <w:basedOn w:val="Normal"/>
    <w:rPr>
      <w:color w:val="FF0000"/>
    </w:rPr>
  </w:style>
  <w:style w:type="paragraph" w:styleId="TO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284"/>
    </w:pPr>
    <w:rPr>
      <w:color w:val="0000FF"/>
    </w:rPr>
  </w:style>
  <w:style w:type="paragraph" w:styleId="BodyTextIndent2">
    <w:name w:val="Body Text Indent 2"/>
    <w:basedOn w:val="Normal"/>
    <w:pPr>
      <w:ind w:left="284"/>
    </w:pPr>
    <w:rPr>
      <w:color w:val="000000"/>
    </w:rPr>
  </w:style>
  <w:style w:type="paragraph" w:styleId="IndexHeading">
    <w:name w:val="index heading"/>
    <w:basedOn w:val="Normal"/>
    <w:next w:val="Index1"/>
    <w:semiHidden/>
    <w:pPr>
      <w:spacing w:before="120"/>
    </w:pPr>
    <w:rPr>
      <w:b/>
      <w:lang w:val="fr-FR"/>
    </w:rPr>
  </w:style>
  <w:style w:type="paragraph" w:styleId="Index1">
    <w:name w:val="index 1"/>
    <w:basedOn w:val="Normal"/>
    <w:next w:val="Normal"/>
    <w:autoRedefine/>
    <w:semiHidden/>
    <w:rPr>
      <w:sz w:val="20"/>
      <w:lang w:val="fr-FR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link w:val="Heading1"/>
    <w:rPr>
      <w:rFonts w:ascii="Arial" w:hAnsi="Arial"/>
      <w:b/>
      <w:sz w:val="28"/>
    </w:rPr>
  </w:style>
  <w:style w:type="character" w:customStyle="1" w:styleId="Heading2Char">
    <w:name w:val="Heading 2 Char"/>
    <w:link w:val="Heading2"/>
    <w:rPr>
      <w:rFonts w:ascii="Arial" w:hAnsi="Arial"/>
      <w:b/>
      <w:sz w:val="24"/>
      <w:lang w:val="en-US" w:eastAsia="en-US" w:bidi="ar-SA"/>
    </w:rPr>
  </w:style>
  <w:style w:type="character" w:customStyle="1" w:styleId="Heading3Char">
    <w:name w:val="Heading 3 Char"/>
    <w:link w:val="Heading3"/>
    <w:rPr>
      <w:rFonts w:ascii="Arial" w:hAnsi="Arial"/>
      <w:b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</w:style>
  <w:style w:type="character" w:customStyle="1" w:styleId="Heading5Char">
    <w:name w:val="Heading 5 Char"/>
    <w:basedOn w:val="Heading4Char"/>
    <w:link w:val="Heading5"/>
  </w:style>
  <w:style w:type="character" w:customStyle="1" w:styleId="Heading6Char">
    <w:name w:val="Heading 6 Char"/>
    <w:basedOn w:val="Heading5Char"/>
    <w:link w:val="Heading6"/>
  </w:style>
  <w:style w:type="character" w:customStyle="1" w:styleId="Heading7Char">
    <w:name w:val="Heading 7 Char"/>
    <w:basedOn w:val="Heading6Char"/>
    <w:link w:val="Heading7"/>
  </w:style>
  <w:style w:type="character" w:customStyle="1" w:styleId="FooterChar">
    <w:name w:val="Footer Char"/>
    <w:link w:val="Footer"/>
    <w:rPr>
      <w:rFonts w:ascii="Arial" w:hAnsi="Arial"/>
      <w:sz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5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Company>Continental AG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creator>Miguel Garcia</dc:creator>
  <cp:lastModifiedBy>uidv4283</cp:lastModifiedBy>
  <cp:revision>2</cp:revision>
  <cp:lastPrinted>2013-09-11T17:01:00Z</cp:lastPrinted>
  <dcterms:created xsi:type="dcterms:W3CDTF">2014-02-11T02:42:00Z</dcterms:created>
  <dcterms:modified xsi:type="dcterms:W3CDTF">2014-02-11T02:42:00Z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