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926" w14:textId="11F5AE89" w:rsidR="00855DB2" w:rsidRPr="00C72E6A" w:rsidRDefault="00C5570F">
      <w:pPr>
        <w:rPr>
          <w:b/>
          <w:bCs/>
        </w:rPr>
      </w:pPr>
      <w:r w:rsidRPr="00C72E6A">
        <w:rPr>
          <w:rFonts w:hint="eastAsia"/>
          <w:b/>
          <w:bCs/>
        </w:rPr>
        <w:t>内容概述：</w:t>
      </w:r>
    </w:p>
    <w:p w14:paraId="1110E702" w14:textId="2D117A7C" w:rsidR="0021345A" w:rsidRDefault="00441BDB" w:rsidP="007F49A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拓扑神经网络代码</w:t>
      </w:r>
    </w:p>
    <w:p w14:paraId="467870EC" w14:textId="592F884F" w:rsidR="00045D5D" w:rsidRDefault="007F49A5" w:rsidP="00045D5D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完成加速</w:t>
      </w:r>
      <w:r w:rsidR="003B3D72">
        <w:rPr>
          <w:rFonts w:hint="eastAsia"/>
        </w:rPr>
        <w:t>（</w:t>
      </w:r>
      <w:r w:rsidR="003B2C81">
        <w:rPr>
          <w:rFonts w:hint="eastAsia"/>
        </w:rPr>
        <w:t>训练速度提升了</w:t>
      </w:r>
      <w:r w:rsidR="003B2C81">
        <w:rPr>
          <w:rFonts w:hint="eastAsia"/>
        </w:rPr>
        <w:t>3</w:t>
      </w:r>
      <w:r w:rsidR="003B2C81">
        <w:t>6</w:t>
      </w:r>
      <w:r w:rsidR="003B2C81">
        <w:rPr>
          <w:rFonts w:hint="eastAsia"/>
        </w:rPr>
        <w:t>倍，</w:t>
      </w:r>
      <w:r w:rsidR="00EA582F">
        <w:rPr>
          <w:rFonts w:hint="eastAsia"/>
        </w:rPr>
        <w:t>GPU</w:t>
      </w:r>
      <w:r w:rsidR="00EA582F">
        <w:rPr>
          <w:rFonts w:hint="eastAsia"/>
        </w:rPr>
        <w:t>利用率达到了</w:t>
      </w:r>
      <w:r w:rsidR="00EA582F">
        <w:rPr>
          <w:rFonts w:hint="eastAsia"/>
        </w:rPr>
        <w:t>1</w:t>
      </w:r>
      <w:r w:rsidR="00EA582F">
        <w:t>00%</w:t>
      </w:r>
      <w:r w:rsidR="00252FBA">
        <w:rPr>
          <w:rFonts w:hint="eastAsia"/>
        </w:rPr>
        <w:t>）</w:t>
      </w:r>
    </w:p>
    <w:p w14:paraId="49D2AA70" w14:textId="1B651D5B" w:rsidR="0024647B" w:rsidRDefault="00643A16" w:rsidP="004618D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RL</w:t>
      </w:r>
      <w:r w:rsidR="00253705">
        <w:rPr>
          <w:rFonts w:hint="eastAsia"/>
        </w:rPr>
        <w:t>失败原因排查</w:t>
      </w:r>
    </w:p>
    <w:p w14:paraId="27D0619E" w14:textId="55A61683" w:rsidR="004618D4" w:rsidRDefault="004618D4" w:rsidP="004618D4">
      <w:pPr>
        <w:pStyle w:val="ab"/>
        <w:numPr>
          <w:ilvl w:val="1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limit</w:t>
      </w:r>
      <w:proofErr w:type="spellEnd"/>
      <w:r>
        <w:rPr>
          <w:rFonts w:hint="eastAsia"/>
        </w:rPr>
        <w:t>配置的值太小</w:t>
      </w:r>
      <w:r w:rsidR="00FF5A46">
        <w:rPr>
          <w:rFonts w:hint="eastAsia"/>
        </w:rPr>
        <w:t>，</w:t>
      </w:r>
      <w:r w:rsidR="00E94CFA">
        <w:rPr>
          <w:rFonts w:hint="eastAsia"/>
        </w:rPr>
        <w:t>循环体中</w:t>
      </w:r>
      <w:r w:rsidR="001C32B0">
        <w:rPr>
          <w:rFonts w:hint="eastAsia"/>
        </w:rPr>
        <w:t>创建句柄，导致溢出。</w:t>
      </w:r>
    </w:p>
    <w:p w14:paraId="07201180" w14:textId="16680495" w:rsidR="001C4235" w:rsidRDefault="00920D89" w:rsidP="0064435F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使用进程</w:t>
      </w:r>
      <w:r w:rsidR="0032084C">
        <w:rPr>
          <w:rFonts w:hint="eastAsia"/>
        </w:rPr>
        <w:t>池却</w:t>
      </w:r>
      <w:r>
        <w:rPr>
          <w:rFonts w:hint="eastAsia"/>
        </w:rPr>
        <w:t>没有错误</w:t>
      </w:r>
      <w:r w:rsidR="0032084C">
        <w:rPr>
          <w:rFonts w:hint="eastAsia"/>
        </w:rPr>
        <w:t>处理</w:t>
      </w:r>
      <w:r>
        <w:rPr>
          <w:rFonts w:hint="eastAsia"/>
        </w:rPr>
        <w:t>，</w:t>
      </w:r>
      <w:r w:rsidR="007A7C40">
        <w:rPr>
          <w:rFonts w:hint="eastAsia"/>
        </w:rPr>
        <w:t>导致</w:t>
      </w:r>
      <w:r w:rsidR="00973DAF">
        <w:rPr>
          <w:rFonts w:hint="eastAsia"/>
        </w:rPr>
        <w:t>主程序一直运行</w:t>
      </w:r>
      <w:r w:rsidR="0032084C">
        <w:rPr>
          <w:rFonts w:hint="eastAsia"/>
        </w:rPr>
        <w:t>，而进程池中的进程全部宕</w:t>
      </w:r>
      <w:r w:rsidR="004779C7">
        <w:rPr>
          <w:rFonts w:hint="eastAsia"/>
        </w:rPr>
        <w:t>不</w:t>
      </w:r>
      <w:r w:rsidR="004779C7">
        <w:rPr>
          <w:rFonts w:hint="eastAsia"/>
        </w:rPr>
        <w:t>work</w:t>
      </w:r>
      <w:r w:rsidR="004779C7">
        <w:rPr>
          <w:rFonts w:hint="eastAsia"/>
        </w:rPr>
        <w:t>了</w:t>
      </w:r>
      <w:r w:rsidR="00973DAF">
        <w:rPr>
          <w:rFonts w:hint="eastAsia"/>
        </w:rPr>
        <w:t>。</w:t>
      </w:r>
    </w:p>
    <w:p w14:paraId="1DEBB50A" w14:textId="77777777" w:rsidR="00C05174" w:rsidRDefault="00C05174" w:rsidP="00C05174"/>
    <w:p w14:paraId="767CCE49" w14:textId="77777777" w:rsidR="000A3B18" w:rsidRDefault="000A3B18" w:rsidP="00C05174"/>
    <w:p w14:paraId="5CB70E29" w14:textId="60C8BF0C" w:rsidR="000A3B18" w:rsidRPr="00E06C0E" w:rsidRDefault="000A3B18" w:rsidP="00C05174">
      <w:pPr>
        <w:rPr>
          <w:b/>
          <w:bCs/>
        </w:rPr>
      </w:pPr>
      <w:r w:rsidRPr="00E06C0E">
        <w:rPr>
          <w:rFonts w:hint="eastAsia"/>
          <w:b/>
          <w:bCs/>
        </w:rPr>
        <w:t>具体内容：</w:t>
      </w:r>
    </w:p>
    <w:p w14:paraId="2DB59E61" w14:textId="545D1E7B" w:rsidR="000C4418" w:rsidRPr="00A403A7" w:rsidRDefault="00AC5D67" w:rsidP="008A4E44">
      <w:pPr>
        <w:pStyle w:val="ab"/>
        <w:numPr>
          <w:ilvl w:val="0"/>
          <w:numId w:val="2"/>
        </w:numPr>
        <w:ind w:firstLineChars="0"/>
        <w:rPr>
          <w:b/>
          <w:bCs/>
        </w:rPr>
      </w:pPr>
      <w:r w:rsidRPr="00A403A7">
        <w:rPr>
          <w:rFonts w:hint="eastAsia"/>
          <w:b/>
          <w:bCs/>
        </w:rPr>
        <w:t>拓扑神经网络</w:t>
      </w:r>
      <w:r w:rsidR="007716DF" w:rsidRPr="00A403A7">
        <w:rPr>
          <w:rFonts w:hint="eastAsia"/>
          <w:b/>
          <w:bCs/>
        </w:rPr>
        <w:t>加速</w:t>
      </w:r>
      <w:r w:rsidR="00927BD2" w:rsidRPr="00A403A7">
        <w:rPr>
          <w:rFonts w:hint="eastAsia"/>
          <w:b/>
          <w:bCs/>
        </w:rPr>
        <w:t>trick</w:t>
      </w:r>
      <w:r w:rsidR="00927BD2" w:rsidRPr="00A403A7">
        <w:rPr>
          <w:rFonts w:hint="eastAsia"/>
          <w:b/>
          <w:bCs/>
        </w:rPr>
        <w:t>介绍（留个</w:t>
      </w:r>
      <w:r w:rsidR="00A11D43" w:rsidRPr="00A403A7">
        <w:rPr>
          <w:rFonts w:hint="eastAsia"/>
          <w:b/>
          <w:bCs/>
        </w:rPr>
        <w:t>mark</w:t>
      </w:r>
      <w:r w:rsidR="00927BD2" w:rsidRPr="00A403A7">
        <w:rPr>
          <w:rFonts w:hint="eastAsia"/>
          <w:b/>
          <w:bCs/>
        </w:rPr>
        <w:t>）</w:t>
      </w:r>
    </w:p>
    <w:p w14:paraId="02BA82CC" w14:textId="078DDE2E" w:rsidR="007E3FD1" w:rsidRDefault="001C5E76" w:rsidP="007E3FD1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数据预处理</w:t>
      </w:r>
      <w:r w:rsidR="00F60855">
        <w:rPr>
          <w:rFonts w:hint="eastAsia"/>
        </w:rPr>
        <w:t>，</w:t>
      </w:r>
      <w:r w:rsidR="000201EE">
        <w:rPr>
          <w:rFonts w:hint="eastAsia"/>
        </w:rPr>
        <w:t>（</w:t>
      </w:r>
      <w:r w:rsidR="00D64900">
        <w:rPr>
          <w:rFonts w:hint="eastAsia"/>
        </w:rPr>
        <w:t>解决</w:t>
      </w:r>
      <w:r w:rsidR="00D64900">
        <w:rPr>
          <w:rFonts w:hint="eastAsia"/>
        </w:rPr>
        <w:t>IO</w:t>
      </w:r>
      <w:r w:rsidR="00D64900">
        <w:rPr>
          <w:rFonts w:hint="eastAsia"/>
        </w:rPr>
        <w:t>瓶颈和</w:t>
      </w:r>
      <w:r w:rsidR="0038139B">
        <w:t>CPU</w:t>
      </w:r>
      <w:r w:rsidR="00D64900">
        <w:rPr>
          <w:rFonts w:hint="eastAsia"/>
        </w:rPr>
        <w:t>瓶颈</w:t>
      </w:r>
      <w:r w:rsidR="000201EE">
        <w:rPr>
          <w:rFonts w:hint="eastAsia"/>
        </w:rPr>
        <w:t>）</w:t>
      </w:r>
    </w:p>
    <w:p w14:paraId="52D0D4A2" w14:textId="77777777" w:rsidR="00D41926" w:rsidRDefault="00D41926" w:rsidP="00225E0D">
      <w:pPr>
        <w:ind w:firstLine="420"/>
      </w:pPr>
      <w:r>
        <w:rPr>
          <w:rFonts w:hint="eastAsia"/>
        </w:rPr>
        <w:t>参考的代码中</w:t>
      </w:r>
      <w:r>
        <w:rPr>
          <w:rFonts w:hint="eastAsia"/>
        </w:rPr>
        <w:t>dataset</w:t>
      </w:r>
      <w:r>
        <w:rPr>
          <w:rFonts w:hint="eastAsia"/>
        </w:rPr>
        <w:t>是实时处理数据的，当任务中晶体的原子数较少时，计算任务并不大，所以可行。但是程序中</w:t>
      </w:r>
      <w:r w:rsidRPr="00D41926">
        <w:rPr>
          <w:rFonts w:hint="eastAsia"/>
          <w:b/>
          <w:bCs/>
        </w:rPr>
        <w:t>对边的计算复杂度是</w:t>
      </w:r>
      <w:r w:rsidRPr="00D41926">
        <w:rPr>
          <w:rFonts w:hint="eastAsia"/>
          <w:b/>
          <w:bCs/>
        </w:rPr>
        <w:t>O</w:t>
      </w:r>
      <w:r w:rsidRPr="00D41926">
        <w:rPr>
          <w:b/>
          <w:bCs/>
        </w:rPr>
        <w:t>(n2)</w:t>
      </w:r>
      <w:r>
        <w:rPr>
          <w:rFonts w:hint="eastAsia"/>
        </w:rPr>
        <w:t>，导致在处理多孔材料时，预处理成为了最大的性能瓶颈，对于甲烷存储数据训练一轮</w:t>
      </w:r>
      <w:r>
        <w:rPr>
          <w:rFonts w:hint="eastAsia"/>
        </w:rPr>
        <w:t>epoch</w:t>
      </w:r>
      <w:r>
        <w:rPr>
          <w:rFonts w:hint="eastAsia"/>
        </w:rPr>
        <w:t>需要花费半天，不利于实验。</w:t>
      </w:r>
    </w:p>
    <w:p w14:paraId="12D0380B" w14:textId="61C2BC33" w:rsidR="00D41926" w:rsidRPr="00D41926" w:rsidRDefault="00D41926" w:rsidP="00225E0D">
      <w:pPr>
        <w:ind w:firstLine="420"/>
        <w:rPr>
          <w:rFonts w:hint="eastAsia"/>
        </w:rPr>
      </w:pPr>
      <w:r>
        <w:rPr>
          <w:rFonts w:hint="eastAsia"/>
        </w:rPr>
        <w:t>为了解决这个问题，首先考虑到，预处理不需要每次</w:t>
      </w:r>
      <w:r>
        <w:rPr>
          <w:rFonts w:hint="eastAsia"/>
        </w:rPr>
        <w:t>epoch</w:t>
      </w:r>
      <w:r>
        <w:rPr>
          <w:rFonts w:hint="eastAsia"/>
        </w:rPr>
        <w:t>都处理一遍，可以提前处理好，于是写了一个单独的函数用于对数据进行预处理。整个过程分为三个阶段，最后成功解决了问题：</w:t>
      </w:r>
    </w:p>
    <w:p w14:paraId="1ABB38A7" w14:textId="61BC9D00" w:rsidR="00D41926" w:rsidRDefault="00225E0D" w:rsidP="00D41926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预处理函数处理全部流程，</w:t>
      </w:r>
      <w:r w:rsidR="00167B1C">
        <w:rPr>
          <w:rFonts w:hint="eastAsia"/>
        </w:rPr>
        <w:t>最后</w:t>
      </w:r>
      <w:r w:rsidR="00FE5040">
        <w:rPr>
          <w:rFonts w:hint="eastAsia"/>
        </w:rPr>
        <w:t>生成</w:t>
      </w:r>
      <w:r w:rsidR="00E57A5A">
        <w:rPr>
          <w:rFonts w:hint="eastAsia"/>
        </w:rPr>
        <w:t>的数据直接可以被模型接受</w:t>
      </w:r>
      <w:r w:rsidR="00615B4A">
        <w:rPr>
          <w:rFonts w:hint="eastAsia"/>
        </w:rPr>
        <w:t>，点和边的特征全部被保留，</w:t>
      </w:r>
      <w:r w:rsidR="00392A6D">
        <w:rPr>
          <w:rFonts w:hint="eastAsia"/>
        </w:rPr>
        <w:t>利用</w:t>
      </w:r>
      <w:proofErr w:type="spellStart"/>
      <w:r w:rsidR="00392A6D">
        <w:rPr>
          <w:rFonts w:hint="eastAsia"/>
        </w:rPr>
        <w:t>torch</w:t>
      </w:r>
      <w:r w:rsidR="00392A6D">
        <w:t>.save</w:t>
      </w:r>
      <w:proofErr w:type="spellEnd"/>
      <w:r w:rsidR="00392A6D">
        <w:rPr>
          <w:rFonts w:hint="eastAsia"/>
        </w:rPr>
        <w:t>进行存储。</w:t>
      </w:r>
    </w:p>
    <w:p w14:paraId="3D44F84E" w14:textId="4B4C4444" w:rsidR="004203AD" w:rsidRDefault="004203AD" w:rsidP="00D41926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预处理函数仍然处理全部流程，最后生成的数据利用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保存，减少</w:t>
      </w:r>
      <w:r w:rsidR="00993398">
        <w:rPr>
          <w:rFonts w:hint="eastAsia"/>
        </w:rPr>
        <w:t>文件大小</w:t>
      </w:r>
      <w:r w:rsidR="00734CE8">
        <w:rPr>
          <w:rFonts w:hint="eastAsia"/>
        </w:rPr>
        <w:t>。</w:t>
      </w:r>
    </w:p>
    <w:p w14:paraId="080BC0EC" w14:textId="3E8415CA" w:rsidR="00734CE8" w:rsidRDefault="00734CE8" w:rsidP="00D41926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预处理只保留简单的信息，原子的信息只保存原子序数，边只保留</w:t>
      </w:r>
      <w:r w:rsidR="000E20C0">
        <w:rPr>
          <w:rFonts w:hint="eastAsia"/>
        </w:rPr>
        <w:t>距离值</w:t>
      </w:r>
      <w:r w:rsidR="0004705D">
        <w:rPr>
          <w:rFonts w:hint="eastAsia"/>
        </w:rPr>
        <w:t>，特征化留给后续进行操作。</w:t>
      </w:r>
    </w:p>
    <w:p w14:paraId="146258FD" w14:textId="309BD936" w:rsidR="007E3FD1" w:rsidRDefault="007E3FD1" w:rsidP="007E3FD1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内存异步加载数据导</w:t>
      </w:r>
      <w:r w:rsidR="00EB75B0">
        <w:rPr>
          <w:rFonts w:hint="eastAsia"/>
        </w:rPr>
        <w:t>入</w:t>
      </w:r>
      <w:r>
        <w:rPr>
          <w:rFonts w:hint="eastAsia"/>
        </w:rPr>
        <w:t>GPU</w:t>
      </w:r>
      <w:r w:rsidR="00843C2A">
        <w:rPr>
          <w:rFonts w:hint="eastAsia"/>
        </w:rPr>
        <w:t>（</w:t>
      </w:r>
      <w:r w:rsidR="007036E3">
        <w:rPr>
          <w:rFonts w:hint="eastAsia"/>
        </w:rPr>
        <w:t>指令</w:t>
      </w:r>
      <w:r w:rsidR="007342DA">
        <w:rPr>
          <w:rFonts w:hint="eastAsia"/>
        </w:rPr>
        <w:t>级</w:t>
      </w:r>
      <w:r w:rsidR="007036E3">
        <w:rPr>
          <w:rFonts w:hint="eastAsia"/>
        </w:rPr>
        <w:t>并行</w:t>
      </w:r>
      <w:r w:rsidR="002B3F22">
        <w:rPr>
          <w:rFonts w:hint="eastAsia"/>
        </w:rPr>
        <w:t>）</w:t>
      </w:r>
    </w:p>
    <w:p w14:paraId="111F25D0" w14:textId="34F67F6A" w:rsidR="00403592" w:rsidRDefault="009B78FC" w:rsidP="00403592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修改了</w:t>
      </w:r>
      <w:proofErr w:type="spellStart"/>
      <w:r>
        <w:rPr>
          <w:rFonts w:hint="eastAsia"/>
        </w:rPr>
        <w:t>dataloader</w:t>
      </w:r>
      <w:proofErr w:type="spellEnd"/>
      <w:r w:rsidR="00040123">
        <w:rPr>
          <w:rFonts w:hint="eastAsia"/>
        </w:rPr>
        <w:t>，</w:t>
      </w:r>
      <w:r w:rsidR="00094D89">
        <w:rPr>
          <w:rFonts w:hint="eastAsia"/>
        </w:rPr>
        <w:t>原先的流程是先从内存将数据转移到显存上，在进行</w:t>
      </w:r>
      <w:r w:rsidR="00094D89">
        <w:rPr>
          <w:rFonts w:hint="eastAsia"/>
        </w:rPr>
        <w:t>GPU</w:t>
      </w:r>
      <w:r w:rsidR="00094D89">
        <w:rPr>
          <w:rFonts w:hint="eastAsia"/>
        </w:rPr>
        <w:t>运算</w:t>
      </w:r>
      <w:r w:rsidR="00C91797">
        <w:rPr>
          <w:rFonts w:hint="eastAsia"/>
        </w:rPr>
        <w:t>，现在采用异步执行，</w:t>
      </w:r>
      <w:r w:rsidR="003D3DEB">
        <w:rPr>
          <w:rFonts w:hint="eastAsia"/>
        </w:rPr>
        <w:t>减少</w:t>
      </w:r>
      <w:r w:rsidR="003D3DEB">
        <w:rPr>
          <w:rFonts w:hint="eastAsia"/>
        </w:rPr>
        <w:t>GPU</w:t>
      </w:r>
      <w:r w:rsidR="003D3DEB">
        <w:rPr>
          <w:rFonts w:hint="eastAsia"/>
        </w:rPr>
        <w:t>等待时间，</w:t>
      </w:r>
      <w:r w:rsidR="00FC628B">
        <w:rPr>
          <w:rFonts w:hint="eastAsia"/>
        </w:rPr>
        <w:t>。</w:t>
      </w:r>
    </w:p>
    <w:p w14:paraId="71A9D652" w14:textId="62BF4FDB" w:rsidR="00842717" w:rsidRDefault="004A6658" w:rsidP="007E3FD1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GPU</w:t>
      </w:r>
      <w:r w:rsidR="00062682">
        <w:rPr>
          <w:rFonts w:hint="eastAsia"/>
        </w:rPr>
        <w:t>完成</w:t>
      </w:r>
      <w:r w:rsidR="00731581">
        <w:rPr>
          <w:rFonts w:hint="eastAsia"/>
        </w:rPr>
        <w:t>transform</w:t>
      </w:r>
      <w:r w:rsidR="00D147B9">
        <w:rPr>
          <w:rFonts w:hint="eastAsia"/>
        </w:rPr>
        <w:t>（</w:t>
      </w:r>
      <w:r w:rsidR="00583F33">
        <w:rPr>
          <w:rFonts w:hint="eastAsia"/>
        </w:rPr>
        <w:t>利用</w:t>
      </w:r>
      <w:r w:rsidR="00566304">
        <w:rPr>
          <w:rFonts w:hint="eastAsia"/>
        </w:rPr>
        <w:t>GPU</w:t>
      </w:r>
      <w:r w:rsidR="0082302D">
        <w:rPr>
          <w:rFonts w:hint="eastAsia"/>
        </w:rPr>
        <w:t>代替</w:t>
      </w:r>
      <w:r w:rsidR="0082302D">
        <w:rPr>
          <w:rFonts w:hint="eastAsia"/>
        </w:rPr>
        <w:t>CP</w:t>
      </w:r>
      <w:r w:rsidR="0082302D">
        <w:t>U</w:t>
      </w:r>
      <w:r w:rsidR="00E16FF3">
        <w:rPr>
          <w:rFonts w:hint="eastAsia"/>
        </w:rPr>
        <w:t>处理</w:t>
      </w:r>
      <w:r w:rsidR="002978BE">
        <w:rPr>
          <w:rFonts w:hint="eastAsia"/>
        </w:rPr>
        <w:t>矩阵</w:t>
      </w:r>
      <w:r w:rsidR="00842557">
        <w:rPr>
          <w:rFonts w:hint="eastAsia"/>
        </w:rPr>
        <w:t>运算</w:t>
      </w:r>
      <w:r w:rsidR="00D147B9">
        <w:rPr>
          <w:rFonts w:hint="eastAsia"/>
        </w:rPr>
        <w:t>）</w:t>
      </w:r>
    </w:p>
    <w:p w14:paraId="1F959E81" w14:textId="2FB10C6C" w:rsidR="00366B86" w:rsidRDefault="00366B86" w:rsidP="00366B86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数据预处理模块中原子的特征只有一个原子序数，边也只有距离</w:t>
      </w:r>
      <w:r w:rsidR="00902B9B">
        <w:rPr>
          <w:rFonts w:hint="eastAsia"/>
        </w:rPr>
        <w:t>，都是标量，目的是为了减少文件大小，</w:t>
      </w:r>
      <w:r w:rsidR="00BE7816">
        <w:rPr>
          <w:rFonts w:hint="eastAsia"/>
        </w:rPr>
        <w:t>降低</w:t>
      </w:r>
      <w:r w:rsidR="00BE7816">
        <w:rPr>
          <w:rFonts w:hint="eastAsia"/>
        </w:rPr>
        <w:t>IO</w:t>
      </w:r>
      <w:r w:rsidR="00BE7816">
        <w:rPr>
          <w:rFonts w:hint="eastAsia"/>
        </w:rPr>
        <w:t>时间，</w:t>
      </w:r>
      <w:r w:rsidR="006F0E78">
        <w:rPr>
          <w:rFonts w:hint="eastAsia"/>
        </w:rPr>
        <w:t>所以将特征化的操作留给</w:t>
      </w:r>
      <w:r w:rsidR="006F0E78">
        <w:t>CPU</w:t>
      </w:r>
      <w:r w:rsidR="006F0E78">
        <w:rPr>
          <w:rFonts w:hint="eastAsia"/>
        </w:rPr>
        <w:t>进行处理，</w:t>
      </w:r>
      <w:r w:rsidR="003A6D52">
        <w:rPr>
          <w:rFonts w:hint="eastAsia"/>
        </w:rPr>
        <w:t>由于</w:t>
      </w:r>
      <w:r w:rsidR="00667E10">
        <w:rPr>
          <w:rFonts w:hint="eastAsia"/>
        </w:rPr>
        <w:t>特征化是一些矩阵</w:t>
      </w:r>
      <w:r w:rsidR="007A5073">
        <w:rPr>
          <w:rFonts w:hint="eastAsia"/>
        </w:rPr>
        <w:t>运算，</w:t>
      </w:r>
      <w:r w:rsidR="007A5073">
        <w:rPr>
          <w:rFonts w:hint="eastAsia"/>
        </w:rPr>
        <w:t>CPU</w:t>
      </w:r>
      <w:r w:rsidR="007A5073">
        <w:rPr>
          <w:rFonts w:hint="eastAsia"/>
        </w:rPr>
        <w:t>处理起来耗时比较大，</w:t>
      </w:r>
      <w:r w:rsidR="004228D6">
        <w:rPr>
          <w:rFonts w:hint="eastAsia"/>
        </w:rPr>
        <w:t>G</w:t>
      </w:r>
      <w:r w:rsidR="004228D6">
        <w:t>PU</w:t>
      </w:r>
      <w:r w:rsidR="004228D6">
        <w:rPr>
          <w:rFonts w:hint="eastAsia"/>
        </w:rPr>
        <w:t>需要等待</w:t>
      </w:r>
      <w:r w:rsidR="004228D6">
        <w:rPr>
          <w:rFonts w:hint="eastAsia"/>
        </w:rPr>
        <w:t>CPU</w:t>
      </w:r>
      <w:r w:rsidR="004228D6">
        <w:rPr>
          <w:rFonts w:hint="eastAsia"/>
        </w:rPr>
        <w:t>特征化</w:t>
      </w:r>
      <w:r w:rsidR="0029391E">
        <w:rPr>
          <w:rFonts w:hint="eastAsia"/>
        </w:rPr>
        <w:t>，并没有充分发挥</w:t>
      </w:r>
      <w:r w:rsidR="0029391E">
        <w:rPr>
          <w:rFonts w:hint="eastAsia"/>
        </w:rPr>
        <w:t>GPU</w:t>
      </w:r>
      <w:r w:rsidR="0029391E">
        <w:rPr>
          <w:rFonts w:hint="eastAsia"/>
        </w:rPr>
        <w:t>的性能</w:t>
      </w:r>
      <w:r w:rsidR="004C123C">
        <w:rPr>
          <w:rFonts w:hint="eastAsia"/>
        </w:rPr>
        <w:t>。</w:t>
      </w:r>
    </w:p>
    <w:p w14:paraId="1E80246A" w14:textId="793056AA" w:rsidR="00C20644" w:rsidRDefault="00C30096" w:rsidP="00C20644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GPU</w:t>
      </w:r>
      <w:r>
        <w:rPr>
          <w:rFonts w:hint="eastAsia"/>
        </w:rPr>
        <w:t>实现特征化操作，</w:t>
      </w:r>
      <w:r w:rsidR="00380BC6">
        <w:rPr>
          <w:rFonts w:hint="eastAsia"/>
        </w:rPr>
        <w:t>方法</w:t>
      </w:r>
      <w:r w:rsidR="00F46EE2">
        <w:rPr>
          <w:rFonts w:hint="eastAsia"/>
        </w:rPr>
        <w:t>是</w:t>
      </w:r>
      <w:r w:rsidR="00380BC6">
        <w:rPr>
          <w:rFonts w:hint="eastAsia"/>
        </w:rPr>
        <w:t>将特征化操作实现为</w:t>
      </w:r>
      <w:r w:rsidR="004E5737">
        <w:rPr>
          <w:rFonts w:hint="eastAsia"/>
        </w:rPr>
        <w:t>一个没有训练参数的网络，</w:t>
      </w:r>
      <w:r w:rsidR="00FF0BF7">
        <w:rPr>
          <w:rFonts w:hint="eastAsia"/>
        </w:rPr>
        <w:t>集成到</w:t>
      </w:r>
      <w:r w:rsidR="007B1425">
        <w:rPr>
          <w:rFonts w:hint="eastAsia"/>
        </w:rPr>
        <w:t>模型中去，</w:t>
      </w:r>
      <w:r w:rsidR="000B7238">
        <w:rPr>
          <w:rFonts w:hint="eastAsia"/>
        </w:rPr>
        <w:t>这一处理是</w:t>
      </w:r>
      <w:r w:rsidR="00F8605E">
        <w:rPr>
          <w:rFonts w:hint="eastAsia"/>
        </w:rPr>
        <w:t>十分有效的，</w:t>
      </w:r>
      <w:r w:rsidR="008545A2">
        <w:rPr>
          <w:rFonts w:hint="eastAsia"/>
        </w:rPr>
        <w:t>原因有两点：</w:t>
      </w:r>
      <w:r w:rsidR="008545A2">
        <w:t xml:space="preserve">1. </w:t>
      </w:r>
      <w:r w:rsidR="008545A2">
        <w:rPr>
          <w:rFonts w:hint="eastAsia"/>
        </w:rPr>
        <w:t>GPU</w:t>
      </w:r>
      <w:r w:rsidR="008545A2">
        <w:rPr>
          <w:rFonts w:hint="eastAsia"/>
        </w:rPr>
        <w:t>处理速度快，</w:t>
      </w:r>
      <w:r w:rsidR="008545A2">
        <w:rPr>
          <w:rFonts w:hint="eastAsia"/>
        </w:rPr>
        <w:t>2</w:t>
      </w:r>
      <w:r w:rsidR="008545A2">
        <w:t xml:space="preserve">. </w:t>
      </w:r>
      <w:r w:rsidR="008545A2">
        <w:rPr>
          <w:rFonts w:hint="eastAsia"/>
        </w:rPr>
        <w:t>不使用</w:t>
      </w:r>
      <w:r w:rsidR="008545A2">
        <w:rPr>
          <w:rFonts w:hint="eastAsia"/>
        </w:rPr>
        <w:t>CPU</w:t>
      </w:r>
      <w:r w:rsidR="008545A2">
        <w:rPr>
          <w:rFonts w:hint="eastAsia"/>
        </w:rPr>
        <w:t>处理也减少了从内存拷贝到显存上的数据量，</w:t>
      </w:r>
      <w:r w:rsidR="00BE059B">
        <w:rPr>
          <w:rFonts w:hint="eastAsia"/>
        </w:rPr>
        <w:t>进一步降低了</w:t>
      </w:r>
      <w:r w:rsidR="00BE059B">
        <w:rPr>
          <w:rFonts w:hint="eastAsia"/>
        </w:rPr>
        <w:t>IO</w:t>
      </w:r>
      <w:r w:rsidR="004F48F0">
        <w:rPr>
          <w:rFonts w:hint="eastAsia"/>
        </w:rPr>
        <w:t>。</w:t>
      </w:r>
    </w:p>
    <w:p w14:paraId="45196081" w14:textId="01BB35E5" w:rsidR="00A93907" w:rsidRDefault="00C20644" w:rsidP="005F076D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效果展示</w:t>
      </w:r>
      <w:r w:rsidR="006F4C3F">
        <w:rPr>
          <w:rFonts w:hint="eastAsia"/>
        </w:rPr>
        <w:t>，</w:t>
      </w:r>
      <w:r w:rsidR="006F4C3F" w:rsidRPr="00644E94">
        <w:rPr>
          <w:rFonts w:hint="eastAsia"/>
          <w:b/>
          <w:bCs/>
        </w:rPr>
        <w:t>速度从</w:t>
      </w:r>
      <w:r w:rsidR="006F4C3F" w:rsidRPr="00644E94">
        <w:rPr>
          <w:rFonts w:hint="eastAsia"/>
          <w:b/>
          <w:bCs/>
        </w:rPr>
        <w:t>6s</w:t>
      </w:r>
      <w:r w:rsidR="006F4C3F" w:rsidRPr="00644E94">
        <w:rPr>
          <w:b/>
          <w:bCs/>
        </w:rPr>
        <w:t>/it</w:t>
      </w:r>
      <w:r w:rsidR="006F4C3F" w:rsidRPr="00644E94">
        <w:rPr>
          <w:rFonts w:hint="eastAsia"/>
          <w:b/>
          <w:bCs/>
        </w:rPr>
        <w:t>加速到</w:t>
      </w:r>
      <w:r w:rsidR="006F4C3F" w:rsidRPr="00644E94">
        <w:rPr>
          <w:rFonts w:hint="eastAsia"/>
          <w:b/>
          <w:bCs/>
        </w:rPr>
        <w:t>6it</w:t>
      </w:r>
      <w:r w:rsidR="006F4C3F" w:rsidRPr="00644E94">
        <w:rPr>
          <w:b/>
          <w:bCs/>
        </w:rPr>
        <w:t>/s</w:t>
      </w:r>
      <w:r w:rsidR="003C05A7">
        <w:rPr>
          <w:rFonts w:hint="eastAsia"/>
        </w:rPr>
        <w:t>。</w:t>
      </w:r>
    </w:p>
    <w:p w14:paraId="527E2923" w14:textId="7CBCD572" w:rsidR="00831BC8" w:rsidRDefault="00EF5E2D" w:rsidP="00E8504D">
      <w:pPr>
        <w:jc w:val="center"/>
      </w:pPr>
      <w:r>
        <w:rPr>
          <w:noProof/>
        </w:rPr>
        <w:lastRenderedPageBreak/>
        <w:drawing>
          <wp:inline distT="0" distB="0" distL="0" distR="0" wp14:anchorId="73558034" wp14:editId="29DF8DAC">
            <wp:extent cx="5268697" cy="1490662"/>
            <wp:effectExtent l="0" t="0" r="0" b="0"/>
            <wp:docPr id="212161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6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899" cy="150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2BEC" w14:textId="2B18C080" w:rsidR="00EF5E2D" w:rsidRDefault="00D354ED" w:rsidP="00E8504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F9DBB73" wp14:editId="31BB9B22">
            <wp:extent cx="5274310" cy="1452880"/>
            <wp:effectExtent l="0" t="0" r="0" b="0"/>
            <wp:docPr id="1545669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9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A263" w14:textId="30BB2688" w:rsidR="00253BC6" w:rsidRDefault="0078570B" w:rsidP="000C441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RL</w:t>
      </w:r>
      <w:r>
        <w:rPr>
          <w:rFonts w:hint="eastAsia"/>
        </w:rPr>
        <w:t>失败原因排查</w:t>
      </w:r>
    </w:p>
    <w:p w14:paraId="45FF709E" w14:textId="4A07012D" w:rsidR="00E8504D" w:rsidRDefault="005916AF" w:rsidP="0095053B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失败原因分析</w:t>
      </w:r>
    </w:p>
    <w:p w14:paraId="61A91F02" w14:textId="75B86A9B" w:rsidR="0095053B" w:rsidRDefault="0095053B" w:rsidP="0095053B">
      <w:pPr>
        <w:pStyle w:val="ab"/>
        <w:numPr>
          <w:ilvl w:val="2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中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>默认设置是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，即每个进程至多可以同时打开</w:t>
      </w:r>
      <w:r w:rsidR="003320BE">
        <w:rPr>
          <w:rFonts w:hint="eastAsia"/>
        </w:rPr>
        <w:t>1</w:t>
      </w:r>
      <w:r w:rsidR="003320BE">
        <w:t>024</w:t>
      </w:r>
      <w:r w:rsidR="003320BE">
        <w:rPr>
          <w:rFonts w:hint="eastAsia"/>
        </w:rPr>
        <w:t>个</w:t>
      </w:r>
      <w:r w:rsidR="003320BE">
        <w:rPr>
          <w:rFonts w:hint="eastAsia"/>
        </w:rPr>
        <w:t>file</w:t>
      </w:r>
      <w:r w:rsidR="003320BE">
        <w:rPr>
          <w:rFonts w:hint="eastAsia"/>
        </w:rPr>
        <w:t>，</w:t>
      </w:r>
      <w:r w:rsidR="006D3CF0">
        <w:rPr>
          <w:rFonts w:hint="eastAsia"/>
        </w:rPr>
        <w:t>预测器中每次</w:t>
      </w:r>
      <w:r w:rsidR="008F55C1">
        <w:rPr>
          <w:rFonts w:hint="eastAsia"/>
        </w:rPr>
        <w:t>运行都是创建</w:t>
      </w:r>
      <w:r w:rsidR="00764C9F">
        <w:rPr>
          <w:rFonts w:hint="eastAsia"/>
        </w:rPr>
        <w:t>两个日志</w:t>
      </w:r>
      <w:r w:rsidR="00B55A66">
        <w:rPr>
          <w:rFonts w:hint="eastAsia"/>
        </w:rPr>
        <w:t>logger</w:t>
      </w:r>
      <w:r w:rsidR="00764C9F">
        <w:rPr>
          <w:rFonts w:hint="eastAsia"/>
        </w:rPr>
        <w:t>，</w:t>
      </w:r>
      <w:r w:rsidR="00E46DC0">
        <w:rPr>
          <w:rFonts w:hint="eastAsia"/>
        </w:rPr>
        <w:t>logger</w:t>
      </w:r>
      <w:r w:rsidR="00E46DC0">
        <w:rPr>
          <w:rFonts w:hint="eastAsia"/>
        </w:rPr>
        <w:t>中会</w:t>
      </w:r>
      <w:r w:rsidR="00FF1CD3">
        <w:rPr>
          <w:rFonts w:hint="eastAsia"/>
        </w:rPr>
        <w:t>打开一个句柄</w:t>
      </w:r>
      <w:r w:rsidR="008E7CDC">
        <w:rPr>
          <w:rFonts w:hint="eastAsia"/>
        </w:rPr>
        <w:t>（</w:t>
      </w:r>
      <w:proofErr w:type="spellStart"/>
      <w:r w:rsidR="008E7CDC">
        <w:rPr>
          <w:rFonts w:hint="eastAsia"/>
        </w:rPr>
        <w:t>f</w:t>
      </w:r>
      <w:r w:rsidR="008E7CDC">
        <w:t>ileHaddler</w:t>
      </w:r>
      <w:proofErr w:type="spellEnd"/>
      <w:r w:rsidR="008E7CDC">
        <w:rPr>
          <w:rFonts w:hint="eastAsia"/>
        </w:rPr>
        <w:t>）</w:t>
      </w:r>
      <w:r w:rsidR="00222D9E">
        <w:rPr>
          <w:rFonts w:hint="eastAsia"/>
        </w:rPr>
        <w:t>并且不会释放</w:t>
      </w:r>
      <w:r w:rsidR="00FF1CD3">
        <w:rPr>
          <w:rFonts w:hint="eastAsia"/>
        </w:rPr>
        <w:t>，</w:t>
      </w:r>
      <w:r w:rsidR="00222D9E">
        <w:rPr>
          <w:rFonts w:hint="eastAsia"/>
        </w:rPr>
        <w:t>即每次运行都</w:t>
      </w:r>
      <w:r w:rsidR="008E7CDC">
        <w:rPr>
          <w:rFonts w:hint="eastAsia"/>
        </w:rPr>
        <w:t>会</w:t>
      </w:r>
      <w:r w:rsidR="00D81957">
        <w:rPr>
          <w:rFonts w:hint="eastAsia"/>
        </w:rPr>
        <w:t>多两个句柄，当运行了五百多次循环后，</w:t>
      </w:r>
      <w:r w:rsidR="007664E5">
        <w:rPr>
          <w:rFonts w:hint="eastAsia"/>
        </w:rPr>
        <w:t>进程中</w:t>
      </w:r>
      <w:r w:rsidR="00E50BF9">
        <w:rPr>
          <w:rFonts w:hint="eastAsia"/>
        </w:rPr>
        <w:t>打开的句柄</w:t>
      </w:r>
      <w:r w:rsidR="00257CED">
        <w:rPr>
          <w:rFonts w:hint="eastAsia"/>
        </w:rPr>
        <w:t>会达到可以打开的文件极限，</w:t>
      </w:r>
      <w:r w:rsidR="00F64C6B">
        <w:rPr>
          <w:rFonts w:hint="eastAsia"/>
        </w:rPr>
        <w:t>程序报错</w:t>
      </w:r>
      <w:r w:rsidR="00106857">
        <w:rPr>
          <w:rFonts w:hint="eastAsia"/>
        </w:rPr>
        <w:t>不在</w:t>
      </w:r>
      <w:r w:rsidR="00106857">
        <w:rPr>
          <w:rFonts w:hint="eastAsia"/>
        </w:rPr>
        <w:t>work</w:t>
      </w:r>
      <w:r w:rsidR="00F64C6B">
        <w:rPr>
          <w:rFonts w:hint="eastAsia"/>
        </w:rPr>
        <w:t>。</w:t>
      </w:r>
    </w:p>
    <w:p w14:paraId="53803CD2" w14:textId="1A0BF124" w:rsidR="00F64C6B" w:rsidRDefault="0032075E" w:rsidP="0095053B">
      <w:pPr>
        <w:pStyle w:val="ab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但是还有一个问题，程序已经达到了可以打开的文件极限，</w:t>
      </w:r>
      <w:r w:rsidR="00724CD1">
        <w:rPr>
          <w:rFonts w:hint="eastAsia"/>
        </w:rPr>
        <w:t>应当报错不在运行了，但是程序已经再运行，只是什么输出都没有了。</w:t>
      </w:r>
      <w:r w:rsidR="00E41582">
        <w:rPr>
          <w:rFonts w:hint="eastAsia"/>
        </w:rPr>
        <w:t>这个原因是因为</w:t>
      </w:r>
      <w:r w:rsidR="006632CA">
        <w:rPr>
          <w:rFonts w:hint="eastAsia"/>
        </w:rPr>
        <w:t>RL</w:t>
      </w:r>
      <w:r w:rsidR="006632CA">
        <w:rPr>
          <w:rFonts w:hint="eastAsia"/>
        </w:rPr>
        <w:t>程序的主框架是利用进程池完成的，</w:t>
      </w:r>
      <w:r w:rsidR="00AD5153">
        <w:rPr>
          <w:rFonts w:hint="eastAsia"/>
        </w:rPr>
        <w:t>进程池中的程序报错后，主进程不会受到影响一般会继续执行，</w:t>
      </w:r>
      <w:r w:rsidR="00087F34">
        <w:rPr>
          <w:rFonts w:hint="eastAsia"/>
        </w:rPr>
        <w:t>继续调用进程池</w:t>
      </w:r>
      <w:r w:rsidR="00EF4F49">
        <w:rPr>
          <w:rFonts w:hint="eastAsia"/>
        </w:rPr>
        <w:t>时</w:t>
      </w:r>
      <w:r w:rsidR="00C435B1">
        <w:rPr>
          <w:rFonts w:hint="eastAsia"/>
        </w:rPr>
        <w:t>当再次需要打开一个</w:t>
      </w:r>
      <w:r w:rsidR="00C435B1">
        <w:rPr>
          <w:rFonts w:hint="eastAsia"/>
        </w:rPr>
        <w:t>file</w:t>
      </w:r>
      <w:r w:rsidR="00C435B1">
        <w:rPr>
          <w:rFonts w:hint="eastAsia"/>
        </w:rPr>
        <w:t>的时候仍会继续报错</w:t>
      </w:r>
      <w:r w:rsidR="00BB2564">
        <w:rPr>
          <w:rFonts w:hint="eastAsia"/>
        </w:rPr>
        <w:t>并退出，</w:t>
      </w:r>
      <w:r w:rsidR="00EF4F49">
        <w:rPr>
          <w:rFonts w:hint="eastAsia"/>
        </w:rPr>
        <w:t>这就导致了</w:t>
      </w:r>
      <w:r w:rsidR="00A33903">
        <w:rPr>
          <w:rFonts w:hint="eastAsia"/>
        </w:rPr>
        <w:t>程序仍然在运行，</w:t>
      </w:r>
      <w:r w:rsidR="000E112D">
        <w:rPr>
          <w:rFonts w:hint="eastAsia"/>
        </w:rPr>
        <w:t>但是</w:t>
      </w:r>
      <w:r w:rsidR="00BE43B8">
        <w:rPr>
          <w:rFonts w:hint="eastAsia"/>
        </w:rPr>
        <w:t>没有任何输出。</w:t>
      </w:r>
    </w:p>
    <w:p w14:paraId="01C24492" w14:textId="2C08B5B9" w:rsidR="005916AF" w:rsidRDefault="005916AF" w:rsidP="005D745B">
      <w:pPr>
        <w:pStyle w:val="ab"/>
        <w:numPr>
          <w:ilvl w:val="1"/>
          <w:numId w:val="2"/>
        </w:numPr>
        <w:ind w:firstLineChars="0"/>
      </w:pPr>
      <w:r>
        <w:rPr>
          <w:rFonts w:hint="eastAsia"/>
        </w:rPr>
        <w:t>解决方案</w:t>
      </w:r>
    </w:p>
    <w:p w14:paraId="04FC1CC0" w14:textId="40C4780C" w:rsidR="00EE71C5" w:rsidRDefault="00EE71C5" w:rsidP="00EE71C5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临时解决方案</w:t>
      </w:r>
    </w:p>
    <w:p w14:paraId="569EA0D3" w14:textId="2F06F037" w:rsidR="008F0415" w:rsidRDefault="008F0415" w:rsidP="008F0415">
      <w:pPr>
        <w:ind w:left="1260"/>
        <w:rPr>
          <w:rFonts w:hint="eastAsia"/>
        </w:rPr>
      </w:pPr>
      <w:r>
        <w:rPr>
          <w:rFonts w:hint="eastAsia"/>
        </w:rPr>
        <w:t>可以通过</w:t>
      </w:r>
      <w:r w:rsidR="00540655">
        <w:rPr>
          <w:rFonts w:hint="eastAsia"/>
        </w:rPr>
        <w:t>修改</w:t>
      </w:r>
      <w:r w:rsidR="00540655">
        <w:t>.</w:t>
      </w:r>
      <w:proofErr w:type="spellStart"/>
      <w:r w:rsidR="00540655">
        <w:t>bashrc</w:t>
      </w:r>
      <w:proofErr w:type="spellEnd"/>
      <w:r w:rsidR="00540655">
        <w:rPr>
          <w:rFonts w:hint="eastAsia"/>
        </w:rPr>
        <w:t>，添加</w:t>
      </w:r>
      <w:proofErr w:type="spellStart"/>
      <w:r w:rsidR="00540655">
        <w:rPr>
          <w:rFonts w:hint="eastAsia"/>
        </w:rPr>
        <w:t>ulimit</w:t>
      </w:r>
      <w:proofErr w:type="spellEnd"/>
      <w:r w:rsidR="00540655">
        <w:t xml:space="preserve"> -</w:t>
      </w:r>
      <w:r w:rsidR="00540655">
        <w:rPr>
          <w:rFonts w:hint="eastAsia"/>
        </w:rPr>
        <w:t>n</w:t>
      </w:r>
      <w:r w:rsidR="00540655">
        <w:t xml:space="preserve"> 1048576</w:t>
      </w:r>
      <w:r w:rsidR="00540655">
        <w:rPr>
          <w:rFonts w:hint="eastAsia"/>
        </w:rPr>
        <w:t>，重启一下终端，后续就可以了。</w:t>
      </w:r>
    </w:p>
    <w:p w14:paraId="07BA60AC" w14:textId="7494C725" w:rsidR="00EE71C5" w:rsidRDefault="00EE71C5" w:rsidP="00EE71C5">
      <w:pPr>
        <w:pStyle w:val="ab"/>
        <w:numPr>
          <w:ilvl w:val="2"/>
          <w:numId w:val="2"/>
        </w:numPr>
        <w:ind w:firstLineChars="0"/>
      </w:pPr>
      <w:r>
        <w:rPr>
          <w:rFonts w:hint="eastAsia"/>
        </w:rPr>
        <w:t>根本解决方案</w:t>
      </w:r>
    </w:p>
    <w:p w14:paraId="048AD4E1" w14:textId="710F891F" w:rsidR="0041467E" w:rsidRDefault="008655A7" w:rsidP="0002025C">
      <w:pPr>
        <w:pStyle w:val="ab"/>
        <w:ind w:left="1260" w:firstLineChars="0" w:firstLine="0"/>
      </w:pPr>
      <w:r>
        <w:rPr>
          <w:rFonts w:hint="eastAsia"/>
        </w:rPr>
        <w:t>第三版预测器中会修复重复打开日志的问题，</w:t>
      </w:r>
      <w:r w:rsidR="001845A0">
        <w:rPr>
          <w:rFonts w:hint="eastAsia"/>
        </w:rPr>
        <w:t>不在使用预处理模块。</w:t>
      </w:r>
      <w:r w:rsidR="004F36AF">
        <w:rPr>
          <w:rFonts w:hint="eastAsia"/>
        </w:rPr>
        <w:t>将处理流程并入到</w:t>
      </w:r>
      <w:r w:rsidR="004F36AF">
        <w:rPr>
          <w:rFonts w:hint="eastAsia"/>
        </w:rPr>
        <w:t>dataset</w:t>
      </w:r>
      <w:r w:rsidR="004F36AF">
        <w:rPr>
          <w:rFonts w:hint="eastAsia"/>
        </w:rPr>
        <w:t>中。</w:t>
      </w:r>
    </w:p>
    <w:p w14:paraId="7C0C58C7" w14:textId="77777777" w:rsidR="0041467E" w:rsidRDefault="0041467E">
      <w:pPr>
        <w:widowControl/>
      </w:pPr>
      <w:r>
        <w:br w:type="page"/>
      </w:r>
    </w:p>
    <w:p w14:paraId="6A3E3F4E" w14:textId="254338FB" w:rsidR="0002025C" w:rsidRPr="008C07BF" w:rsidRDefault="00A50DEC" w:rsidP="0041467E">
      <w:pPr>
        <w:rPr>
          <w:b/>
          <w:bCs/>
        </w:rPr>
      </w:pPr>
      <w:r w:rsidRPr="008C07BF">
        <w:rPr>
          <w:rFonts w:hint="eastAsia"/>
          <w:b/>
          <w:bCs/>
        </w:rPr>
        <w:lastRenderedPageBreak/>
        <w:t>本周安排</w:t>
      </w:r>
      <w:r w:rsidR="00E17B79" w:rsidRPr="008C07BF">
        <w:rPr>
          <w:rFonts w:hint="eastAsia"/>
          <w:b/>
          <w:bCs/>
        </w:rPr>
        <w:t>：</w:t>
      </w:r>
    </w:p>
    <w:p w14:paraId="1FA29F1A" w14:textId="47F66279" w:rsidR="00E17B79" w:rsidRDefault="00E93487" w:rsidP="00ED5DB9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复现论文结果</w:t>
      </w:r>
      <w:r w:rsidR="00960B22">
        <w:rPr>
          <w:rFonts w:hint="eastAsia"/>
        </w:rPr>
        <w:t>，复现三个数据集中论文展示的效果。</w:t>
      </w:r>
    </w:p>
    <w:p w14:paraId="00CC511B" w14:textId="61DBE499" w:rsidR="00977057" w:rsidRDefault="00977057" w:rsidP="00977057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晶体数据集</w:t>
      </w:r>
    </w:p>
    <w:p w14:paraId="243D486B" w14:textId="48F1A485" w:rsidR="002028E6" w:rsidRDefault="002028E6" w:rsidP="002028E6">
      <w:pPr>
        <w:pStyle w:val="ab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qmof</w:t>
      </w:r>
      <w:proofErr w:type="spellEnd"/>
      <w:r>
        <w:rPr>
          <w:rFonts w:hint="eastAsia"/>
        </w:rPr>
        <w:t>数据集</w:t>
      </w:r>
    </w:p>
    <w:p w14:paraId="0681695C" w14:textId="24A859D7" w:rsidR="002028E6" w:rsidRDefault="0004658A" w:rsidP="002028E6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COF</w:t>
      </w:r>
      <w:r>
        <w:rPr>
          <w:rFonts w:hint="eastAsia"/>
        </w:rPr>
        <w:t>甲烷存储数据集</w:t>
      </w:r>
    </w:p>
    <w:p w14:paraId="47EBEA8F" w14:textId="37C7F9CC" w:rsidR="00CA12F4" w:rsidRDefault="00ED0B54" w:rsidP="00A41DC7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进行对比实验</w:t>
      </w:r>
    </w:p>
    <w:p w14:paraId="7E7AAF28" w14:textId="77777777" w:rsidR="00E45195" w:rsidRDefault="00E45195" w:rsidP="00E45195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不同层对于结果的影响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（之前做过这个实验，结果是</w:t>
      </w:r>
      <w:r>
        <w:rPr>
          <w:rFonts w:hint="eastAsia"/>
        </w:rPr>
        <w:t>5</w:t>
      </w:r>
      <w:r>
        <w:rPr>
          <w:rFonts w:hint="eastAsia"/>
        </w:rPr>
        <w:t>层效果最好）</w:t>
      </w:r>
    </w:p>
    <w:p w14:paraId="3DAF8404" w14:textId="137B5BBA" w:rsidR="00E45195" w:rsidRDefault="00E45195" w:rsidP="00E45195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验证截断距离的选择对结果的影响，对比截断距离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2</w:t>
      </w:r>
    </w:p>
    <w:p w14:paraId="6C1B1577" w14:textId="45D9463D" w:rsidR="00E45195" w:rsidRDefault="00E45195" w:rsidP="00E45195">
      <w:pPr>
        <w:pStyle w:val="ab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验证注意力机制对结果的影响，对比</w:t>
      </w:r>
      <w:r>
        <w:t>5</w:t>
      </w:r>
      <w:r>
        <w:rPr>
          <w:rFonts w:hint="eastAsia"/>
        </w:rPr>
        <w:t>层网络，截断距离设置为</w:t>
      </w:r>
      <w:r>
        <w:rPr>
          <w:rFonts w:hint="eastAsia"/>
        </w:rPr>
        <w:t>8</w:t>
      </w:r>
      <w:r>
        <w:rPr>
          <w:rFonts w:hint="eastAsia"/>
        </w:rPr>
        <w:t>，加入注意力机制和一般图网络对结果的影响。</w:t>
      </w:r>
    </w:p>
    <w:sectPr w:rsidR="00E45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DD3"/>
    <w:multiLevelType w:val="hybridMultilevel"/>
    <w:tmpl w:val="11BCB646"/>
    <w:lvl w:ilvl="0" w:tplc="D49C2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0303D7"/>
    <w:multiLevelType w:val="hybridMultilevel"/>
    <w:tmpl w:val="707A91AE"/>
    <w:lvl w:ilvl="0" w:tplc="D626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416320"/>
    <w:multiLevelType w:val="hybridMultilevel"/>
    <w:tmpl w:val="27F4FEC8"/>
    <w:lvl w:ilvl="0" w:tplc="E20EB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B73371"/>
    <w:multiLevelType w:val="hybridMultilevel"/>
    <w:tmpl w:val="0E22AFBE"/>
    <w:lvl w:ilvl="0" w:tplc="8CE48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0818774">
    <w:abstractNumId w:val="2"/>
  </w:num>
  <w:num w:numId="2" w16cid:durableId="599727877">
    <w:abstractNumId w:val="3"/>
  </w:num>
  <w:num w:numId="3" w16cid:durableId="2005820471">
    <w:abstractNumId w:val="0"/>
  </w:num>
  <w:num w:numId="4" w16cid:durableId="165583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973"/>
    <w:rsid w:val="000201EE"/>
    <w:rsid w:val="0002025C"/>
    <w:rsid w:val="00040123"/>
    <w:rsid w:val="00045D5D"/>
    <w:rsid w:val="0004658A"/>
    <w:rsid w:val="0004705D"/>
    <w:rsid w:val="00062682"/>
    <w:rsid w:val="00073581"/>
    <w:rsid w:val="00077314"/>
    <w:rsid w:val="00087F34"/>
    <w:rsid w:val="00094D89"/>
    <w:rsid w:val="000A3B18"/>
    <w:rsid w:val="000B7238"/>
    <w:rsid w:val="000C4418"/>
    <w:rsid w:val="000E112D"/>
    <w:rsid w:val="000E20C0"/>
    <w:rsid w:val="000E6AAB"/>
    <w:rsid w:val="000F712D"/>
    <w:rsid w:val="00100A85"/>
    <w:rsid w:val="00106857"/>
    <w:rsid w:val="00151973"/>
    <w:rsid w:val="00167B1C"/>
    <w:rsid w:val="001845A0"/>
    <w:rsid w:val="001C32B0"/>
    <w:rsid w:val="001C4235"/>
    <w:rsid w:val="001C5E76"/>
    <w:rsid w:val="002028E6"/>
    <w:rsid w:val="0021345A"/>
    <w:rsid w:val="002152B2"/>
    <w:rsid w:val="00222D9E"/>
    <w:rsid w:val="00225E0D"/>
    <w:rsid w:val="0024647B"/>
    <w:rsid w:val="00252FBA"/>
    <w:rsid w:val="00253705"/>
    <w:rsid w:val="00253BC6"/>
    <w:rsid w:val="00257CED"/>
    <w:rsid w:val="0029391E"/>
    <w:rsid w:val="002978BE"/>
    <w:rsid w:val="002A2BFF"/>
    <w:rsid w:val="002B3F22"/>
    <w:rsid w:val="003066D5"/>
    <w:rsid w:val="0032075E"/>
    <w:rsid w:val="0032084C"/>
    <w:rsid w:val="003320BE"/>
    <w:rsid w:val="00353077"/>
    <w:rsid w:val="00366B86"/>
    <w:rsid w:val="00380038"/>
    <w:rsid w:val="00380BC6"/>
    <w:rsid w:val="0038139B"/>
    <w:rsid w:val="00392A6D"/>
    <w:rsid w:val="003974EF"/>
    <w:rsid w:val="003A6D52"/>
    <w:rsid w:val="003B2C81"/>
    <w:rsid w:val="003B3D72"/>
    <w:rsid w:val="003C05A7"/>
    <w:rsid w:val="003D3DEB"/>
    <w:rsid w:val="003E03C7"/>
    <w:rsid w:val="00403592"/>
    <w:rsid w:val="0041467E"/>
    <w:rsid w:val="004203AD"/>
    <w:rsid w:val="004228D6"/>
    <w:rsid w:val="0043461E"/>
    <w:rsid w:val="00441BDB"/>
    <w:rsid w:val="0045681D"/>
    <w:rsid w:val="004618D4"/>
    <w:rsid w:val="004718BD"/>
    <w:rsid w:val="004779C7"/>
    <w:rsid w:val="00487120"/>
    <w:rsid w:val="004A6658"/>
    <w:rsid w:val="004C123C"/>
    <w:rsid w:val="004E351C"/>
    <w:rsid w:val="004E5544"/>
    <w:rsid w:val="004E5737"/>
    <w:rsid w:val="004F36AF"/>
    <w:rsid w:val="004F48F0"/>
    <w:rsid w:val="004F6313"/>
    <w:rsid w:val="00516B4D"/>
    <w:rsid w:val="00523AE3"/>
    <w:rsid w:val="00540655"/>
    <w:rsid w:val="00566304"/>
    <w:rsid w:val="00573742"/>
    <w:rsid w:val="00583F33"/>
    <w:rsid w:val="005916AF"/>
    <w:rsid w:val="0059727E"/>
    <w:rsid w:val="005C26CE"/>
    <w:rsid w:val="005D4115"/>
    <w:rsid w:val="005D745B"/>
    <w:rsid w:val="005F076D"/>
    <w:rsid w:val="00615B4A"/>
    <w:rsid w:val="00643A16"/>
    <w:rsid w:val="0064435F"/>
    <w:rsid w:val="00644E94"/>
    <w:rsid w:val="00653A32"/>
    <w:rsid w:val="006632CA"/>
    <w:rsid w:val="00667E10"/>
    <w:rsid w:val="006A5628"/>
    <w:rsid w:val="006B1F67"/>
    <w:rsid w:val="006D3CF0"/>
    <w:rsid w:val="006F0E78"/>
    <w:rsid w:val="006F4C3F"/>
    <w:rsid w:val="007036E3"/>
    <w:rsid w:val="00724708"/>
    <w:rsid w:val="00724CD1"/>
    <w:rsid w:val="00731581"/>
    <w:rsid w:val="007342DA"/>
    <w:rsid w:val="00734CE8"/>
    <w:rsid w:val="00764C19"/>
    <w:rsid w:val="00764C9F"/>
    <w:rsid w:val="007664E5"/>
    <w:rsid w:val="007716DF"/>
    <w:rsid w:val="007800EF"/>
    <w:rsid w:val="0078570B"/>
    <w:rsid w:val="00787DA3"/>
    <w:rsid w:val="007A5073"/>
    <w:rsid w:val="007A7C40"/>
    <w:rsid w:val="007B1425"/>
    <w:rsid w:val="007E3FD1"/>
    <w:rsid w:val="007F49A5"/>
    <w:rsid w:val="0082302D"/>
    <w:rsid w:val="00831BC8"/>
    <w:rsid w:val="00842557"/>
    <w:rsid w:val="00842717"/>
    <w:rsid w:val="00843C2A"/>
    <w:rsid w:val="0085312E"/>
    <w:rsid w:val="008545A2"/>
    <w:rsid w:val="00855DB2"/>
    <w:rsid w:val="008655A7"/>
    <w:rsid w:val="008663A0"/>
    <w:rsid w:val="008A4E44"/>
    <w:rsid w:val="008A6EAD"/>
    <w:rsid w:val="008C07BF"/>
    <w:rsid w:val="008D296D"/>
    <w:rsid w:val="008E1F79"/>
    <w:rsid w:val="008E7CDC"/>
    <w:rsid w:val="008F0415"/>
    <w:rsid w:val="008F55C1"/>
    <w:rsid w:val="00902B9B"/>
    <w:rsid w:val="00920D89"/>
    <w:rsid w:val="0092610E"/>
    <w:rsid w:val="0092637C"/>
    <w:rsid w:val="00927BD2"/>
    <w:rsid w:val="00932D88"/>
    <w:rsid w:val="0095053B"/>
    <w:rsid w:val="00960B22"/>
    <w:rsid w:val="00973DAF"/>
    <w:rsid w:val="00977057"/>
    <w:rsid w:val="00993398"/>
    <w:rsid w:val="009A6155"/>
    <w:rsid w:val="009B78FC"/>
    <w:rsid w:val="00A11D43"/>
    <w:rsid w:val="00A329D1"/>
    <w:rsid w:val="00A33903"/>
    <w:rsid w:val="00A37765"/>
    <w:rsid w:val="00A403A7"/>
    <w:rsid w:val="00A41DC7"/>
    <w:rsid w:val="00A50DEC"/>
    <w:rsid w:val="00A7441B"/>
    <w:rsid w:val="00A93907"/>
    <w:rsid w:val="00AC5D67"/>
    <w:rsid w:val="00AD5153"/>
    <w:rsid w:val="00B15867"/>
    <w:rsid w:val="00B163CB"/>
    <w:rsid w:val="00B27C5B"/>
    <w:rsid w:val="00B55A66"/>
    <w:rsid w:val="00B7448B"/>
    <w:rsid w:val="00B96BDE"/>
    <w:rsid w:val="00BA3FAB"/>
    <w:rsid w:val="00BB2564"/>
    <w:rsid w:val="00BC3F5B"/>
    <w:rsid w:val="00BD21D8"/>
    <w:rsid w:val="00BE059B"/>
    <w:rsid w:val="00BE43B8"/>
    <w:rsid w:val="00BE7816"/>
    <w:rsid w:val="00BF5311"/>
    <w:rsid w:val="00C05174"/>
    <w:rsid w:val="00C20644"/>
    <w:rsid w:val="00C30096"/>
    <w:rsid w:val="00C435B1"/>
    <w:rsid w:val="00C5570F"/>
    <w:rsid w:val="00C62DB6"/>
    <w:rsid w:val="00C72E6A"/>
    <w:rsid w:val="00C750A0"/>
    <w:rsid w:val="00C76B20"/>
    <w:rsid w:val="00C91797"/>
    <w:rsid w:val="00CA12F4"/>
    <w:rsid w:val="00CC4ED9"/>
    <w:rsid w:val="00CE0774"/>
    <w:rsid w:val="00CF185C"/>
    <w:rsid w:val="00D14372"/>
    <w:rsid w:val="00D147B9"/>
    <w:rsid w:val="00D354ED"/>
    <w:rsid w:val="00D41926"/>
    <w:rsid w:val="00D64900"/>
    <w:rsid w:val="00D74DC9"/>
    <w:rsid w:val="00D81957"/>
    <w:rsid w:val="00DD29DD"/>
    <w:rsid w:val="00E06C0E"/>
    <w:rsid w:val="00E16FF3"/>
    <w:rsid w:val="00E17B79"/>
    <w:rsid w:val="00E23B8E"/>
    <w:rsid w:val="00E32E3D"/>
    <w:rsid w:val="00E41582"/>
    <w:rsid w:val="00E45195"/>
    <w:rsid w:val="00E46DC0"/>
    <w:rsid w:val="00E50BF9"/>
    <w:rsid w:val="00E57A5A"/>
    <w:rsid w:val="00E62BEF"/>
    <w:rsid w:val="00E7198A"/>
    <w:rsid w:val="00E8504D"/>
    <w:rsid w:val="00E93487"/>
    <w:rsid w:val="00E94CFA"/>
    <w:rsid w:val="00EA582F"/>
    <w:rsid w:val="00EB75B0"/>
    <w:rsid w:val="00ED0B54"/>
    <w:rsid w:val="00ED5DB9"/>
    <w:rsid w:val="00EE71C5"/>
    <w:rsid w:val="00EF4F49"/>
    <w:rsid w:val="00EF5E2D"/>
    <w:rsid w:val="00F054F7"/>
    <w:rsid w:val="00F46EE2"/>
    <w:rsid w:val="00F5156F"/>
    <w:rsid w:val="00F53CB9"/>
    <w:rsid w:val="00F60855"/>
    <w:rsid w:val="00F64C6B"/>
    <w:rsid w:val="00F8605E"/>
    <w:rsid w:val="00F90240"/>
    <w:rsid w:val="00FB321F"/>
    <w:rsid w:val="00FC628B"/>
    <w:rsid w:val="00FE36FC"/>
    <w:rsid w:val="00FE5040"/>
    <w:rsid w:val="00FF0BF7"/>
    <w:rsid w:val="00FF1CD3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CBDA"/>
  <w15:chartTrackingRefBased/>
  <w15:docId w15:val="{D0A04275-DD2C-4E8C-AC27-D6E628B2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D1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1"/>
    <w:next w:val="a"/>
    <w:link w:val="a4"/>
    <w:qFormat/>
    <w:rsid w:val="0092610E"/>
    <w:pPr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4">
    <w:name w:val="节标题 字符"/>
    <w:basedOn w:val="10"/>
    <w:link w:val="a3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92610E"/>
    <w:rPr>
      <w:b/>
      <w:bCs/>
      <w:kern w:val="44"/>
      <w:sz w:val="44"/>
      <w:szCs w:val="44"/>
    </w:rPr>
  </w:style>
  <w:style w:type="paragraph" w:customStyle="1" w:styleId="a5">
    <w:name w:val="款、项"/>
    <w:basedOn w:val="3"/>
    <w:next w:val="a"/>
    <w:link w:val="a6"/>
    <w:qFormat/>
    <w:rsid w:val="00A329D1"/>
    <w:pPr>
      <w:keepNext w:val="0"/>
      <w:keepLines w:val="0"/>
      <w:spacing w:before="0" w:after="0" w:line="415" w:lineRule="auto"/>
    </w:pPr>
    <w:rPr>
      <w:rFonts w:eastAsia="黑体"/>
      <w:b w:val="0"/>
      <w:kern w:val="44"/>
      <w:sz w:val="24"/>
    </w:rPr>
  </w:style>
  <w:style w:type="character" w:customStyle="1" w:styleId="a6">
    <w:name w:val="款、项 字符"/>
    <w:basedOn w:val="a7"/>
    <w:link w:val="a5"/>
    <w:rsid w:val="00A329D1"/>
    <w:rPr>
      <w:rFonts w:ascii="Times New Roman" w:eastAsia="黑体" w:hAnsi="Times New Roman" w:cs="Times New Roman"/>
      <w:b w:val="0"/>
      <w:bCs/>
      <w:kern w:val="44"/>
      <w:sz w:val="24"/>
      <w:szCs w:val="32"/>
    </w:rPr>
  </w:style>
  <w:style w:type="paragraph" w:customStyle="1" w:styleId="a8">
    <w:name w:val="条"/>
    <w:basedOn w:val="2"/>
    <w:next w:val="a"/>
    <w:link w:val="a7"/>
    <w:qFormat/>
    <w:rsid w:val="0092610E"/>
    <w:pPr>
      <w:keepNext w:val="0"/>
      <w:keepLines w:val="0"/>
      <w:spacing w:before="156" w:after="156" w:line="415" w:lineRule="auto"/>
    </w:pPr>
    <w:rPr>
      <w:rFonts w:eastAsia="黑体"/>
      <w:b w:val="0"/>
      <w:kern w:val="44"/>
      <w:sz w:val="28"/>
    </w:rPr>
  </w:style>
  <w:style w:type="character" w:customStyle="1" w:styleId="a7">
    <w:name w:val="条 字符"/>
    <w:basedOn w:val="a9"/>
    <w:link w:val="a8"/>
    <w:rsid w:val="0092610E"/>
    <w:rPr>
      <w:rFonts w:asciiTheme="majorHAnsi" w:eastAsia="黑体" w:hAnsiTheme="majorHAnsi" w:cstheme="majorBidi"/>
      <w:b w:val="0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节"/>
    <w:basedOn w:val="1"/>
    <w:next w:val="a"/>
    <w:link w:val="a9"/>
    <w:qFormat/>
    <w:rsid w:val="0092610E"/>
    <w:pPr>
      <w:keepNext w:val="0"/>
      <w:keepLines w:val="0"/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9">
    <w:name w:val="节 字符"/>
    <w:basedOn w:val="10"/>
    <w:link w:val="aa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610E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441B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文浩 盖</dc:creator>
  <cp:keywords/>
  <dc:description/>
  <cp:lastModifiedBy>文浩 盖</cp:lastModifiedBy>
  <cp:revision>229</cp:revision>
  <dcterms:created xsi:type="dcterms:W3CDTF">2023-10-09T04:09:00Z</dcterms:created>
  <dcterms:modified xsi:type="dcterms:W3CDTF">2023-10-09T05:33:00Z</dcterms:modified>
</cp:coreProperties>
</file>