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hyperlinks-bookmarks.</w:t>
      </w:r>
    </w:p>
    <w:p>
      <w:r>
        <w:t xml:space="preserve">Jump to the </w:t>
      </w:r>
      <w:hyperlink w:history="1" w:anchor="targetBookmark">
        <w:r>
          <w:rPr>
            <w:rStyle w:val="Hyperlink"/>
          </w:rPr>
          <w:t xml:space="preserve">target section</w:t>
        </w:r>
      </w:hyperlink>
      <w:r>
        <w:t xml:space="preserve"> below, or visit </w:t>
      </w:r>
      <w:hyperlink w:history="1" r:id="rIdHyperlink1">
        <w:r>
          <w:rPr>
            <w:rStyle w:val="Hyperlink"/>
          </w:rPr>
          <w:t xml:space="preserve">an external site</w:t>
        </w:r>
      </w:hyperlink>
      <w:r>
        <w:t xml:space="preserve">.</w:t>
      </w:r>
    </w:p>
    <w:p>
      <w:bookmarkStart w:name="targetBookmark" w:id="1"/>
      <w:r>
        <w:t xml:space="preserve">Target Section</w:t>
      </w:r>
      <w:bookmarkEnd w:id="1"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yperlink1" Type="http://schemas.openxmlformats.org/officeDocument/2006/relationships/hyperlink" Target="https://example.com/atlas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