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 w:val="yes"/>
        </w:rPr>
        <w:t>x</w:t>
      </w:r>
    </w:p>
    <w:sectPr/>
  </w:body>
</w:document>
</file>