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8CF67" w14:textId="77777777" w:rsidR="007D0386" w:rsidRPr="00AF107F" w:rsidRDefault="007D0386" w:rsidP="007D0386">
      <w:pPr>
        <w:pStyle w:val="Title"/>
        <w:rPr>
          <w:rFonts w:ascii="Calibri" w:hAnsi="Calibri" w:cs="Calibri"/>
          <w:sz w:val="28"/>
          <w:szCs w:val="28"/>
        </w:rPr>
      </w:pPr>
    </w:p>
    <w:p w14:paraId="3821FC9F" w14:textId="77777777" w:rsidR="007D0386" w:rsidRPr="00AF107F" w:rsidRDefault="007D0386" w:rsidP="007D0386">
      <w:pPr>
        <w:pStyle w:val="Title"/>
        <w:rPr>
          <w:rFonts w:ascii="Calibri" w:hAnsi="Calibri" w:cs="Calibri"/>
          <w:sz w:val="28"/>
          <w:szCs w:val="28"/>
        </w:rPr>
      </w:pPr>
    </w:p>
    <w:p w14:paraId="16B75C6E" w14:textId="77777777" w:rsidR="007D0386" w:rsidRPr="00AF107F" w:rsidRDefault="007D0386" w:rsidP="007D0386">
      <w:pPr>
        <w:pStyle w:val="Title"/>
        <w:rPr>
          <w:rFonts w:ascii="Calibri" w:hAnsi="Calibri" w:cs="Calibri"/>
          <w:sz w:val="28"/>
          <w:szCs w:val="28"/>
        </w:rPr>
      </w:pPr>
    </w:p>
    <w:p w14:paraId="256948C5" w14:textId="77777777" w:rsidR="007D0386" w:rsidRPr="00AF107F" w:rsidRDefault="007D0386" w:rsidP="007D0386">
      <w:pPr>
        <w:pStyle w:val="Title"/>
        <w:rPr>
          <w:rFonts w:ascii="Calibri" w:hAnsi="Calibri" w:cs="Calibri"/>
          <w:sz w:val="28"/>
          <w:szCs w:val="28"/>
        </w:rPr>
      </w:pPr>
    </w:p>
    <w:p w14:paraId="14F3B7E3" w14:textId="77777777" w:rsidR="007D0386" w:rsidRPr="00AF107F" w:rsidRDefault="007D0386" w:rsidP="007D0386">
      <w:pPr>
        <w:pStyle w:val="Title"/>
        <w:rPr>
          <w:rFonts w:ascii="Calibri" w:hAnsi="Calibri" w:cs="Calibri"/>
          <w:sz w:val="28"/>
          <w:szCs w:val="28"/>
        </w:rPr>
      </w:pPr>
    </w:p>
    <w:p w14:paraId="7DE49AE6" w14:textId="53198442" w:rsidR="00E86AB6" w:rsidRPr="00AF107F" w:rsidRDefault="007D0386" w:rsidP="007D0386">
      <w:pPr>
        <w:pStyle w:val="Title"/>
        <w:rPr>
          <w:rFonts w:ascii="Calibri" w:hAnsi="Calibri" w:cs="Calibri"/>
          <w:sz w:val="28"/>
          <w:szCs w:val="28"/>
        </w:rPr>
      </w:pPr>
      <w:r w:rsidRPr="00AF107F">
        <w:rPr>
          <w:rFonts w:ascii="Calibri" w:hAnsi="Calibri" w:cs="Calibri"/>
          <w:sz w:val="28"/>
          <w:szCs w:val="28"/>
        </w:rPr>
        <w:t>Car Rental Agency Operations Simulation</w:t>
      </w:r>
    </w:p>
    <w:p w14:paraId="419EF6E1" w14:textId="011FFC4F" w:rsidR="007D0386" w:rsidRPr="00AF107F" w:rsidRDefault="007D0386" w:rsidP="007D0386">
      <w:pPr>
        <w:pStyle w:val="Title"/>
        <w:rPr>
          <w:rFonts w:ascii="Calibri" w:hAnsi="Calibri" w:cs="Calibri"/>
          <w:sz w:val="28"/>
          <w:szCs w:val="28"/>
        </w:rPr>
      </w:pPr>
      <w:r w:rsidRPr="00AF107F">
        <w:rPr>
          <w:rFonts w:ascii="Calibri" w:hAnsi="Calibri" w:cs="Calibri"/>
          <w:sz w:val="28"/>
          <w:szCs w:val="28"/>
        </w:rPr>
        <w:t>INFO263-Web Design and Development</w:t>
      </w:r>
    </w:p>
    <w:p w14:paraId="57A8F81D" w14:textId="77777777" w:rsidR="007D0386" w:rsidRPr="00AF107F" w:rsidRDefault="007D0386" w:rsidP="007D0386">
      <w:pPr>
        <w:rPr>
          <w:rFonts w:ascii="Calibri" w:hAnsi="Calibri" w:cs="Calibri"/>
          <w:sz w:val="28"/>
          <w:szCs w:val="28"/>
        </w:rPr>
      </w:pPr>
    </w:p>
    <w:p w14:paraId="1B57B638" w14:textId="77777777" w:rsidR="007D0386" w:rsidRPr="00AF107F" w:rsidRDefault="007D0386" w:rsidP="007D0386">
      <w:pPr>
        <w:rPr>
          <w:rFonts w:ascii="Calibri" w:hAnsi="Calibri" w:cs="Calibri"/>
          <w:sz w:val="28"/>
          <w:szCs w:val="28"/>
        </w:rPr>
      </w:pPr>
    </w:p>
    <w:p w14:paraId="173F022B" w14:textId="77777777" w:rsidR="007D0386" w:rsidRPr="00AF107F" w:rsidRDefault="007D0386" w:rsidP="007D0386">
      <w:pPr>
        <w:rPr>
          <w:rFonts w:ascii="Calibri" w:hAnsi="Calibri" w:cs="Calibri"/>
          <w:sz w:val="28"/>
          <w:szCs w:val="28"/>
        </w:rPr>
      </w:pPr>
    </w:p>
    <w:p w14:paraId="0F63A67E" w14:textId="77777777" w:rsidR="007D0386" w:rsidRPr="00AF107F" w:rsidRDefault="007D0386" w:rsidP="007D0386">
      <w:pPr>
        <w:rPr>
          <w:rFonts w:ascii="Calibri" w:hAnsi="Calibri" w:cs="Calibri"/>
          <w:sz w:val="28"/>
          <w:szCs w:val="28"/>
        </w:rPr>
      </w:pPr>
    </w:p>
    <w:p w14:paraId="28B7C60F" w14:textId="77777777" w:rsidR="007D0386" w:rsidRPr="00AF107F" w:rsidRDefault="007D0386" w:rsidP="007D0386">
      <w:pPr>
        <w:rPr>
          <w:rFonts w:ascii="Calibri" w:hAnsi="Calibri" w:cs="Calibri"/>
          <w:sz w:val="28"/>
          <w:szCs w:val="28"/>
        </w:rPr>
      </w:pPr>
    </w:p>
    <w:p w14:paraId="09EE1426" w14:textId="77777777" w:rsidR="007D0386" w:rsidRPr="00AF107F" w:rsidRDefault="007D0386" w:rsidP="007D0386">
      <w:pPr>
        <w:rPr>
          <w:rFonts w:ascii="Calibri" w:hAnsi="Calibri" w:cs="Calibri"/>
          <w:sz w:val="28"/>
          <w:szCs w:val="28"/>
        </w:rPr>
      </w:pPr>
    </w:p>
    <w:p w14:paraId="28CC3CF3" w14:textId="77777777" w:rsidR="007D0386" w:rsidRPr="00AF107F" w:rsidRDefault="007D0386" w:rsidP="007D0386">
      <w:pPr>
        <w:rPr>
          <w:rFonts w:ascii="Calibri" w:hAnsi="Calibri" w:cs="Calibri"/>
          <w:sz w:val="28"/>
          <w:szCs w:val="28"/>
        </w:rPr>
      </w:pPr>
    </w:p>
    <w:p w14:paraId="5F5D3016" w14:textId="77777777" w:rsidR="007D0386" w:rsidRPr="00AF107F" w:rsidRDefault="007D0386" w:rsidP="007D0386">
      <w:pPr>
        <w:rPr>
          <w:rFonts w:ascii="Calibri" w:hAnsi="Calibri" w:cs="Calibri"/>
          <w:sz w:val="28"/>
          <w:szCs w:val="28"/>
        </w:rPr>
      </w:pPr>
    </w:p>
    <w:p w14:paraId="573063DA" w14:textId="77777777" w:rsidR="007D0386" w:rsidRPr="00AF107F" w:rsidRDefault="007D0386" w:rsidP="007D0386">
      <w:pPr>
        <w:rPr>
          <w:rFonts w:ascii="Calibri" w:hAnsi="Calibri" w:cs="Calibri"/>
          <w:sz w:val="28"/>
          <w:szCs w:val="28"/>
        </w:rPr>
      </w:pPr>
    </w:p>
    <w:p w14:paraId="4B248C01" w14:textId="77777777" w:rsidR="007D0386" w:rsidRPr="00AF107F" w:rsidRDefault="007D0386" w:rsidP="007D0386">
      <w:pPr>
        <w:rPr>
          <w:rFonts w:ascii="Calibri" w:hAnsi="Calibri" w:cs="Calibri"/>
          <w:sz w:val="28"/>
          <w:szCs w:val="28"/>
        </w:rPr>
      </w:pPr>
    </w:p>
    <w:p w14:paraId="4DBE72D6" w14:textId="77777777" w:rsidR="007D0386" w:rsidRPr="00AF107F" w:rsidRDefault="007D0386" w:rsidP="007D0386">
      <w:pPr>
        <w:rPr>
          <w:rFonts w:ascii="Calibri" w:hAnsi="Calibri" w:cs="Calibri"/>
          <w:sz w:val="28"/>
          <w:szCs w:val="28"/>
        </w:rPr>
      </w:pPr>
    </w:p>
    <w:p w14:paraId="57B1CAAE" w14:textId="77777777" w:rsidR="007D0386" w:rsidRPr="00AF107F" w:rsidRDefault="007D0386" w:rsidP="007D0386">
      <w:pPr>
        <w:rPr>
          <w:rFonts w:ascii="Calibri" w:hAnsi="Calibri" w:cs="Calibri"/>
          <w:sz w:val="28"/>
          <w:szCs w:val="28"/>
        </w:rPr>
      </w:pPr>
    </w:p>
    <w:p w14:paraId="1350E96E" w14:textId="77777777" w:rsidR="007D0386" w:rsidRPr="00AF107F" w:rsidRDefault="007D0386" w:rsidP="007D0386">
      <w:pPr>
        <w:rPr>
          <w:rFonts w:ascii="Calibri" w:hAnsi="Calibri" w:cs="Calibri"/>
          <w:sz w:val="28"/>
          <w:szCs w:val="28"/>
        </w:rPr>
      </w:pPr>
    </w:p>
    <w:p w14:paraId="0976C4C2" w14:textId="77777777" w:rsidR="007D0386" w:rsidRPr="00AF107F" w:rsidRDefault="007D0386" w:rsidP="007D0386">
      <w:pPr>
        <w:rPr>
          <w:rFonts w:ascii="Calibri" w:hAnsi="Calibri" w:cs="Calibri"/>
          <w:sz w:val="28"/>
          <w:szCs w:val="28"/>
        </w:rPr>
      </w:pPr>
    </w:p>
    <w:p w14:paraId="03F1E9F0" w14:textId="77777777" w:rsidR="007D0386" w:rsidRPr="00AF107F" w:rsidRDefault="007D0386" w:rsidP="007D0386">
      <w:pPr>
        <w:rPr>
          <w:rFonts w:ascii="Calibri" w:hAnsi="Calibri" w:cs="Calibri"/>
          <w:sz w:val="28"/>
          <w:szCs w:val="28"/>
        </w:rPr>
      </w:pPr>
    </w:p>
    <w:p w14:paraId="40A5A02B" w14:textId="77777777" w:rsidR="007D0386" w:rsidRPr="00AF107F" w:rsidRDefault="007D0386" w:rsidP="007D0386">
      <w:pPr>
        <w:rPr>
          <w:rFonts w:ascii="Calibri" w:hAnsi="Calibri" w:cs="Calibri"/>
          <w:sz w:val="28"/>
          <w:szCs w:val="28"/>
        </w:rPr>
      </w:pPr>
    </w:p>
    <w:p w14:paraId="3692E95E" w14:textId="77777777" w:rsidR="007D0386" w:rsidRPr="00AF107F" w:rsidRDefault="007D0386" w:rsidP="007D0386">
      <w:pPr>
        <w:rPr>
          <w:rFonts w:ascii="Calibri" w:hAnsi="Calibri" w:cs="Calibri"/>
          <w:sz w:val="28"/>
          <w:szCs w:val="28"/>
        </w:rPr>
      </w:pPr>
    </w:p>
    <w:p w14:paraId="1AB3B57F" w14:textId="77777777" w:rsidR="007D0386" w:rsidRPr="00AF107F" w:rsidRDefault="007D0386" w:rsidP="007D0386">
      <w:pPr>
        <w:rPr>
          <w:rFonts w:ascii="Calibri" w:hAnsi="Calibri" w:cs="Calibri"/>
          <w:sz w:val="28"/>
          <w:szCs w:val="28"/>
        </w:rPr>
      </w:pPr>
    </w:p>
    <w:p w14:paraId="5DA83C5B" w14:textId="77777777" w:rsidR="007D0386" w:rsidRPr="00AF107F" w:rsidRDefault="007D0386" w:rsidP="007D0386">
      <w:pPr>
        <w:rPr>
          <w:rFonts w:ascii="Calibri" w:hAnsi="Calibri" w:cs="Calibri"/>
          <w:sz w:val="28"/>
          <w:szCs w:val="28"/>
        </w:rPr>
      </w:pPr>
    </w:p>
    <w:p w14:paraId="6656D1AB" w14:textId="77777777" w:rsidR="007D0386" w:rsidRPr="00AF107F" w:rsidRDefault="007D0386" w:rsidP="007D0386">
      <w:pPr>
        <w:rPr>
          <w:rFonts w:ascii="Calibri" w:hAnsi="Calibri" w:cs="Calibri"/>
          <w:sz w:val="28"/>
          <w:szCs w:val="28"/>
        </w:rPr>
      </w:pPr>
    </w:p>
    <w:p w14:paraId="1410C992" w14:textId="77777777" w:rsidR="007D0386" w:rsidRPr="00AF107F" w:rsidRDefault="007D0386" w:rsidP="007D0386">
      <w:pPr>
        <w:rPr>
          <w:rFonts w:ascii="Calibri" w:hAnsi="Calibri" w:cs="Calibri"/>
          <w:sz w:val="28"/>
          <w:szCs w:val="28"/>
        </w:rPr>
      </w:pPr>
    </w:p>
    <w:p w14:paraId="7E1A9001" w14:textId="2F1B729C" w:rsidR="007D0386" w:rsidRPr="00AF107F" w:rsidRDefault="007D0386" w:rsidP="007D0386">
      <w:pPr>
        <w:rPr>
          <w:rFonts w:ascii="Calibri" w:hAnsi="Calibri" w:cs="Calibri"/>
          <w:sz w:val="28"/>
          <w:szCs w:val="28"/>
        </w:rPr>
      </w:pPr>
      <w:r w:rsidRPr="00AF107F">
        <w:rPr>
          <w:rFonts w:ascii="Calibri" w:hAnsi="Calibri" w:cs="Calibri"/>
          <w:sz w:val="28"/>
          <w:szCs w:val="28"/>
        </w:rPr>
        <w:t>Group number: 13</w:t>
      </w:r>
    </w:p>
    <w:p w14:paraId="4A4F1C48" w14:textId="628F9260" w:rsidR="007D0386" w:rsidRPr="00AF107F" w:rsidRDefault="007D0386" w:rsidP="007D0386">
      <w:pPr>
        <w:rPr>
          <w:rFonts w:ascii="Calibri" w:hAnsi="Calibri" w:cs="Calibri"/>
          <w:sz w:val="28"/>
          <w:szCs w:val="28"/>
        </w:rPr>
      </w:pPr>
      <w:r w:rsidRPr="00AF107F">
        <w:rPr>
          <w:rFonts w:ascii="Calibri" w:hAnsi="Calibri" w:cs="Calibri"/>
          <w:sz w:val="28"/>
          <w:szCs w:val="28"/>
        </w:rPr>
        <w:t>Group members: Jordan Withell (</w:t>
      </w:r>
      <w:r w:rsidR="00B15CFC" w:rsidRPr="00AF107F">
        <w:rPr>
          <w:rFonts w:ascii="Calibri" w:hAnsi="Calibri" w:cs="Calibri"/>
          <w:sz w:val="28"/>
          <w:szCs w:val="28"/>
        </w:rPr>
        <w:t>67307220</w:t>
      </w:r>
      <w:r w:rsidRPr="00AF107F">
        <w:rPr>
          <w:rFonts w:ascii="Calibri" w:hAnsi="Calibri" w:cs="Calibri"/>
          <w:sz w:val="28"/>
          <w:szCs w:val="28"/>
        </w:rPr>
        <w:t>)</w:t>
      </w:r>
    </w:p>
    <w:p w14:paraId="173D4CE6" w14:textId="4CC7C8B1" w:rsidR="007D0386" w:rsidRPr="00AF107F" w:rsidRDefault="007D0386" w:rsidP="007D0386">
      <w:pPr>
        <w:ind w:firstLineChars="750" w:firstLine="2100"/>
        <w:rPr>
          <w:rFonts w:ascii="Calibri" w:hAnsi="Calibri" w:cs="Calibri"/>
          <w:sz w:val="28"/>
          <w:szCs w:val="28"/>
        </w:rPr>
      </w:pPr>
      <w:r w:rsidRPr="00AF107F">
        <w:rPr>
          <w:rFonts w:ascii="Calibri" w:hAnsi="Calibri" w:cs="Calibri"/>
          <w:sz w:val="28"/>
          <w:szCs w:val="28"/>
        </w:rPr>
        <w:t>Xanthe Waldon (</w:t>
      </w:r>
      <w:r w:rsidR="00C56047" w:rsidRPr="00AF107F">
        <w:rPr>
          <w:rFonts w:ascii="Calibri" w:hAnsi="Calibri" w:cs="Calibri"/>
          <w:sz w:val="28"/>
          <w:szCs w:val="28"/>
        </w:rPr>
        <w:t>26978489</w:t>
      </w:r>
      <w:r w:rsidRPr="00AF107F">
        <w:rPr>
          <w:rFonts w:ascii="Calibri" w:hAnsi="Calibri" w:cs="Calibri"/>
          <w:sz w:val="28"/>
          <w:szCs w:val="28"/>
        </w:rPr>
        <w:t>)</w:t>
      </w:r>
    </w:p>
    <w:p w14:paraId="50859338" w14:textId="6E2CC60C" w:rsidR="00D54D26" w:rsidRPr="00AF107F" w:rsidRDefault="007D0386" w:rsidP="00D54D26">
      <w:pPr>
        <w:ind w:firstLineChars="750" w:firstLine="2100"/>
        <w:rPr>
          <w:rFonts w:ascii="Calibri" w:hAnsi="Calibri" w:cs="Calibri"/>
          <w:sz w:val="28"/>
          <w:szCs w:val="28"/>
        </w:rPr>
      </w:pPr>
      <w:r w:rsidRPr="00AF107F">
        <w:rPr>
          <w:rFonts w:ascii="Calibri" w:hAnsi="Calibri" w:cs="Calibri"/>
          <w:sz w:val="28"/>
          <w:szCs w:val="28"/>
        </w:rPr>
        <w:t>Shaohua Zang (58583660)</w:t>
      </w:r>
    </w:p>
    <w:p w14:paraId="7A1A5ECB" w14:textId="55198EBC" w:rsidR="007D0386" w:rsidRPr="00AF107F" w:rsidRDefault="007D0386" w:rsidP="007D0386">
      <w:pPr>
        <w:pStyle w:val="Heading1"/>
        <w:rPr>
          <w:rFonts w:ascii="Calibri" w:hAnsi="Calibri" w:cs="Calibri"/>
          <w:sz w:val="28"/>
          <w:szCs w:val="28"/>
        </w:rPr>
      </w:pPr>
      <w:r w:rsidRPr="00AF107F">
        <w:rPr>
          <w:rFonts w:ascii="Calibri" w:hAnsi="Calibri" w:cs="Calibri"/>
          <w:sz w:val="28"/>
          <w:szCs w:val="28"/>
        </w:rPr>
        <w:t>Introduction</w:t>
      </w:r>
    </w:p>
    <w:p w14:paraId="1F44A980" w14:textId="6553C2DC" w:rsidR="00B40F67" w:rsidRPr="00AF107F" w:rsidRDefault="00B40F67" w:rsidP="00B15CFC">
      <w:pPr>
        <w:rPr>
          <w:rFonts w:ascii="Calibri" w:hAnsi="Calibri" w:cs="Calibri"/>
          <w:sz w:val="28"/>
          <w:szCs w:val="28"/>
        </w:rPr>
      </w:pPr>
      <w:r w:rsidRPr="00AF107F">
        <w:rPr>
          <w:rFonts w:ascii="Calibri" w:hAnsi="Calibri" w:cs="Calibri"/>
          <w:sz w:val="28"/>
          <w:szCs w:val="28"/>
        </w:rPr>
        <w:t>This project focuses on developing a web-based front-end for a car rental agency simulation. The application provides an interface for users to view and interact with data generated by the simulation, which includes real-world geospatial, physical, and financial data. The goal is to enable users to access key information such as vehicle trips, maintenance records, relocations, and financial summaries in a user-friendly manner. Additionally, the frontend allows users to modify financial data and view the effects of these changes through visualizations.</w:t>
      </w:r>
    </w:p>
    <w:p w14:paraId="28275570" w14:textId="5CE642DA" w:rsidR="00B40F67" w:rsidRPr="00AF107F" w:rsidRDefault="00B40F67" w:rsidP="00B15CFC">
      <w:pPr>
        <w:rPr>
          <w:rFonts w:ascii="Calibri" w:hAnsi="Calibri" w:cs="Calibri"/>
          <w:sz w:val="28"/>
          <w:szCs w:val="28"/>
        </w:rPr>
      </w:pPr>
      <w:r w:rsidRPr="00AF107F">
        <w:rPr>
          <w:rFonts w:ascii="Calibri" w:hAnsi="Calibri" w:cs="Calibri"/>
          <w:sz w:val="28"/>
          <w:szCs w:val="28"/>
        </w:rPr>
        <w:t>Th</w:t>
      </w:r>
      <w:r w:rsidR="002000EA" w:rsidRPr="00AF107F">
        <w:rPr>
          <w:rFonts w:ascii="Calibri" w:hAnsi="Calibri" w:cs="Calibri"/>
          <w:sz w:val="28"/>
          <w:szCs w:val="28"/>
        </w:rPr>
        <w:t>is</w:t>
      </w:r>
      <w:r w:rsidRPr="00AF107F">
        <w:rPr>
          <w:rFonts w:ascii="Calibri" w:hAnsi="Calibri" w:cs="Calibri"/>
          <w:sz w:val="28"/>
          <w:szCs w:val="28"/>
        </w:rPr>
        <w:t xml:space="preserve"> report outlines the structure of the solution, its components and features, and provides instructions for running and testing the application.</w:t>
      </w:r>
    </w:p>
    <w:p w14:paraId="4EC2A47E" w14:textId="38D61773" w:rsidR="003B2E0A" w:rsidRPr="00AF107F" w:rsidRDefault="003B2E0A" w:rsidP="003B2E0A">
      <w:pPr>
        <w:pStyle w:val="Heading2"/>
        <w:rPr>
          <w:rFonts w:ascii="Calibri" w:hAnsi="Calibri" w:cs="Calibri"/>
          <w:b/>
          <w:bCs/>
          <w:sz w:val="28"/>
          <w:szCs w:val="28"/>
        </w:rPr>
      </w:pPr>
      <w:r w:rsidRPr="00AF107F">
        <w:rPr>
          <w:rFonts w:ascii="Calibri" w:hAnsi="Calibri" w:cs="Calibri"/>
          <w:b/>
          <w:bCs/>
          <w:sz w:val="28"/>
          <w:szCs w:val="28"/>
        </w:rPr>
        <w:lastRenderedPageBreak/>
        <w:t>Advanced Features</w:t>
      </w:r>
    </w:p>
    <w:p w14:paraId="366B1F12" w14:textId="75C65361" w:rsidR="003B2E0A" w:rsidRPr="00AF107F" w:rsidRDefault="003B2E0A" w:rsidP="003B2E0A">
      <w:pPr>
        <w:pStyle w:val="Heading3"/>
        <w:rPr>
          <w:rFonts w:ascii="Calibri" w:hAnsi="Calibri" w:cs="Calibri"/>
          <w:sz w:val="28"/>
          <w:szCs w:val="28"/>
        </w:rPr>
      </w:pPr>
      <w:r w:rsidRPr="00AF107F">
        <w:rPr>
          <w:rFonts w:ascii="Calibri" w:hAnsi="Calibri" w:cs="Calibri"/>
          <w:sz w:val="28"/>
          <w:szCs w:val="28"/>
        </w:rPr>
        <w:t>Login System Implementation</w:t>
      </w:r>
      <w:r w:rsidRPr="00AF107F">
        <w:rPr>
          <w:rFonts w:ascii="Calibri" w:hAnsi="Calibri" w:cs="Calibri"/>
          <w:sz w:val="28"/>
          <w:szCs w:val="28"/>
        </w:rPr>
        <w:t>：</w:t>
      </w:r>
    </w:p>
    <w:p w14:paraId="5A395EF8" w14:textId="5B86C76D" w:rsidR="003B2E0A" w:rsidRPr="00AF107F" w:rsidRDefault="003B2E0A" w:rsidP="003B2E0A">
      <w:pPr>
        <w:rPr>
          <w:rFonts w:ascii="Calibri" w:hAnsi="Calibri" w:cs="Calibri"/>
          <w:sz w:val="28"/>
          <w:szCs w:val="28"/>
        </w:rPr>
      </w:pPr>
      <w:r w:rsidRPr="00AF107F">
        <w:rPr>
          <w:rFonts w:ascii="Calibri" w:hAnsi="Calibri" w:cs="Calibri"/>
          <w:sz w:val="28"/>
          <w:szCs w:val="28"/>
        </w:rPr>
        <w:t xml:space="preserve">File name: </w:t>
      </w:r>
      <w:r w:rsidRPr="00AF107F">
        <w:rPr>
          <w:rFonts w:ascii="Calibri" w:hAnsi="Calibri" w:cs="Calibri"/>
          <w:color w:val="00B0F0"/>
          <w:sz w:val="28"/>
          <w:szCs w:val="28"/>
        </w:rPr>
        <w:t>Login.js</w:t>
      </w:r>
    </w:p>
    <w:p w14:paraId="7F4B41D4" w14:textId="0633B7C6" w:rsidR="003B2E0A" w:rsidRPr="00AF107F" w:rsidRDefault="003B2E0A" w:rsidP="003B2E0A">
      <w:pPr>
        <w:rPr>
          <w:rFonts w:ascii="Calibri" w:hAnsi="Calibri" w:cs="Calibri"/>
          <w:sz w:val="28"/>
          <w:szCs w:val="28"/>
        </w:rPr>
      </w:pPr>
      <w:r w:rsidRPr="00AF107F">
        <w:rPr>
          <w:rFonts w:ascii="Calibri" w:hAnsi="Calibri" w:cs="Calibri"/>
          <w:sz w:val="28"/>
          <w:szCs w:val="28"/>
        </w:rPr>
        <w:t xml:space="preserve">Functionality: The login page allows users to authenticate using their email and password. The interface includes input validation and an option for password recovery via a </w:t>
      </w:r>
      <w:r w:rsidRPr="00AF107F">
        <w:rPr>
          <w:rFonts w:ascii="Calibri" w:hAnsi="Calibri" w:cs="Calibri"/>
          <w:b/>
          <w:bCs/>
          <w:sz w:val="28"/>
          <w:szCs w:val="28"/>
        </w:rPr>
        <w:t>Forgot Password</w:t>
      </w:r>
      <w:r w:rsidRPr="00AF107F">
        <w:rPr>
          <w:rFonts w:ascii="Calibri" w:hAnsi="Calibri" w:cs="Calibri"/>
          <w:sz w:val="28"/>
          <w:szCs w:val="28"/>
        </w:rPr>
        <w:t xml:space="preserve"> link.</w:t>
      </w:r>
    </w:p>
    <w:p w14:paraId="55D3E0FD" w14:textId="77777777" w:rsidR="003B2E0A" w:rsidRPr="00AF107F" w:rsidRDefault="003B2E0A" w:rsidP="003B2E0A">
      <w:pPr>
        <w:rPr>
          <w:rFonts w:ascii="Calibri" w:hAnsi="Calibri" w:cs="Calibri"/>
          <w:sz w:val="28"/>
          <w:szCs w:val="28"/>
        </w:rPr>
      </w:pPr>
      <w:r w:rsidRPr="00AF107F">
        <w:rPr>
          <w:rFonts w:ascii="Calibri" w:hAnsi="Calibri" w:cs="Calibri"/>
          <w:sz w:val="28"/>
          <w:szCs w:val="28"/>
        </w:rPr>
        <w:t>Key features include:</w:t>
      </w:r>
    </w:p>
    <w:p w14:paraId="2E4D084F" w14:textId="3C6B37AE" w:rsidR="003B2E0A" w:rsidRPr="00AF107F" w:rsidRDefault="003B2E0A" w:rsidP="003B2E0A">
      <w:pPr>
        <w:rPr>
          <w:rFonts w:ascii="Calibri" w:hAnsi="Calibri" w:cs="Calibri"/>
          <w:sz w:val="28"/>
          <w:szCs w:val="28"/>
        </w:rPr>
      </w:pPr>
      <w:r w:rsidRPr="00AF107F">
        <w:rPr>
          <w:rFonts w:ascii="Calibri" w:hAnsi="Calibri" w:cs="Calibri"/>
          <w:b/>
          <w:bCs/>
          <w:sz w:val="28"/>
          <w:szCs w:val="28"/>
        </w:rPr>
        <w:t>user input validation:</w:t>
      </w:r>
      <w:r w:rsidRPr="00AF107F">
        <w:rPr>
          <w:rFonts w:ascii="Calibri" w:hAnsi="Calibri" w:cs="Calibri"/>
          <w:sz w:val="28"/>
          <w:szCs w:val="28"/>
        </w:rPr>
        <w:t xml:space="preserve"> Email and password inputs are validated to ensure correct formatting. And If inputs are invalid, error messages are displayed dynamically.</w:t>
      </w:r>
    </w:p>
    <w:p w14:paraId="60C2658A" w14:textId="77777777" w:rsidR="003B2E0A" w:rsidRPr="00AF107F" w:rsidRDefault="003B2E0A" w:rsidP="003B2E0A">
      <w:pPr>
        <w:rPr>
          <w:rFonts w:ascii="Calibri" w:hAnsi="Calibri" w:cs="Calibri"/>
          <w:sz w:val="28"/>
          <w:szCs w:val="28"/>
        </w:rPr>
      </w:pPr>
    </w:p>
    <w:p w14:paraId="4A516679" w14:textId="09B849D0" w:rsidR="003B2E0A" w:rsidRPr="00AF107F" w:rsidRDefault="003B2E0A" w:rsidP="003B2E0A">
      <w:pPr>
        <w:rPr>
          <w:rFonts w:ascii="Calibri" w:hAnsi="Calibri" w:cs="Calibri"/>
          <w:sz w:val="28"/>
          <w:szCs w:val="28"/>
        </w:rPr>
      </w:pPr>
      <w:r w:rsidRPr="00AF107F">
        <w:rPr>
          <w:rFonts w:ascii="Calibri" w:hAnsi="Calibri" w:cs="Calibri"/>
          <w:b/>
          <w:bCs/>
          <w:sz w:val="28"/>
          <w:szCs w:val="28"/>
        </w:rPr>
        <w:t>Authentication Request</w:t>
      </w:r>
      <w:r w:rsidRPr="00AF107F">
        <w:rPr>
          <w:rFonts w:ascii="Calibri" w:hAnsi="Calibri" w:cs="Calibri"/>
          <w:sz w:val="28"/>
          <w:szCs w:val="28"/>
        </w:rPr>
        <w:t xml:space="preserve">: Upon successful input validation, the login data is sent to the backend via an API call to </w:t>
      </w:r>
      <w:proofErr w:type="spellStart"/>
      <w:r w:rsidRPr="00AF107F">
        <w:rPr>
          <w:rFonts w:ascii="Calibri" w:hAnsi="Calibri" w:cs="Calibri"/>
          <w:color w:val="00B0F0"/>
          <w:sz w:val="28"/>
          <w:szCs w:val="28"/>
        </w:rPr>
        <w:t>UserModal.php</w:t>
      </w:r>
      <w:proofErr w:type="spellEnd"/>
      <w:r w:rsidRPr="00AF107F">
        <w:rPr>
          <w:rFonts w:ascii="Calibri" w:hAnsi="Calibri" w:cs="Calibri"/>
          <w:color w:val="00B0F0"/>
          <w:sz w:val="28"/>
          <w:szCs w:val="28"/>
        </w:rPr>
        <w:t>.</w:t>
      </w:r>
      <w:r w:rsidRPr="00AF107F">
        <w:rPr>
          <w:rFonts w:ascii="Calibri" w:hAnsi="Calibri" w:cs="Calibri"/>
          <w:sz w:val="28"/>
          <w:szCs w:val="28"/>
        </w:rPr>
        <w:t xml:space="preserve"> If the login is successful, a token is stored in the session to manage user authentication status.</w:t>
      </w:r>
    </w:p>
    <w:p w14:paraId="746E8CA8" w14:textId="0C1AB2B0" w:rsidR="003B2E0A" w:rsidRPr="00AF107F" w:rsidRDefault="003B2E0A" w:rsidP="003B2E0A">
      <w:pPr>
        <w:rPr>
          <w:rFonts w:ascii="Calibri" w:hAnsi="Calibri" w:cs="Calibri"/>
          <w:sz w:val="28"/>
          <w:szCs w:val="28"/>
        </w:rPr>
      </w:pPr>
      <w:r w:rsidRPr="00AF107F">
        <w:rPr>
          <w:rFonts w:ascii="Calibri" w:hAnsi="Calibri" w:cs="Calibri"/>
          <w:b/>
          <w:bCs/>
          <w:sz w:val="28"/>
          <w:szCs w:val="28"/>
        </w:rPr>
        <w:t>Session Management</w:t>
      </w:r>
      <w:r w:rsidRPr="00AF107F">
        <w:rPr>
          <w:rFonts w:ascii="Calibri" w:hAnsi="Calibri" w:cs="Calibri"/>
          <w:sz w:val="28"/>
          <w:szCs w:val="28"/>
        </w:rPr>
        <w:t>:</w:t>
      </w:r>
    </w:p>
    <w:p w14:paraId="501711DA" w14:textId="3D48A20B" w:rsidR="003B2E0A" w:rsidRPr="00AF107F" w:rsidRDefault="003B2E0A" w:rsidP="003B2E0A">
      <w:pPr>
        <w:numPr>
          <w:ilvl w:val="0"/>
          <w:numId w:val="3"/>
        </w:numPr>
        <w:rPr>
          <w:rFonts w:ascii="Calibri" w:hAnsi="Calibri" w:cs="Calibri"/>
          <w:sz w:val="28"/>
          <w:szCs w:val="28"/>
        </w:rPr>
      </w:pPr>
      <w:r w:rsidRPr="00AF107F">
        <w:rPr>
          <w:rFonts w:ascii="Calibri" w:hAnsi="Calibri" w:cs="Calibri"/>
          <w:sz w:val="28"/>
          <w:szCs w:val="28"/>
        </w:rPr>
        <w:t xml:space="preserve">On successful login, an authentication token is saved in </w:t>
      </w:r>
      <w:proofErr w:type="spellStart"/>
      <w:r w:rsidR="00AF107F" w:rsidRPr="00AF107F">
        <w:rPr>
          <w:rFonts w:ascii="Calibri" w:hAnsi="Calibri" w:cs="Calibri"/>
          <w:b/>
          <w:bCs/>
          <w:sz w:val="28"/>
          <w:szCs w:val="28"/>
        </w:rPr>
        <w:t>local</w:t>
      </w:r>
      <w:r w:rsidRPr="00AF107F">
        <w:rPr>
          <w:rFonts w:ascii="Calibri" w:hAnsi="Calibri" w:cs="Calibri"/>
          <w:b/>
          <w:bCs/>
          <w:sz w:val="28"/>
          <w:szCs w:val="28"/>
        </w:rPr>
        <w:t>Storage</w:t>
      </w:r>
      <w:proofErr w:type="spellEnd"/>
      <w:r w:rsidRPr="00AF107F">
        <w:rPr>
          <w:rFonts w:ascii="Calibri" w:hAnsi="Calibri" w:cs="Calibri"/>
          <w:sz w:val="28"/>
          <w:szCs w:val="28"/>
        </w:rPr>
        <w:t xml:space="preserve"> to maintain the logged-in state.</w:t>
      </w:r>
    </w:p>
    <w:p w14:paraId="2014A5C0" w14:textId="77777777" w:rsidR="003B2E0A" w:rsidRPr="00AF107F" w:rsidRDefault="003B2E0A" w:rsidP="003B2E0A">
      <w:pPr>
        <w:numPr>
          <w:ilvl w:val="0"/>
          <w:numId w:val="3"/>
        </w:numPr>
        <w:rPr>
          <w:rFonts w:ascii="Calibri" w:hAnsi="Calibri" w:cs="Calibri"/>
          <w:sz w:val="28"/>
          <w:szCs w:val="28"/>
        </w:rPr>
      </w:pPr>
      <w:r w:rsidRPr="00AF107F">
        <w:rPr>
          <w:rFonts w:ascii="Calibri" w:hAnsi="Calibri" w:cs="Calibri"/>
          <w:sz w:val="28"/>
          <w:szCs w:val="28"/>
        </w:rPr>
        <w:t>The</w:t>
      </w:r>
      <w:r w:rsidRPr="00AF107F">
        <w:rPr>
          <w:rFonts w:ascii="Calibri" w:hAnsi="Calibri" w:cs="Calibri"/>
          <w:b/>
          <w:bCs/>
          <w:sz w:val="28"/>
          <w:szCs w:val="28"/>
        </w:rPr>
        <w:t xml:space="preserve"> </w:t>
      </w:r>
      <w:proofErr w:type="spellStart"/>
      <w:r w:rsidRPr="00AF107F">
        <w:rPr>
          <w:rFonts w:ascii="Calibri" w:hAnsi="Calibri" w:cs="Calibri"/>
          <w:b/>
          <w:bCs/>
          <w:sz w:val="28"/>
          <w:szCs w:val="28"/>
        </w:rPr>
        <w:t>useNavigate</w:t>
      </w:r>
      <w:proofErr w:type="spellEnd"/>
      <w:r w:rsidRPr="00AF107F">
        <w:rPr>
          <w:rFonts w:ascii="Calibri" w:hAnsi="Calibri" w:cs="Calibri"/>
          <w:sz w:val="28"/>
          <w:szCs w:val="28"/>
        </w:rPr>
        <w:t xml:space="preserve"> hook from React Router is used to redirect users to the homepage upon successful login.</w:t>
      </w:r>
    </w:p>
    <w:p w14:paraId="6F56C835" w14:textId="2B81E45F" w:rsidR="003B2E0A" w:rsidRPr="00AF107F" w:rsidRDefault="003B2E0A" w:rsidP="003B2E0A">
      <w:pPr>
        <w:rPr>
          <w:rFonts w:ascii="Calibri" w:hAnsi="Calibri" w:cs="Calibri"/>
          <w:sz w:val="28"/>
          <w:szCs w:val="28"/>
        </w:rPr>
      </w:pPr>
      <w:r w:rsidRPr="00AF107F">
        <w:rPr>
          <w:rFonts w:ascii="Calibri" w:hAnsi="Calibri" w:cs="Calibri"/>
          <w:b/>
          <w:bCs/>
          <w:sz w:val="28"/>
          <w:szCs w:val="28"/>
        </w:rPr>
        <w:t>Password Recovery</w:t>
      </w:r>
      <w:r w:rsidRPr="00AF107F">
        <w:rPr>
          <w:rFonts w:ascii="Calibri" w:hAnsi="Calibri" w:cs="Calibri"/>
          <w:sz w:val="28"/>
          <w:szCs w:val="28"/>
        </w:rPr>
        <w:t xml:space="preserve">: A link to the </w:t>
      </w:r>
      <w:r w:rsidRPr="00AF107F">
        <w:rPr>
          <w:rFonts w:ascii="Calibri" w:hAnsi="Calibri" w:cs="Calibri"/>
          <w:b/>
          <w:bCs/>
          <w:sz w:val="28"/>
          <w:szCs w:val="28"/>
        </w:rPr>
        <w:t>Forgot Password</w:t>
      </w:r>
      <w:r w:rsidRPr="00AF107F">
        <w:rPr>
          <w:rFonts w:ascii="Calibri" w:hAnsi="Calibri" w:cs="Calibri"/>
          <w:sz w:val="28"/>
          <w:szCs w:val="28"/>
        </w:rPr>
        <w:t xml:space="preserve"> feature opens a dialog where users can reset their password if forgotten.</w:t>
      </w:r>
    </w:p>
    <w:p w14:paraId="79F0CE17" w14:textId="261F3BE6" w:rsidR="00D17495" w:rsidRPr="00AF107F" w:rsidRDefault="00D17495" w:rsidP="00D17495">
      <w:pPr>
        <w:pStyle w:val="Heading1"/>
        <w:rPr>
          <w:rFonts w:ascii="Calibri" w:hAnsi="Calibri" w:cs="Calibri"/>
          <w:sz w:val="28"/>
          <w:szCs w:val="28"/>
        </w:rPr>
      </w:pPr>
      <w:r w:rsidRPr="00AF107F">
        <w:rPr>
          <w:rFonts w:ascii="Calibri" w:hAnsi="Calibri" w:cs="Calibri"/>
          <w:sz w:val="28"/>
          <w:szCs w:val="28"/>
        </w:rPr>
        <w:lastRenderedPageBreak/>
        <w:t>How to run</w:t>
      </w:r>
    </w:p>
    <w:p w14:paraId="0564538A" w14:textId="66D19D11" w:rsidR="00D17495" w:rsidRDefault="00FD3BE5" w:rsidP="00D17495">
      <w:pPr>
        <w:rPr>
          <w:rFonts w:ascii="Calibri" w:hAnsi="Calibri" w:cs="Calibri"/>
          <w:sz w:val="28"/>
          <w:szCs w:val="28"/>
        </w:rPr>
      </w:pPr>
      <w:r w:rsidRPr="00AF107F">
        <w:rPr>
          <w:rFonts w:ascii="Calibri" w:hAnsi="Calibri" w:cs="Calibri"/>
          <w:sz w:val="28"/>
          <w:szCs w:val="28"/>
        </w:rPr>
        <w:t>To run the project locally, follow these steps:</w:t>
      </w:r>
    </w:p>
    <w:p w14:paraId="7F1369D4" w14:textId="0A4EF3D1" w:rsidR="006B0F32" w:rsidRDefault="006B0F32" w:rsidP="006B0F32">
      <w:pPr>
        <w:pStyle w:val="ListParagraph"/>
        <w:numPr>
          <w:ilvl w:val="0"/>
          <w:numId w:val="4"/>
        </w:numPr>
        <w:rPr>
          <w:rFonts w:ascii="Calibri" w:hAnsi="Calibri" w:cs="Calibri"/>
          <w:sz w:val="28"/>
          <w:szCs w:val="28"/>
        </w:rPr>
      </w:pPr>
      <w:r>
        <w:rPr>
          <w:rFonts w:ascii="Calibri" w:hAnsi="Calibri" w:cs="Calibri"/>
          <w:sz w:val="28"/>
          <w:szCs w:val="28"/>
        </w:rPr>
        <w:t>Place ‘INFO_PROJECT’ folder in ‘www’ and run AMPPS</w:t>
      </w:r>
    </w:p>
    <w:p w14:paraId="310DDF29" w14:textId="2553D0EC" w:rsidR="006B0F32" w:rsidRDefault="006B0F32" w:rsidP="006B0F32">
      <w:pPr>
        <w:pStyle w:val="ListParagraph"/>
        <w:numPr>
          <w:ilvl w:val="0"/>
          <w:numId w:val="4"/>
        </w:numPr>
        <w:rPr>
          <w:rFonts w:ascii="Calibri" w:hAnsi="Calibri" w:cs="Calibri"/>
          <w:sz w:val="28"/>
          <w:szCs w:val="28"/>
        </w:rPr>
      </w:pPr>
      <w:r>
        <w:rPr>
          <w:rFonts w:ascii="Calibri" w:hAnsi="Calibri" w:cs="Calibri"/>
          <w:sz w:val="28"/>
          <w:szCs w:val="28"/>
        </w:rPr>
        <w:t>Open a terminal and navigate to ‘INFO_PROJECT/</w:t>
      </w:r>
      <w:proofErr w:type="spellStart"/>
      <w:r>
        <w:rPr>
          <w:rFonts w:ascii="Calibri" w:hAnsi="Calibri" w:cs="Calibri"/>
          <w:sz w:val="28"/>
          <w:szCs w:val="28"/>
        </w:rPr>
        <w:t>car_rentall_app</w:t>
      </w:r>
      <w:proofErr w:type="spellEnd"/>
      <w:r>
        <w:rPr>
          <w:rFonts w:ascii="Calibri" w:hAnsi="Calibri" w:cs="Calibri"/>
          <w:sz w:val="28"/>
          <w:szCs w:val="28"/>
        </w:rPr>
        <w:t>’</w:t>
      </w:r>
    </w:p>
    <w:p w14:paraId="7FEAA9B4" w14:textId="198FBF9E" w:rsidR="006B0F32" w:rsidRDefault="006B0F32" w:rsidP="006B0F32">
      <w:pPr>
        <w:pStyle w:val="ListParagraph"/>
        <w:numPr>
          <w:ilvl w:val="0"/>
          <w:numId w:val="4"/>
        </w:numPr>
        <w:rPr>
          <w:rFonts w:ascii="Calibri" w:hAnsi="Calibri" w:cs="Calibri"/>
          <w:sz w:val="28"/>
          <w:szCs w:val="28"/>
        </w:rPr>
      </w:pPr>
      <w:r>
        <w:rPr>
          <w:rFonts w:ascii="Calibri" w:hAnsi="Calibri" w:cs="Calibri"/>
          <w:sz w:val="28"/>
          <w:szCs w:val="28"/>
        </w:rPr>
        <w:t>Run ‘</w:t>
      </w:r>
      <w:proofErr w:type="spellStart"/>
      <w:r>
        <w:rPr>
          <w:rFonts w:ascii="Calibri" w:hAnsi="Calibri" w:cs="Calibri"/>
          <w:sz w:val="28"/>
          <w:szCs w:val="28"/>
        </w:rPr>
        <w:t>npm</w:t>
      </w:r>
      <w:proofErr w:type="spellEnd"/>
      <w:r>
        <w:rPr>
          <w:rFonts w:ascii="Calibri" w:hAnsi="Calibri" w:cs="Calibri"/>
          <w:sz w:val="28"/>
          <w:szCs w:val="28"/>
        </w:rPr>
        <w:t xml:space="preserve"> install’</w:t>
      </w:r>
    </w:p>
    <w:p w14:paraId="115430BD" w14:textId="1BB0B30D" w:rsidR="006B0F32" w:rsidRPr="006B0F32" w:rsidRDefault="006B0F32" w:rsidP="006B0F32">
      <w:pPr>
        <w:pStyle w:val="ListParagraph"/>
        <w:numPr>
          <w:ilvl w:val="0"/>
          <w:numId w:val="4"/>
        </w:numPr>
        <w:rPr>
          <w:rFonts w:ascii="Calibri" w:hAnsi="Calibri" w:cs="Calibri"/>
          <w:sz w:val="28"/>
          <w:szCs w:val="28"/>
        </w:rPr>
      </w:pPr>
      <w:r>
        <w:rPr>
          <w:rFonts w:ascii="Calibri" w:hAnsi="Calibri" w:cs="Calibri"/>
          <w:sz w:val="28"/>
          <w:szCs w:val="28"/>
        </w:rPr>
        <w:t>Run ‘</w:t>
      </w:r>
      <w:proofErr w:type="spellStart"/>
      <w:r>
        <w:rPr>
          <w:rFonts w:ascii="Calibri" w:hAnsi="Calibri" w:cs="Calibri"/>
          <w:sz w:val="28"/>
          <w:szCs w:val="28"/>
        </w:rPr>
        <w:t>npm</w:t>
      </w:r>
      <w:proofErr w:type="spellEnd"/>
      <w:r>
        <w:rPr>
          <w:rFonts w:ascii="Calibri" w:hAnsi="Calibri" w:cs="Calibri"/>
          <w:sz w:val="28"/>
          <w:szCs w:val="28"/>
        </w:rPr>
        <w:t xml:space="preserve"> start’</w:t>
      </w:r>
    </w:p>
    <w:p w14:paraId="77C23099" w14:textId="21EEF2CD" w:rsidR="00D17495" w:rsidRPr="00AF107F" w:rsidRDefault="00D17495" w:rsidP="00FD3BE5">
      <w:pPr>
        <w:pStyle w:val="Heading1"/>
        <w:rPr>
          <w:rFonts w:ascii="Calibri" w:hAnsi="Calibri" w:cs="Calibri"/>
          <w:sz w:val="28"/>
          <w:szCs w:val="28"/>
        </w:rPr>
      </w:pPr>
      <w:r w:rsidRPr="00AF107F">
        <w:rPr>
          <w:rFonts w:ascii="Calibri" w:hAnsi="Calibri" w:cs="Calibri"/>
          <w:sz w:val="28"/>
          <w:szCs w:val="28"/>
        </w:rPr>
        <w:t>Testing</w:t>
      </w:r>
    </w:p>
    <w:p w14:paraId="3814CFF9" w14:textId="48769156" w:rsidR="00D17495" w:rsidRPr="00AF107F" w:rsidRDefault="00B15CFC" w:rsidP="00D17495">
      <w:pPr>
        <w:rPr>
          <w:rFonts w:ascii="Calibri" w:hAnsi="Calibri" w:cs="Calibri"/>
          <w:sz w:val="28"/>
          <w:szCs w:val="28"/>
        </w:rPr>
      </w:pPr>
      <w:r w:rsidRPr="00AF107F">
        <w:rPr>
          <w:rFonts w:ascii="Calibri" w:hAnsi="Calibri" w:cs="Calibri"/>
          <w:sz w:val="28"/>
          <w:szCs w:val="28"/>
        </w:rPr>
        <w:t xml:space="preserve">Once on ‘localhost:3000’, you can use the </w:t>
      </w:r>
      <w:proofErr w:type="spellStart"/>
      <w:r w:rsidRPr="00AF107F">
        <w:rPr>
          <w:rFonts w:ascii="Calibri" w:hAnsi="Calibri" w:cs="Calibri"/>
          <w:sz w:val="28"/>
          <w:szCs w:val="28"/>
        </w:rPr>
        <w:t>appBar</w:t>
      </w:r>
      <w:proofErr w:type="spellEnd"/>
      <w:r w:rsidRPr="00AF107F">
        <w:rPr>
          <w:rFonts w:ascii="Calibri" w:hAnsi="Calibri" w:cs="Calibri"/>
          <w:sz w:val="28"/>
          <w:szCs w:val="28"/>
        </w:rPr>
        <w:t xml:space="preserve"> at the top to navigate or press on a car type to search for those cars.</w:t>
      </w:r>
    </w:p>
    <w:p w14:paraId="41D43F85" w14:textId="3E5251A4" w:rsidR="00D17495" w:rsidRPr="00AF107F" w:rsidRDefault="00B15CFC" w:rsidP="00D17495">
      <w:pPr>
        <w:rPr>
          <w:rFonts w:ascii="Calibri" w:hAnsi="Calibri" w:cs="Calibri"/>
          <w:sz w:val="28"/>
          <w:szCs w:val="28"/>
        </w:rPr>
      </w:pPr>
      <w:r w:rsidRPr="00AF107F">
        <w:rPr>
          <w:rFonts w:ascii="Calibri" w:hAnsi="Calibri" w:cs="Calibri"/>
          <w:sz w:val="28"/>
          <w:szCs w:val="28"/>
        </w:rPr>
        <w:t>An account is already made for you, press login and type in your UC email address, press ‘forgot your password’ to set your password for the first time, because passwords are hashed, the server needs to set the password</w:t>
      </w:r>
      <w:r w:rsidR="00EE21B2" w:rsidRPr="00AF107F">
        <w:rPr>
          <w:rFonts w:ascii="Calibri" w:hAnsi="Calibri" w:cs="Calibri"/>
          <w:sz w:val="28"/>
          <w:szCs w:val="28"/>
        </w:rPr>
        <w:t>.</w:t>
      </w:r>
    </w:p>
    <w:p w14:paraId="2CEA2244" w14:textId="77777777" w:rsidR="00FD3BE5" w:rsidRPr="00AF107F" w:rsidRDefault="00FD3BE5" w:rsidP="00FD3BE5">
      <w:pPr>
        <w:rPr>
          <w:rFonts w:ascii="Calibri" w:hAnsi="Calibri" w:cs="Calibri"/>
          <w:sz w:val="28"/>
          <w:szCs w:val="28"/>
        </w:rPr>
      </w:pPr>
      <w:r w:rsidRPr="00AF107F">
        <w:rPr>
          <w:rFonts w:ascii="Calibri" w:hAnsi="Calibri" w:cs="Calibri"/>
          <w:sz w:val="28"/>
          <w:szCs w:val="28"/>
        </w:rPr>
        <w:t>To validate the functionality of the web application:</w:t>
      </w:r>
    </w:p>
    <w:p w14:paraId="2D315CE7" w14:textId="77777777" w:rsidR="00FD3BE5" w:rsidRPr="00AF107F" w:rsidRDefault="00FD3BE5" w:rsidP="00FD3BE5">
      <w:pPr>
        <w:numPr>
          <w:ilvl w:val="0"/>
          <w:numId w:val="2"/>
        </w:numPr>
        <w:rPr>
          <w:rFonts w:ascii="Calibri" w:hAnsi="Calibri" w:cs="Calibri"/>
          <w:sz w:val="28"/>
          <w:szCs w:val="28"/>
        </w:rPr>
      </w:pPr>
      <w:r w:rsidRPr="00AF107F">
        <w:rPr>
          <w:rFonts w:ascii="Calibri" w:hAnsi="Calibri" w:cs="Calibri"/>
          <w:b/>
          <w:bCs/>
          <w:sz w:val="28"/>
          <w:szCs w:val="28"/>
        </w:rPr>
        <w:t>Home Page</w:t>
      </w:r>
      <w:r w:rsidRPr="00AF107F">
        <w:rPr>
          <w:rFonts w:ascii="Calibri" w:hAnsi="Calibri" w:cs="Calibri"/>
          <w:sz w:val="28"/>
          <w:szCs w:val="28"/>
        </w:rPr>
        <w:t>: Navigate to the home page (</w:t>
      </w:r>
      <w:r w:rsidRPr="00AF107F">
        <w:rPr>
          <w:rFonts w:ascii="Calibri" w:hAnsi="Calibri" w:cs="Calibri"/>
          <w:color w:val="FF0000"/>
          <w:sz w:val="28"/>
          <w:szCs w:val="28"/>
        </w:rPr>
        <w:t>/</w:t>
      </w:r>
      <w:r w:rsidRPr="00AF107F">
        <w:rPr>
          <w:rFonts w:ascii="Calibri" w:hAnsi="Calibri" w:cs="Calibri"/>
          <w:sz w:val="28"/>
          <w:szCs w:val="28"/>
        </w:rPr>
        <w:t>) and ensure that key metrics (trips completed, vehicles relocated, etc.) are displayed correctly.</w:t>
      </w:r>
    </w:p>
    <w:p w14:paraId="59C5C75C" w14:textId="77777777" w:rsidR="00FD3BE5" w:rsidRPr="00AF107F" w:rsidRDefault="00FD3BE5" w:rsidP="00FD3BE5">
      <w:pPr>
        <w:numPr>
          <w:ilvl w:val="0"/>
          <w:numId w:val="2"/>
        </w:numPr>
        <w:rPr>
          <w:rFonts w:ascii="Calibri" w:hAnsi="Calibri" w:cs="Calibri"/>
          <w:sz w:val="28"/>
          <w:szCs w:val="28"/>
        </w:rPr>
      </w:pPr>
      <w:r w:rsidRPr="00AF107F">
        <w:rPr>
          <w:rFonts w:ascii="Calibri" w:hAnsi="Calibri" w:cs="Calibri"/>
          <w:b/>
          <w:bCs/>
          <w:sz w:val="28"/>
          <w:szCs w:val="28"/>
        </w:rPr>
        <w:t>Vehicle Pages</w:t>
      </w:r>
      <w:r w:rsidRPr="00AF107F">
        <w:rPr>
          <w:rFonts w:ascii="Calibri" w:hAnsi="Calibri" w:cs="Calibri"/>
          <w:sz w:val="28"/>
          <w:szCs w:val="28"/>
        </w:rPr>
        <w:t>:</w:t>
      </w:r>
    </w:p>
    <w:p w14:paraId="137DEC2A"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Test the vehicle list page (</w:t>
      </w:r>
      <w:r w:rsidRPr="00AF107F">
        <w:rPr>
          <w:rFonts w:ascii="Calibri" w:hAnsi="Calibri" w:cs="Calibri"/>
          <w:color w:val="FF0000"/>
          <w:sz w:val="28"/>
          <w:szCs w:val="28"/>
        </w:rPr>
        <w:t>/vehicles</w:t>
      </w:r>
      <w:r w:rsidRPr="00AF107F">
        <w:rPr>
          <w:rFonts w:ascii="Calibri" w:hAnsi="Calibri" w:cs="Calibri"/>
          <w:sz w:val="28"/>
          <w:szCs w:val="28"/>
        </w:rPr>
        <w:t>) and ensure that vehicles are displayed with pagination.</w:t>
      </w:r>
    </w:p>
    <w:p w14:paraId="60D9D5A2"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 xml:space="preserve">Select a vehicle to view its detailed information, including trip </w:t>
      </w:r>
      <w:r w:rsidRPr="00AF107F">
        <w:rPr>
          <w:rFonts w:ascii="Calibri" w:hAnsi="Calibri" w:cs="Calibri"/>
          <w:sz w:val="28"/>
          <w:szCs w:val="28"/>
        </w:rPr>
        <w:lastRenderedPageBreak/>
        <w:t>and maintenance records.</w:t>
      </w:r>
    </w:p>
    <w:p w14:paraId="1FE5818B" w14:textId="77777777" w:rsidR="00FD3BE5" w:rsidRPr="00AF107F" w:rsidRDefault="00FD3BE5" w:rsidP="00FD3BE5">
      <w:pPr>
        <w:numPr>
          <w:ilvl w:val="0"/>
          <w:numId w:val="2"/>
        </w:numPr>
        <w:rPr>
          <w:rFonts w:ascii="Calibri" w:hAnsi="Calibri" w:cs="Calibri"/>
          <w:sz w:val="28"/>
          <w:szCs w:val="28"/>
        </w:rPr>
      </w:pPr>
      <w:r w:rsidRPr="00AF107F">
        <w:rPr>
          <w:rFonts w:ascii="Calibri" w:hAnsi="Calibri" w:cs="Calibri"/>
          <w:b/>
          <w:bCs/>
          <w:sz w:val="28"/>
          <w:szCs w:val="28"/>
        </w:rPr>
        <w:t>Relocation Pages</w:t>
      </w:r>
      <w:r w:rsidRPr="00AF107F">
        <w:rPr>
          <w:rFonts w:ascii="Calibri" w:hAnsi="Calibri" w:cs="Calibri"/>
          <w:sz w:val="28"/>
          <w:szCs w:val="28"/>
        </w:rPr>
        <w:t>:</w:t>
      </w:r>
    </w:p>
    <w:p w14:paraId="42A7753B"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On the relocation list page (</w:t>
      </w:r>
      <w:r w:rsidRPr="00AF107F">
        <w:rPr>
          <w:rFonts w:ascii="Calibri" w:hAnsi="Calibri" w:cs="Calibri"/>
          <w:color w:val="FF0000"/>
          <w:sz w:val="28"/>
          <w:szCs w:val="28"/>
        </w:rPr>
        <w:t>/relocations</w:t>
      </w:r>
      <w:r w:rsidRPr="00AF107F">
        <w:rPr>
          <w:rFonts w:ascii="Calibri" w:hAnsi="Calibri" w:cs="Calibri"/>
          <w:sz w:val="28"/>
          <w:szCs w:val="28"/>
        </w:rPr>
        <w:t>), verify that relocations are displayed and paginated correctly.</w:t>
      </w:r>
    </w:p>
    <w:p w14:paraId="2D493A11"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Click on a relocation to view detailed information and the map visualization of the route.</w:t>
      </w:r>
    </w:p>
    <w:p w14:paraId="6D456BA6" w14:textId="77777777" w:rsidR="00FD3BE5" w:rsidRPr="00AF107F" w:rsidRDefault="00FD3BE5" w:rsidP="00FD3BE5">
      <w:pPr>
        <w:numPr>
          <w:ilvl w:val="0"/>
          <w:numId w:val="2"/>
        </w:numPr>
        <w:rPr>
          <w:rFonts w:ascii="Calibri" w:hAnsi="Calibri" w:cs="Calibri"/>
          <w:sz w:val="28"/>
          <w:szCs w:val="28"/>
        </w:rPr>
      </w:pPr>
      <w:r w:rsidRPr="00AF107F">
        <w:rPr>
          <w:rFonts w:ascii="Calibri" w:hAnsi="Calibri" w:cs="Calibri"/>
          <w:b/>
          <w:bCs/>
          <w:sz w:val="28"/>
          <w:szCs w:val="28"/>
        </w:rPr>
        <w:t>Trip Pages</w:t>
      </w:r>
      <w:r w:rsidRPr="00AF107F">
        <w:rPr>
          <w:rFonts w:ascii="Calibri" w:hAnsi="Calibri" w:cs="Calibri"/>
          <w:sz w:val="28"/>
          <w:szCs w:val="28"/>
        </w:rPr>
        <w:t>:</w:t>
      </w:r>
    </w:p>
    <w:p w14:paraId="1B3FB877"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Test the trips list page (</w:t>
      </w:r>
      <w:r w:rsidRPr="00AF107F">
        <w:rPr>
          <w:rFonts w:ascii="Calibri" w:hAnsi="Calibri" w:cs="Calibri"/>
          <w:color w:val="FF0000"/>
          <w:sz w:val="28"/>
          <w:szCs w:val="28"/>
        </w:rPr>
        <w:t>/trips</w:t>
      </w:r>
      <w:r w:rsidRPr="00AF107F">
        <w:rPr>
          <w:rFonts w:ascii="Calibri" w:hAnsi="Calibri" w:cs="Calibri"/>
          <w:sz w:val="28"/>
          <w:szCs w:val="28"/>
        </w:rPr>
        <w:t>) and verify that trip data is displayed and paginated.</w:t>
      </w:r>
    </w:p>
    <w:p w14:paraId="76947C21"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Click on a trip to view detailed information and the route on the map.</w:t>
      </w:r>
    </w:p>
    <w:p w14:paraId="396AE218" w14:textId="5ED4207E" w:rsidR="00FD3BE5" w:rsidRPr="00AF107F" w:rsidRDefault="00FD3BE5" w:rsidP="00FD3BE5">
      <w:pPr>
        <w:numPr>
          <w:ilvl w:val="0"/>
          <w:numId w:val="2"/>
        </w:numPr>
        <w:rPr>
          <w:rFonts w:ascii="Calibri" w:hAnsi="Calibri" w:cs="Calibri"/>
          <w:sz w:val="28"/>
          <w:szCs w:val="28"/>
        </w:rPr>
      </w:pPr>
      <w:r w:rsidRPr="00AF107F">
        <w:rPr>
          <w:rFonts w:ascii="Calibri" w:hAnsi="Calibri" w:cs="Calibri"/>
          <w:b/>
          <w:bCs/>
          <w:sz w:val="28"/>
          <w:szCs w:val="28"/>
        </w:rPr>
        <w:t>Charts</w:t>
      </w:r>
      <w:r w:rsidRPr="00AF107F">
        <w:rPr>
          <w:rFonts w:ascii="Calibri" w:hAnsi="Calibri" w:cs="Calibri"/>
          <w:sz w:val="28"/>
          <w:szCs w:val="28"/>
        </w:rPr>
        <w:t>: Navigate to the charts page (</w:t>
      </w:r>
      <w:r w:rsidRPr="00AF107F">
        <w:rPr>
          <w:rFonts w:ascii="Calibri" w:hAnsi="Calibri" w:cs="Calibri"/>
          <w:color w:val="FF0000"/>
          <w:sz w:val="28"/>
          <w:szCs w:val="28"/>
        </w:rPr>
        <w:t>/charts)</w:t>
      </w:r>
      <w:r w:rsidRPr="00AF107F">
        <w:rPr>
          <w:rFonts w:ascii="Calibri" w:hAnsi="Calibri" w:cs="Calibri"/>
          <w:sz w:val="28"/>
          <w:szCs w:val="28"/>
        </w:rPr>
        <w:t xml:space="preserve"> and ensure that the quarterly and daily location data is visualized correctly using charts.</w:t>
      </w:r>
    </w:p>
    <w:p w14:paraId="1409AFEC" w14:textId="74EBC682" w:rsidR="00D17495" w:rsidRPr="00AF107F" w:rsidRDefault="00FD3BE5" w:rsidP="00D17495">
      <w:pPr>
        <w:numPr>
          <w:ilvl w:val="0"/>
          <w:numId w:val="2"/>
        </w:numPr>
        <w:rPr>
          <w:rFonts w:ascii="Calibri" w:hAnsi="Calibri" w:cs="Calibri"/>
          <w:sz w:val="28"/>
          <w:szCs w:val="28"/>
        </w:rPr>
      </w:pPr>
      <w:r w:rsidRPr="00AF107F">
        <w:rPr>
          <w:rFonts w:ascii="Calibri" w:hAnsi="Calibri" w:cs="Calibri"/>
          <w:b/>
          <w:bCs/>
          <w:sz w:val="28"/>
          <w:szCs w:val="28"/>
        </w:rPr>
        <w:t>404 Page</w:t>
      </w:r>
      <w:r w:rsidRPr="00AF107F">
        <w:rPr>
          <w:rFonts w:ascii="Calibri" w:hAnsi="Calibri" w:cs="Calibri"/>
          <w:sz w:val="28"/>
          <w:szCs w:val="28"/>
        </w:rPr>
        <w:t xml:space="preserve">: Enter an invalid URL to verify </w:t>
      </w:r>
      <w:proofErr w:type="gramStart"/>
      <w:r w:rsidRPr="00AF107F">
        <w:rPr>
          <w:rFonts w:ascii="Calibri" w:hAnsi="Calibri" w:cs="Calibri"/>
          <w:sz w:val="28"/>
          <w:szCs w:val="28"/>
        </w:rPr>
        <w:t>that the 404 page</w:t>
      </w:r>
      <w:proofErr w:type="gramEnd"/>
      <w:r w:rsidRPr="00AF107F">
        <w:rPr>
          <w:rFonts w:ascii="Calibri" w:hAnsi="Calibri" w:cs="Calibri"/>
          <w:sz w:val="28"/>
          <w:szCs w:val="28"/>
        </w:rPr>
        <w:t xml:space="preserve"> is displayed.</w:t>
      </w:r>
    </w:p>
    <w:p w14:paraId="4BBE6A5C" w14:textId="0D31B090" w:rsidR="00D17495" w:rsidRPr="00AF107F" w:rsidRDefault="00D17495" w:rsidP="00D17495">
      <w:pPr>
        <w:pStyle w:val="Heading1"/>
        <w:rPr>
          <w:rFonts w:ascii="Calibri" w:hAnsi="Calibri" w:cs="Calibri"/>
          <w:sz w:val="28"/>
          <w:szCs w:val="28"/>
        </w:rPr>
      </w:pPr>
      <w:r w:rsidRPr="00AF107F">
        <w:rPr>
          <w:rFonts w:ascii="Calibri" w:hAnsi="Calibri" w:cs="Calibri"/>
          <w:sz w:val="28"/>
          <w:szCs w:val="28"/>
        </w:rPr>
        <w:t>Conclusion</w:t>
      </w:r>
    </w:p>
    <w:p w14:paraId="206B7264" w14:textId="18B4BC26" w:rsidR="00D17495" w:rsidRPr="00AF107F" w:rsidRDefault="00D17495" w:rsidP="00D17495">
      <w:pPr>
        <w:rPr>
          <w:rFonts w:ascii="Calibri" w:hAnsi="Calibri" w:cs="Calibri"/>
          <w:sz w:val="28"/>
          <w:szCs w:val="28"/>
        </w:rPr>
      </w:pPr>
      <w:r w:rsidRPr="00AF107F">
        <w:rPr>
          <w:rFonts w:ascii="Calibri" w:hAnsi="Calibri" w:cs="Calibri"/>
          <w:sz w:val="28"/>
          <w:szCs w:val="28"/>
        </w:rPr>
        <w:t xml:space="preserve">The project successfully implements a front-end solution for interacting with car rental simulation data. Core features such as navigation, real-time data fetching, search/filtering, pagination, and data visualization are well integrated using React components. The application is built with scalability in mind, ensuring that the user interface remains responsive </w:t>
      </w:r>
      <w:r w:rsidRPr="00AF107F">
        <w:rPr>
          <w:rFonts w:ascii="Calibri" w:hAnsi="Calibri" w:cs="Calibri"/>
          <w:sz w:val="28"/>
          <w:szCs w:val="28"/>
        </w:rPr>
        <w:lastRenderedPageBreak/>
        <w:t>even with large datasets.</w:t>
      </w:r>
    </w:p>
    <w:p w14:paraId="6A273A84" w14:textId="551025DE" w:rsidR="00D17495" w:rsidRPr="00AF107F" w:rsidRDefault="00D17495" w:rsidP="00D17495">
      <w:pPr>
        <w:rPr>
          <w:rFonts w:ascii="Calibri" w:hAnsi="Calibri" w:cs="Calibri"/>
          <w:sz w:val="28"/>
          <w:szCs w:val="28"/>
        </w:rPr>
      </w:pPr>
      <w:r w:rsidRPr="00AF107F">
        <w:rPr>
          <w:rFonts w:ascii="Calibri" w:hAnsi="Calibri" w:cs="Calibri"/>
          <w:sz w:val="28"/>
          <w:szCs w:val="28"/>
        </w:rPr>
        <w:t>Future enhancements could include additional data visualization features and more advanced filtering options for users to explore data in greater detail.</w:t>
      </w:r>
    </w:p>
    <w:sectPr w:rsidR="00D17495" w:rsidRPr="00AF1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E4893"/>
    <w:multiLevelType w:val="multilevel"/>
    <w:tmpl w:val="C6A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A37B0"/>
    <w:multiLevelType w:val="hybridMultilevel"/>
    <w:tmpl w:val="591CFFB4"/>
    <w:lvl w:ilvl="0" w:tplc="C7F0B8F0">
      <w:numFmt w:val="bullet"/>
      <w:lvlText w:val="-"/>
      <w:lvlJc w:val="left"/>
      <w:pPr>
        <w:ind w:left="720" w:hanging="360"/>
      </w:pPr>
      <w:rPr>
        <w:rFonts w:ascii="DengXian" w:eastAsia="DengXian" w:hAnsi="DengXian" w:cstheme="minorBidi"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8381FBB"/>
    <w:multiLevelType w:val="hybridMultilevel"/>
    <w:tmpl w:val="1396D7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AFD0E92"/>
    <w:multiLevelType w:val="multilevel"/>
    <w:tmpl w:val="3766A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63812">
    <w:abstractNumId w:val="1"/>
  </w:num>
  <w:num w:numId="2" w16cid:durableId="395982019">
    <w:abstractNumId w:val="3"/>
  </w:num>
  <w:num w:numId="3" w16cid:durableId="2014841602">
    <w:abstractNumId w:val="0"/>
  </w:num>
  <w:num w:numId="4" w16cid:durableId="1334338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E7"/>
    <w:rsid w:val="00160CE7"/>
    <w:rsid w:val="002000EA"/>
    <w:rsid w:val="002F27DA"/>
    <w:rsid w:val="003166C1"/>
    <w:rsid w:val="003B2E0A"/>
    <w:rsid w:val="00583106"/>
    <w:rsid w:val="00643030"/>
    <w:rsid w:val="006B0F32"/>
    <w:rsid w:val="006D7302"/>
    <w:rsid w:val="007A5BFD"/>
    <w:rsid w:val="007D0386"/>
    <w:rsid w:val="007D5CB4"/>
    <w:rsid w:val="00AF107F"/>
    <w:rsid w:val="00B15CFC"/>
    <w:rsid w:val="00B40F67"/>
    <w:rsid w:val="00C30C18"/>
    <w:rsid w:val="00C56047"/>
    <w:rsid w:val="00D17495"/>
    <w:rsid w:val="00D54D26"/>
    <w:rsid w:val="00DC3F45"/>
    <w:rsid w:val="00DF31C2"/>
    <w:rsid w:val="00E86AB6"/>
    <w:rsid w:val="00EC2EFC"/>
    <w:rsid w:val="00ED000F"/>
    <w:rsid w:val="00EE21B2"/>
    <w:rsid w:val="00FD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79E9"/>
  <w15:chartTrackingRefBased/>
  <w15:docId w15:val="{E0CECED2-8137-4A80-BED3-6C42CA8B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60CE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160CE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160CE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60CE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60CE7"/>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60CE7"/>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60CE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60CE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60CE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CE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160CE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160CE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60CE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60CE7"/>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60CE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60CE7"/>
    <w:rPr>
      <w:rFonts w:cstheme="majorBidi"/>
      <w:b/>
      <w:bCs/>
      <w:color w:val="595959" w:themeColor="text1" w:themeTint="A6"/>
    </w:rPr>
  </w:style>
  <w:style w:type="character" w:customStyle="1" w:styleId="Heading8Char">
    <w:name w:val="Heading 8 Char"/>
    <w:basedOn w:val="DefaultParagraphFont"/>
    <w:link w:val="Heading8"/>
    <w:uiPriority w:val="9"/>
    <w:semiHidden/>
    <w:rsid w:val="00160CE7"/>
    <w:rPr>
      <w:rFonts w:cstheme="majorBidi"/>
      <w:color w:val="595959" w:themeColor="text1" w:themeTint="A6"/>
    </w:rPr>
  </w:style>
  <w:style w:type="character" w:customStyle="1" w:styleId="Heading9Char">
    <w:name w:val="Heading 9 Char"/>
    <w:basedOn w:val="DefaultParagraphFont"/>
    <w:link w:val="Heading9"/>
    <w:uiPriority w:val="9"/>
    <w:semiHidden/>
    <w:rsid w:val="00160CE7"/>
    <w:rPr>
      <w:rFonts w:eastAsiaTheme="majorEastAsia" w:cstheme="majorBidi"/>
      <w:color w:val="595959" w:themeColor="text1" w:themeTint="A6"/>
    </w:rPr>
  </w:style>
  <w:style w:type="paragraph" w:styleId="Title">
    <w:name w:val="Title"/>
    <w:basedOn w:val="Normal"/>
    <w:next w:val="Normal"/>
    <w:link w:val="TitleChar"/>
    <w:uiPriority w:val="10"/>
    <w:qFormat/>
    <w:rsid w:val="00160CE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CE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CE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60C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0CE7"/>
    <w:rPr>
      <w:i/>
      <w:iCs/>
      <w:color w:val="404040" w:themeColor="text1" w:themeTint="BF"/>
    </w:rPr>
  </w:style>
  <w:style w:type="paragraph" w:styleId="ListParagraph">
    <w:name w:val="List Paragraph"/>
    <w:basedOn w:val="Normal"/>
    <w:uiPriority w:val="34"/>
    <w:qFormat/>
    <w:rsid w:val="00160CE7"/>
    <w:pPr>
      <w:ind w:left="720"/>
      <w:contextualSpacing/>
    </w:pPr>
  </w:style>
  <w:style w:type="character" w:styleId="IntenseEmphasis">
    <w:name w:val="Intense Emphasis"/>
    <w:basedOn w:val="DefaultParagraphFont"/>
    <w:uiPriority w:val="21"/>
    <w:qFormat/>
    <w:rsid w:val="00160CE7"/>
    <w:rPr>
      <w:i/>
      <w:iCs/>
      <w:color w:val="0F4761" w:themeColor="accent1" w:themeShade="BF"/>
    </w:rPr>
  </w:style>
  <w:style w:type="paragraph" w:styleId="IntenseQuote">
    <w:name w:val="Intense Quote"/>
    <w:basedOn w:val="Normal"/>
    <w:next w:val="Normal"/>
    <w:link w:val="IntenseQuoteChar"/>
    <w:uiPriority w:val="30"/>
    <w:qFormat/>
    <w:rsid w:val="00160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CE7"/>
    <w:rPr>
      <w:i/>
      <w:iCs/>
      <w:color w:val="0F4761" w:themeColor="accent1" w:themeShade="BF"/>
    </w:rPr>
  </w:style>
  <w:style w:type="character" w:styleId="IntenseReference">
    <w:name w:val="Intense Reference"/>
    <w:basedOn w:val="DefaultParagraphFont"/>
    <w:uiPriority w:val="32"/>
    <w:qFormat/>
    <w:rsid w:val="00160CE7"/>
    <w:rPr>
      <w:b/>
      <w:bCs/>
      <w:smallCaps/>
      <w:color w:val="0F4761" w:themeColor="accent1" w:themeShade="BF"/>
      <w:spacing w:val="5"/>
    </w:rPr>
  </w:style>
  <w:style w:type="character" w:styleId="Hyperlink">
    <w:name w:val="Hyperlink"/>
    <w:basedOn w:val="DefaultParagraphFont"/>
    <w:uiPriority w:val="99"/>
    <w:unhideWhenUsed/>
    <w:rsid w:val="007D0386"/>
    <w:rPr>
      <w:color w:val="467886" w:themeColor="hyperlink"/>
      <w:u w:val="single"/>
    </w:rPr>
  </w:style>
  <w:style w:type="character" w:styleId="UnresolvedMention">
    <w:name w:val="Unresolved Mention"/>
    <w:basedOn w:val="DefaultParagraphFont"/>
    <w:uiPriority w:val="99"/>
    <w:semiHidden/>
    <w:unhideWhenUsed/>
    <w:rsid w:val="007D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85050">
      <w:bodyDiv w:val="1"/>
      <w:marLeft w:val="0"/>
      <w:marRight w:val="0"/>
      <w:marTop w:val="0"/>
      <w:marBottom w:val="0"/>
      <w:divBdr>
        <w:top w:val="none" w:sz="0" w:space="0" w:color="auto"/>
        <w:left w:val="none" w:sz="0" w:space="0" w:color="auto"/>
        <w:bottom w:val="none" w:sz="0" w:space="0" w:color="auto"/>
        <w:right w:val="none" w:sz="0" w:space="0" w:color="auto"/>
      </w:divBdr>
    </w:div>
    <w:div w:id="339701069">
      <w:bodyDiv w:val="1"/>
      <w:marLeft w:val="0"/>
      <w:marRight w:val="0"/>
      <w:marTop w:val="0"/>
      <w:marBottom w:val="0"/>
      <w:divBdr>
        <w:top w:val="none" w:sz="0" w:space="0" w:color="auto"/>
        <w:left w:val="none" w:sz="0" w:space="0" w:color="auto"/>
        <w:bottom w:val="none" w:sz="0" w:space="0" w:color="auto"/>
        <w:right w:val="none" w:sz="0" w:space="0" w:color="auto"/>
      </w:divBdr>
    </w:div>
    <w:div w:id="368531459">
      <w:bodyDiv w:val="1"/>
      <w:marLeft w:val="0"/>
      <w:marRight w:val="0"/>
      <w:marTop w:val="0"/>
      <w:marBottom w:val="0"/>
      <w:divBdr>
        <w:top w:val="none" w:sz="0" w:space="0" w:color="auto"/>
        <w:left w:val="none" w:sz="0" w:space="0" w:color="auto"/>
        <w:bottom w:val="none" w:sz="0" w:space="0" w:color="auto"/>
        <w:right w:val="none" w:sz="0" w:space="0" w:color="auto"/>
      </w:divBdr>
    </w:div>
    <w:div w:id="889415225">
      <w:bodyDiv w:val="1"/>
      <w:marLeft w:val="0"/>
      <w:marRight w:val="0"/>
      <w:marTop w:val="0"/>
      <w:marBottom w:val="0"/>
      <w:divBdr>
        <w:top w:val="none" w:sz="0" w:space="0" w:color="auto"/>
        <w:left w:val="none" w:sz="0" w:space="0" w:color="auto"/>
        <w:bottom w:val="none" w:sz="0" w:space="0" w:color="auto"/>
        <w:right w:val="none" w:sz="0" w:space="0" w:color="auto"/>
      </w:divBdr>
    </w:div>
    <w:div w:id="926502834">
      <w:bodyDiv w:val="1"/>
      <w:marLeft w:val="0"/>
      <w:marRight w:val="0"/>
      <w:marTop w:val="0"/>
      <w:marBottom w:val="0"/>
      <w:divBdr>
        <w:top w:val="none" w:sz="0" w:space="0" w:color="auto"/>
        <w:left w:val="none" w:sz="0" w:space="0" w:color="auto"/>
        <w:bottom w:val="none" w:sz="0" w:space="0" w:color="auto"/>
        <w:right w:val="none" w:sz="0" w:space="0" w:color="auto"/>
      </w:divBdr>
    </w:div>
    <w:div w:id="1161196091">
      <w:bodyDiv w:val="1"/>
      <w:marLeft w:val="0"/>
      <w:marRight w:val="0"/>
      <w:marTop w:val="0"/>
      <w:marBottom w:val="0"/>
      <w:divBdr>
        <w:top w:val="none" w:sz="0" w:space="0" w:color="auto"/>
        <w:left w:val="none" w:sz="0" w:space="0" w:color="auto"/>
        <w:bottom w:val="none" w:sz="0" w:space="0" w:color="auto"/>
        <w:right w:val="none" w:sz="0" w:space="0" w:color="auto"/>
      </w:divBdr>
    </w:div>
    <w:div w:id="1232080682">
      <w:bodyDiv w:val="1"/>
      <w:marLeft w:val="0"/>
      <w:marRight w:val="0"/>
      <w:marTop w:val="0"/>
      <w:marBottom w:val="0"/>
      <w:divBdr>
        <w:top w:val="none" w:sz="0" w:space="0" w:color="auto"/>
        <w:left w:val="none" w:sz="0" w:space="0" w:color="auto"/>
        <w:bottom w:val="none" w:sz="0" w:space="0" w:color="auto"/>
        <w:right w:val="none" w:sz="0" w:space="0" w:color="auto"/>
      </w:divBdr>
    </w:div>
    <w:div w:id="1290865019">
      <w:bodyDiv w:val="1"/>
      <w:marLeft w:val="0"/>
      <w:marRight w:val="0"/>
      <w:marTop w:val="0"/>
      <w:marBottom w:val="0"/>
      <w:divBdr>
        <w:top w:val="none" w:sz="0" w:space="0" w:color="auto"/>
        <w:left w:val="none" w:sz="0" w:space="0" w:color="auto"/>
        <w:bottom w:val="none" w:sz="0" w:space="0" w:color="auto"/>
        <w:right w:val="none" w:sz="0" w:space="0" w:color="auto"/>
      </w:divBdr>
    </w:div>
    <w:div w:id="1537042030">
      <w:bodyDiv w:val="1"/>
      <w:marLeft w:val="0"/>
      <w:marRight w:val="0"/>
      <w:marTop w:val="0"/>
      <w:marBottom w:val="0"/>
      <w:divBdr>
        <w:top w:val="none" w:sz="0" w:space="0" w:color="auto"/>
        <w:left w:val="none" w:sz="0" w:space="0" w:color="auto"/>
        <w:bottom w:val="none" w:sz="0" w:space="0" w:color="auto"/>
        <w:right w:val="none" w:sz="0" w:space="0" w:color="auto"/>
      </w:divBdr>
    </w:div>
    <w:div w:id="1555970028">
      <w:bodyDiv w:val="1"/>
      <w:marLeft w:val="0"/>
      <w:marRight w:val="0"/>
      <w:marTop w:val="0"/>
      <w:marBottom w:val="0"/>
      <w:divBdr>
        <w:top w:val="none" w:sz="0" w:space="0" w:color="auto"/>
        <w:left w:val="none" w:sz="0" w:space="0" w:color="auto"/>
        <w:bottom w:val="none" w:sz="0" w:space="0" w:color="auto"/>
        <w:right w:val="none" w:sz="0" w:space="0" w:color="auto"/>
      </w:divBdr>
    </w:div>
    <w:div w:id="1792939635">
      <w:bodyDiv w:val="1"/>
      <w:marLeft w:val="0"/>
      <w:marRight w:val="0"/>
      <w:marTop w:val="0"/>
      <w:marBottom w:val="0"/>
      <w:divBdr>
        <w:top w:val="none" w:sz="0" w:space="0" w:color="auto"/>
        <w:left w:val="none" w:sz="0" w:space="0" w:color="auto"/>
        <w:bottom w:val="none" w:sz="0" w:space="0" w:color="auto"/>
        <w:right w:val="none" w:sz="0" w:space="0" w:color="auto"/>
      </w:divBdr>
    </w:div>
    <w:div w:id="205017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Zang</dc:creator>
  <cp:keywords/>
  <dc:description/>
  <cp:lastModifiedBy>The big kahuna</cp:lastModifiedBy>
  <cp:revision>13</cp:revision>
  <dcterms:created xsi:type="dcterms:W3CDTF">2024-10-14T09:02:00Z</dcterms:created>
  <dcterms:modified xsi:type="dcterms:W3CDTF">2024-10-18T13:18:00Z</dcterms:modified>
</cp:coreProperties>
</file>