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3AEC" w14:textId="2747B4A8" w:rsidR="00C763AB" w:rsidRDefault="00003632" w:rsidP="00003632">
      <w:pPr>
        <w:pStyle w:val="Heading1"/>
        <w:rPr>
          <w:lang w:val="en-US"/>
        </w:rPr>
      </w:pPr>
      <w:proofErr w:type="spellStart"/>
      <w:r>
        <w:rPr>
          <w:lang w:val="en-US"/>
        </w:rPr>
        <w:t>Lec</w:t>
      </w:r>
      <w:proofErr w:type="spellEnd"/>
      <w:r>
        <w:rPr>
          <w:lang w:val="en-US"/>
        </w:rPr>
        <w:t xml:space="preserve"> A</w:t>
      </w:r>
    </w:p>
    <w:p w14:paraId="04EA470F" w14:textId="738EC908" w:rsidR="00003632" w:rsidRDefault="00003632" w:rsidP="00003632">
      <w:pPr>
        <w:rPr>
          <w:lang w:val="en-US"/>
        </w:rPr>
      </w:pPr>
    </w:p>
    <w:p w14:paraId="47C32587" w14:textId="500A3EC1" w:rsidR="00003632" w:rsidRDefault="00003632" w:rsidP="00003632">
      <w:pPr>
        <w:pStyle w:val="Heading2"/>
        <w:rPr>
          <w:lang w:val="en-US"/>
        </w:rPr>
      </w:pPr>
      <w:r>
        <w:rPr>
          <w:lang w:val="en-US"/>
        </w:rPr>
        <w:t>Marketing</w:t>
      </w:r>
    </w:p>
    <w:p w14:paraId="34165A90" w14:textId="589D2818" w:rsidR="00003632" w:rsidRDefault="00003632" w:rsidP="00003632">
      <w:pPr>
        <w:rPr>
          <w:lang w:val="en-US"/>
        </w:rPr>
      </w:pPr>
    </w:p>
    <w:p w14:paraId="20B2C637" w14:textId="41A62B37" w:rsidR="00003632" w:rsidRDefault="00003632" w:rsidP="00003632">
      <w:pPr>
        <w:rPr>
          <w:lang w:val="en-US"/>
        </w:rPr>
      </w:pPr>
      <w:r>
        <w:rPr>
          <w:lang w:val="en-US"/>
        </w:rPr>
        <w:t>International business’</w:t>
      </w:r>
    </w:p>
    <w:p w14:paraId="1ED4B506" w14:textId="48027FF8" w:rsidR="00003632" w:rsidRDefault="00003632" w:rsidP="00003632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international business is the trading of goods, services, technology, capital and/or knowledge across </w:t>
      </w:r>
      <w:r w:rsidR="00E13270">
        <w:rPr>
          <w:lang w:val="en-US"/>
        </w:rPr>
        <w:t>national</w:t>
      </w:r>
      <w:r>
        <w:rPr>
          <w:lang w:val="en-US"/>
        </w:rPr>
        <w:t xml:space="preserve">; borders and at a global or </w:t>
      </w:r>
      <w:r w:rsidR="00E13270">
        <w:rPr>
          <w:lang w:val="en-US"/>
        </w:rPr>
        <w:t>transnational scale</w:t>
      </w:r>
    </w:p>
    <w:p w14:paraId="22F424D6" w14:textId="330467AC" w:rsidR="00E13270" w:rsidRDefault="00E13270" w:rsidP="00003632">
      <w:pPr>
        <w:rPr>
          <w:lang w:val="en-US"/>
        </w:rPr>
      </w:pPr>
      <w:r>
        <w:rPr>
          <w:lang w:val="en-US"/>
        </w:rPr>
        <w:t xml:space="preserve">Transnational is like Kathmandu- </w:t>
      </w:r>
      <w:proofErr w:type="spellStart"/>
      <w:r>
        <w:rPr>
          <w:lang w:val="en-US"/>
        </w:rPr>
        <w:t>hq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nz</w:t>
      </w:r>
      <w:proofErr w:type="spellEnd"/>
      <w:r>
        <w:rPr>
          <w:lang w:val="en-US"/>
        </w:rPr>
        <w:t xml:space="preserve">, couple stores in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uk</w:t>
      </w:r>
      <w:proofErr w:type="spellEnd"/>
      <w:r>
        <w:rPr>
          <w:lang w:val="en-US"/>
        </w:rPr>
        <w:t>, international is more presence overseas</w:t>
      </w:r>
    </w:p>
    <w:p w14:paraId="4B09FE6F" w14:textId="5A7DE3EB" w:rsidR="00E13270" w:rsidRDefault="00E13270" w:rsidP="00003632">
      <w:pPr>
        <w:rPr>
          <w:lang w:val="en-US"/>
        </w:rPr>
      </w:pPr>
      <w:r>
        <w:rPr>
          <w:lang w:val="en-US"/>
        </w:rPr>
        <w:t>Non-profit business included</w:t>
      </w:r>
    </w:p>
    <w:p w14:paraId="41385E3F" w14:textId="6222B3F4" w:rsidR="00E13270" w:rsidRDefault="00E13270" w:rsidP="00003632">
      <w:pPr>
        <w:rPr>
          <w:lang w:val="en-US"/>
        </w:rPr>
      </w:pPr>
      <w:r>
        <w:rPr>
          <w:lang w:val="en-US"/>
        </w:rPr>
        <w:t>Transactions of economic resources include:</w:t>
      </w:r>
    </w:p>
    <w:p w14:paraId="685E77C6" w14:textId="02E33978" w:rsidR="00E13270" w:rsidRPr="00E13270" w:rsidRDefault="00E13270" w:rsidP="00E13270">
      <w:pPr>
        <w:pStyle w:val="ListParagraph"/>
        <w:numPr>
          <w:ilvl w:val="0"/>
          <w:numId w:val="1"/>
        </w:numPr>
        <w:rPr>
          <w:lang w:val="en-US"/>
        </w:rPr>
      </w:pPr>
      <w:r w:rsidRPr="00E13270">
        <w:rPr>
          <w:lang w:val="en-US"/>
        </w:rPr>
        <w:t>Capital, skills, and people</w:t>
      </w:r>
    </w:p>
    <w:p w14:paraId="70E3900C" w14:textId="7A0BFF70" w:rsidR="00E13270" w:rsidRDefault="00E13270" w:rsidP="00E13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purpose </w:t>
      </w:r>
    </w:p>
    <w:p w14:paraId="3953722F" w14:textId="754B2177" w:rsidR="00E13270" w:rsidRDefault="00E13270" w:rsidP="00E13270">
      <w:pPr>
        <w:rPr>
          <w:lang w:val="en-US"/>
        </w:rPr>
      </w:pPr>
    </w:p>
    <w:p w14:paraId="5E4FC0AC" w14:textId="5B3C093F" w:rsidR="00E13270" w:rsidRDefault="00E13270" w:rsidP="00E13270">
      <w:pPr>
        <w:rPr>
          <w:lang w:val="en-US"/>
        </w:rPr>
      </w:pPr>
      <w:r>
        <w:rPr>
          <w:lang w:val="en-US"/>
        </w:rPr>
        <w:t>What is marketing</w:t>
      </w:r>
    </w:p>
    <w:p w14:paraId="293B8A55" w14:textId="733C7FAC" w:rsidR="00E13270" w:rsidRDefault="00E13270" w:rsidP="00E13270">
      <w:pPr>
        <w:rPr>
          <w:lang w:val="en-US"/>
        </w:rPr>
      </w:pPr>
      <w:r>
        <w:rPr>
          <w:lang w:val="en-US"/>
        </w:rPr>
        <w:t>The process of planning and executing the conception, pricing, promotion and distribution of ideas, goods and services to create exchanges that satisfy individual and organizational</w:t>
      </w:r>
    </w:p>
    <w:p w14:paraId="1A48583F" w14:textId="72FAE82F" w:rsidR="00E13270" w:rsidRDefault="00E13270" w:rsidP="00E13270">
      <w:pPr>
        <w:rPr>
          <w:lang w:val="en-US"/>
        </w:rPr>
      </w:pPr>
    </w:p>
    <w:p w14:paraId="7BA4A7E7" w14:textId="6FBE1136" w:rsidR="00E13270" w:rsidRDefault="00E13270" w:rsidP="00E13270">
      <w:pPr>
        <w:rPr>
          <w:lang w:val="en-US"/>
        </w:rPr>
      </w:pPr>
      <w:r>
        <w:rPr>
          <w:lang w:val="en-US"/>
        </w:rPr>
        <w:t xml:space="preserve">What is </w:t>
      </w:r>
      <w:r w:rsidR="00311A5E">
        <w:rPr>
          <w:lang w:val="en-US"/>
        </w:rPr>
        <w:t>comparative</w:t>
      </w:r>
      <w:r>
        <w:rPr>
          <w:lang w:val="en-US"/>
        </w:rPr>
        <w:t xml:space="preserve"> advantage – the management perspective</w:t>
      </w:r>
    </w:p>
    <w:p w14:paraId="5657DF06" w14:textId="20BF7F27" w:rsidR="00E13270" w:rsidRDefault="00E13270" w:rsidP="00E13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theory of ‘</w:t>
      </w:r>
      <w:r w:rsidR="00311A5E">
        <w:rPr>
          <w:lang w:val="en-US"/>
        </w:rPr>
        <w:t>comparative</w:t>
      </w:r>
      <w:r>
        <w:rPr>
          <w:lang w:val="en-US"/>
        </w:rPr>
        <w:t xml:space="preserve"> advantage’ was </w:t>
      </w:r>
      <w:r w:rsidR="00311A5E">
        <w:rPr>
          <w:lang w:val="en-US"/>
        </w:rPr>
        <w:t>theorized</w:t>
      </w:r>
      <w:r>
        <w:rPr>
          <w:lang w:val="en-US"/>
        </w:rPr>
        <w:t xml:space="preserve"> by economists in the 19</w:t>
      </w:r>
      <w:r w:rsidRPr="00E13270">
        <w:rPr>
          <w:vertAlign w:val="superscript"/>
          <w:lang w:val="en-US"/>
        </w:rPr>
        <w:t>th</w:t>
      </w:r>
      <w:r>
        <w:rPr>
          <w:lang w:val="en-US"/>
        </w:rPr>
        <w:t xml:space="preserve"> century to explain trade between nations</w:t>
      </w:r>
    </w:p>
    <w:p w14:paraId="1BDEF922" w14:textId="14C5C973" w:rsidR="00E13270" w:rsidRDefault="00E13270" w:rsidP="00E13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Benefits occur when countries produce goods in which their opportunity cost</w:t>
      </w:r>
    </w:p>
    <w:p w14:paraId="02CE0F3B" w14:textId="2416BFCE" w:rsidR="00E13270" w:rsidRDefault="00E13270" w:rsidP="00E13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Country that good at making cars trades with country that is good at making food</w:t>
      </w:r>
    </w:p>
    <w:p w14:paraId="3ED91DDE" w14:textId="655D199D" w:rsidR="00E13270" w:rsidRDefault="009A1BBA" w:rsidP="009A1BBA">
      <w:pPr>
        <w:rPr>
          <w:lang w:val="en-US"/>
        </w:rPr>
      </w:pPr>
      <w:r>
        <w:rPr>
          <w:lang w:val="en-US"/>
        </w:rPr>
        <w:t>Limitations</w:t>
      </w:r>
    </w:p>
    <w:p w14:paraId="3FAC8EC0" w14:textId="5FA99975" w:rsidR="009A1BBA" w:rsidRDefault="009A1BBA" w:rsidP="009A1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Assumes perfect knowledge – it assumes consumers will always know where the lowest prices are and will buy at the lowest prices. This is not always the case</w:t>
      </w:r>
    </w:p>
    <w:p w14:paraId="0C518AB3" w14:textId="2D14B02F" w:rsidR="009A1BBA" w:rsidRDefault="009A1BBA" w:rsidP="009A1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Assumes no transport costs</w:t>
      </w:r>
    </w:p>
    <w:p w14:paraId="0DB7D3B8" w14:textId="3B1111EA" w:rsidR="009A1BBA" w:rsidRDefault="009A1BBA" w:rsidP="009A1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of inflation ignored – exchange rates</w:t>
      </w:r>
    </w:p>
    <w:p w14:paraId="18E90F9C" w14:textId="26155E16" w:rsidR="009A1BBA" w:rsidRDefault="009A1BBA" w:rsidP="009A1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Assumes no import controls</w:t>
      </w:r>
    </w:p>
    <w:p w14:paraId="1CC74A7C" w14:textId="389BE853" w:rsidR="009A1BBA" w:rsidRDefault="009A1BBA" w:rsidP="009A1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 price competitiveness ignored</w:t>
      </w:r>
    </w:p>
    <w:p w14:paraId="502C98CF" w14:textId="6EA36844" w:rsidR="009A1BBA" w:rsidRDefault="009A1BBA" w:rsidP="009A1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and development investment is ignored</w:t>
      </w:r>
    </w:p>
    <w:p w14:paraId="381DD43C" w14:textId="09E4E36E" w:rsidR="009A1BBA" w:rsidRDefault="009A1BBA" w:rsidP="009A1BBA">
      <w:pPr>
        <w:rPr>
          <w:lang w:val="en-US"/>
        </w:rPr>
      </w:pPr>
    </w:p>
    <w:p w14:paraId="2CF5B2CD" w14:textId="2E62B145" w:rsidR="009A1BBA" w:rsidRDefault="009A1BBA" w:rsidP="009A1BBA">
      <w:pPr>
        <w:rPr>
          <w:lang w:val="en-US"/>
        </w:rPr>
      </w:pPr>
      <w:r>
        <w:rPr>
          <w:lang w:val="en-US"/>
        </w:rPr>
        <w:t>Case – kiwifruit</w:t>
      </w:r>
    </w:p>
    <w:p w14:paraId="5D9A8B87" w14:textId="13D1B7DF" w:rsidR="009A1BBA" w:rsidRDefault="009A1BBA" w:rsidP="009A1BBA">
      <w:pPr>
        <w:rPr>
          <w:lang w:val="en-US"/>
        </w:rPr>
      </w:pPr>
      <w:r>
        <w:rPr>
          <w:lang w:val="en-US"/>
        </w:rPr>
        <w:t xml:space="preserve">South </w:t>
      </w:r>
      <w:r w:rsidR="00311A5E">
        <w:rPr>
          <w:lang w:val="en-US"/>
        </w:rPr>
        <w:t>K</w:t>
      </w:r>
      <w:r>
        <w:rPr>
          <w:lang w:val="en-US"/>
        </w:rPr>
        <w:t>orea loves kiwifruit</w:t>
      </w:r>
    </w:p>
    <w:p w14:paraId="2E9002B9" w14:textId="1C72A26C" w:rsidR="009A1BBA" w:rsidRDefault="00311A5E" w:rsidP="009A1BBA">
      <w:pPr>
        <w:rPr>
          <w:lang w:val="en-US"/>
        </w:rPr>
      </w:pPr>
      <w:r>
        <w:rPr>
          <w:lang w:val="en-US"/>
        </w:rPr>
        <w:t>Tariff</w:t>
      </w:r>
      <w:r w:rsidR="009A1BBA">
        <w:rPr>
          <w:lang w:val="en-US"/>
        </w:rPr>
        <w:t xml:space="preserve"> = import tax</w:t>
      </w:r>
    </w:p>
    <w:p w14:paraId="293CF08B" w14:textId="3F178170" w:rsidR="00311A5E" w:rsidRDefault="00311A5E" w:rsidP="009A1BBA">
      <w:pPr>
        <w:rPr>
          <w:lang w:val="en-US"/>
        </w:rPr>
      </w:pPr>
      <w:r>
        <w:rPr>
          <w:lang w:val="en-US"/>
        </w:rPr>
        <w:lastRenderedPageBreak/>
        <w:t>Trade quotas</w:t>
      </w:r>
    </w:p>
    <w:p w14:paraId="03CD6C80" w14:textId="05A3F7CF" w:rsidR="00311A5E" w:rsidRDefault="00311A5E" w:rsidP="009A1BBA">
      <w:pPr>
        <w:rPr>
          <w:lang w:val="en-US"/>
        </w:rPr>
      </w:pPr>
      <w:r>
        <w:rPr>
          <w:lang w:val="en-US"/>
        </w:rPr>
        <w:t>Limit amount of goods can import</w:t>
      </w:r>
    </w:p>
    <w:p w14:paraId="62501AB2" w14:textId="77777777" w:rsidR="00311A5E" w:rsidRDefault="00311A5E" w:rsidP="009A1BBA">
      <w:pPr>
        <w:rPr>
          <w:lang w:val="en-US"/>
        </w:rPr>
      </w:pPr>
      <w:r>
        <w:rPr>
          <w:lang w:val="en-US"/>
        </w:rPr>
        <w:t>Billions of $$ lost due to trade restrictions</w:t>
      </w:r>
    </w:p>
    <w:p w14:paraId="7AA47B0F" w14:textId="07F6A0E0" w:rsidR="00154359" w:rsidRDefault="00311A5E" w:rsidP="009A1BBA">
      <w:pPr>
        <w:rPr>
          <w:lang w:val="en-US"/>
        </w:rPr>
      </w:pPr>
      <w:r>
        <w:rPr>
          <w:lang w:val="en-US"/>
        </w:rPr>
        <w:t xml:space="preserve"> </w:t>
      </w:r>
      <w:r w:rsidR="00154359">
        <w:rPr>
          <w:lang w:val="en-US"/>
        </w:rPr>
        <w:t>Make HQs in tax havens where pay no tax and make all branches around the world make no profit so all profit in tax haven</w:t>
      </w:r>
    </w:p>
    <w:p w14:paraId="0F123333" w14:textId="77777777" w:rsidR="00154359" w:rsidRPr="009A1BBA" w:rsidRDefault="00154359" w:rsidP="009A1BBA">
      <w:pPr>
        <w:rPr>
          <w:lang w:val="en-US"/>
        </w:rPr>
      </w:pPr>
    </w:p>
    <w:sectPr w:rsidR="00154359" w:rsidRPr="009A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45D97"/>
    <w:multiLevelType w:val="hybridMultilevel"/>
    <w:tmpl w:val="EF1CA454"/>
    <w:lvl w:ilvl="0" w:tplc="3CA29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11"/>
    <w:rsid w:val="00003632"/>
    <w:rsid w:val="000A6EF0"/>
    <w:rsid w:val="00154359"/>
    <w:rsid w:val="00311A5E"/>
    <w:rsid w:val="008457B9"/>
    <w:rsid w:val="009A1BBA"/>
    <w:rsid w:val="00A93411"/>
    <w:rsid w:val="00C64240"/>
    <w:rsid w:val="00C763AB"/>
    <w:rsid w:val="00E1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39B1"/>
  <w15:chartTrackingRefBased/>
  <w15:docId w15:val="{57C000BF-CB83-4575-9023-95CDD698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3</cp:revision>
  <dcterms:created xsi:type="dcterms:W3CDTF">2021-05-31T01:56:00Z</dcterms:created>
  <dcterms:modified xsi:type="dcterms:W3CDTF">2021-05-31T03:36:00Z</dcterms:modified>
</cp:coreProperties>
</file>