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RobotDemo : public InterativeRobot {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Victor *leftRear, *leftCenter, *leftFront, *rightRear, *rightCenter, *rightFront;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Joystick *leftJoy, *rightJoy, *controller;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RobotDemo() 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leftRear = new Victor(1, 1);</w:t>
        <w:br w:type="textWrapping"/>
        <w:tab/>
        <w:tab/>
        <w:t xml:space="preserve">leftCenter = new Victor(1, 2);</w:t>
        <w:br w:type="textWrapping"/>
        <w:tab/>
        <w:tab/>
        <w:t xml:space="preserve">leftFront = new Victor(1, 3);</w:t>
        <w:br w:type="textWrapping"/>
        <w:tab/>
        <w:tab/>
        <w:t xml:space="preserve">rightRear = new Victor(1, 4);</w:t>
        <w:br w:type="textWrapping"/>
        <w:tab/>
        <w:tab/>
        <w:t xml:space="preserve">rightCenter = new Victor(1, 5);</w:t>
        <w:br w:type="textWrapping"/>
        <w:tab/>
        <w:tab/>
        <w:t xml:space="preserve">rightFront = new Victor(1, 6);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leftJoy = new Joystick(1);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rightJoy = new Joystick(2);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controller = new Joystick(3);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void RobotDemo::RobotInit() 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void RobotDemo::AutonomousInit()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void RobotDemo::TeleopInit()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void RobotDemo::TeleopPeriodic()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double left = -leftJoy-&gt;GetRawAxis(2);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double right = -rightJoy-&gt;GetRawAxis(2);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leftRear-&gt;Set(left);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leftCenter-&gt;Set(left);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leftFront-&gt;Set(left);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rightRear-&gt;Set(right);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rightCenter-&gt;Set(right);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rightFront-&gt;Set(right);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};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START_ROBOT_CLASS(RobotDemo);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