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87F" w:rsidRDefault="00450184" w:rsidP="00450184">
      <w:pPr>
        <w:pStyle w:val="Title"/>
        <w:jc w:val="center"/>
      </w:pPr>
      <w:r>
        <w:t>Output Data</w:t>
      </w:r>
    </w:p>
    <w:p w:rsidR="00450184" w:rsidRDefault="00450184" w:rsidP="00450184"/>
    <w:p w:rsidR="00450184" w:rsidRDefault="00450184" w:rsidP="00450184">
      <w:r>
        <w:t xml:space="preserve">SQL injection attacks can occur to a poorly protected database. An SQL injection is where a database’s queries are interfered with by an attacker. The attacker will take advantage of any web security vulnerabilities </w:t>
      </w:r>
      <w:r w:rsidR="009F162A">
        <w:t>in the</w:t>
      </w:r>
      <w:r>
        <w:t xml:space="preserve"> database</w:t>
      </w:r>
      <w:r w:rsidR="003B003C">
        <w:t xml:space="preserve"> and </w:t>
      </w:r>
      <w:r w:rsidR="00204151">
        <w:t>attempt to sabotage or manipulate the existing data</w:t>
      </w:r>
      <w:r w:rsidR="009F162A">
        <w:t xml:space="preserve">. </w:t>
      </w:r>
      <w:r w:rsidR="00204151">
        <w:t xml:space="preserve">A lack of proper coding can make a person vulnerable to a SQL injection. Parameters, field values and cookies can all be vulnerable to attack. </w:t>
      </w:r>
      <w:r w:rsidR="009F162A">
        <w:t xml:space="preserve">One measure to combat SQL attacks is to have stored procedures. </w:t>
      </w:r>
      <w:r w:rsidR="00204151">
        <w:t>Stored procedures</w:t>
      </w:r>
      <w:r w:rsidR="00DE3B5F">
        <w:t xml:space="preserve"> are SQL statements that produce a logical unit to perform a specific task. Like tables, they are database objects. Advantages of stored procedures include effective validation, encapsulation of business logic in a single entity and faster exception handling. </w:t>
      </w:r>
      <w:r w:rsidR="00A91EEE">
        <w:t xml:space="preserve">A stored procedure is used in the database for its protection. </w:t>
      </w:r>
    </w:p>
    <w:p w:rsidR="00D96F30" w:rsidRDefault="00D96F30" w:rsidP="00D96F30">
      <w:pPr>
        <w:pStyle w:val="Heading1"/>
      </w:pPr>
      <w:r>
        <w:t>Queries</w:t>
      </w:r>
    </w:p>
    <w:p w:rsidR="00D96F30" w:rsidRDefault="00D96F30" w:rsidP="00D96F30">
      <w:pPr>
        <w:pStyle w:val="Heading2"/>
      </w:pPr>
      <w:r>
        <w:t xml:space="preserve">Query 1 </w:t>
      </w:r>
      <w:r w:rsidR="003F4A52">
        <w:t>| 2.2</w:t>
      </w:r>
    </w:p>
    <w:p w:rsidR="003F4A52" w:rsidRPr="003F4A52" w:rsidRDefault="003F4A52" w:rsidP="003F4A52">
      <w:pPr>
        <w:rPr>
          <w:sz w:val="20"/>
        </w:rPr>
      </w:pPr>
      <w:r w:rsidRPr="003F4A52">
        <w:rPr>
          <w:sz w:val="20"/>
        </w:rPr>
        <w:t xml:space="preserve">SELECT </w:t>
      </w:r>
      <w:proofErr w:type="spellStart"/>
      <w:r w:rsidRPr="003F4A52">
        <w:rPr>
          <w:sz w:val="20"/>
        </w:rPr>
        <w:t>Orders.Order_Time</w:t>
      </w:r>
      <w:proofErr w:type="spellEnd"/>
      <w:r w:rsidRPr="003F4A52">
        <w:rPr>
          <w:sz w:val="20"/>
        </w:rPr>
        <w:t xml:space="preserve">, </w:t>
      </w:r>
      <w:proofErr w:type="gramStart"/>
      <w:r w:rsidRPr="003F4A52">
        <w:rPr>
          <w:sz w:val="20"/>
        </w:rPr>
        <w:t>Customer.*</w:t>
      </w:r>
      <w:proofErr w:type="gramEnd"/>
    </w:p>
    <w:p w:rsidR="003F4A52" w:rsidRPr="003F4A52" w:rsidRDefault="003F4A52" w:rsidP="003F4A52">
      <w:pPr>
        <w:rPr>
          <w:sz w:val="20"/>
        </w:rPr>
      </w:pPr>
      <w:r w:rsidRPr="003F4A52">
        <w:rPr>
          <w:sz w:val="20"/>
        </w:rPr>
        <w:t>FROM Orders</w:t>
      </w:r>
    </w:p>
    <w:p w:rsidR="003F4A52" w:rsidRPr="003F4A52" w:rsidRDefault="003F4A52" w:rsidP="003F4A52">
      <w:pPr>
        <w:rPr>
          <w:sz w:val="20"/>
        </w:rPr>
      </w:pPr>
      <w:r w:rsidRPr="003F4A52">
        <w:rPr>
          <w:sz w:val="20"/>
        </w:rPr>
        <w:t xml:space="preserve">RIGHT JOIN Customer ON </w:t>
      </w:r>
      <w:proofErr w:type="spellStart"/>
      <w:r w:rsidRPr="003F4A52">
        <w:rPr>
          <w:sz w:val="20"/>
        </w:rPr>
        <w:t>Orders.Customer_Email</w:t>
      </w:r>
      <w:proofErr w:type="spellEnd"/>
      <w:r w:rsidRPr="003F4A52">
        <w:rPr>
          <w:sz w:val="20"/>
        </w:rPr>
        <w:t xml:space="preserve"> = </w:t>
      </w:r>
      <w:proofErr w:type="spellStart"/>
      <w:r w:rsidRPr="003F4A52">
        <w:rPr>
          <w:sz w:val="20"/>
        </w:rPr>
        <w:t>Customer.Customer_Email</w:t>
      </w:r>
      <w:proofErr w:type="spellEnd"/>
      <w:r w:rsidRPr="003F4A52">
        <w:rPr>
          <w:sz w:val="20"/>
        </w:rPr>
        <w:t>;</w:t>
      </w:r>
    </w:p>
    <w:p w:rsidR="00D96F30" w:rsidRDefault="003F4A52" w:rsidP="00D96F30">
      <w:r>
        <w:rPr>
          <w:noProof/>
        </w:rPr>
        <w:drawing>
          <wp:inline distT="0" distB="0" distL="0" distR="0" wp14:anchorId="47D8623B" wp14:editId="313894A2">
            <wp:extent cx="5731510" cy="1518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8285"/>
                    </a:xfrm>
                    <a:prstGeom prst="rect">
                      <a:avLst/>
                    </a:prstGeom>
                  </pic:spPr>
                </pic:pic>
              </a:graphicData>
            </a:graphic>
          </wp:inline>
        </w:drawing>
      </w:r>
    </w:p>
    <w:p w:rsidR="003F4A52" w:rsidRDefault="003F4A52" w:rsidP="003F4A52">
      <w:pPr>
        <w:pStyle w:val="Heading2"/>
      </w:pPr>
      <w:r>
        <w:t>Query 2 | 2.3</w:t>
      </w:r>
    </w:p>
    <w:p w:rsidR="003F4A52" w:rsidRPr="0077084D" w:rsidRDefault="003F4A52" w:rsidP="003F4A52">
      <w:pPr>
        <w:rPr>
          <w:sz w:val="20"/>
        </w:rPr>
      </w:pPr>
      <w:r w:rsidRPr="0077084D">
        <w:rPr>
          <w:sz w:val="20"/>
        </w:rPr>
        <w:t xml:space="preserve">SELECT </w:t>
      </w:r>
      <w:proofErr w:type="gramStart"/>
      <w:r w:rsidRPr="0077084D">
        <w:rPr>
          <w:sz w:val="20"/>
        </w:rPr>
        <w:t>Staff.*</w:t>
      </w:r>
      <w:proofErr w:type="gramEnd"/>
      <w:r w:rsidRPr="0077084D">
        <w:rPr>
          <w:sz w:val="20"/>
        </w:rPr>
        <w:t>, Orders.*</w:t>
      </w:r>
    </w:p>
    <w:p w:rsidR="003F4A52" w:rsidRPr="0077084D" w:rsidRDefault="003F4A52" w:rsidP="003F4A52">
      <w:pPr>
        <w:rPr>
          <w:sz w:val="20"/>
        </w:rPr>
      </w:pPr>
      <w:r w:rsidRPr="0077084D">
        <w:rPr>
          <w:sz w:val="20"/>
        </w:rPr>
        <w:t>FROM Staff</w:t>
      </w:r>
    </w:p>
    <w:p w:rsidR="003F4A52" w:rsidRPr="0077084D" w:rsidRDefault="003F4A52" w:rsidP="003F4A52">
      <w:pPr>
        <w:rPr>
          <w:sz w:val="20"/>
        </w:rPr>
      </w:pPr>
      <w:r w:rsidRPr="0077084D">
        <w:rPr>
          <w:sz w:val="20"/>
        </w:rPr>
        <w:t xml:space="preserve">LEFT JOIN Orders ON </w:t>
      </w:r>
      <w:proofErr w:type="spellStart"/>
      <w:r w:rsidRPr="0077084D">
        <w:rPr>
          <w:sz w:val="20"/>
        </w:rPr>
        <w:t>Staff.Staff_Email</w:t>
      </w:r>
      <w:proofErr w:type="spellEnd"/>
      <w:r w:rsidRPr="0077084D">
        <w:rPr>
          <w:sz w:val="20"/>
        </w:rPr>
        <w:t xml:space="preserve"> = </w:t>
      </w:r>
      <w:proofErr w:type="spellStart"/>
      <w:r w:rsidRPr="0077084D">
        <w:rPr>
          <w:sz w:val="20"/>
        </w:rPr>
        <w:t>Orders.Staff_Email</w:t>
      </w:r>
      <w:proofErr w:type="spellEnd"/>
      <w:r w:rsidRPr="0077084D">
        <w:rPr>
          <w:sz w:val="20"/>
        </w:rPr>
        <w:t>;</w:t>
      </w:r>
    </w:p>
    <w:p w:rsidR="003F4A52" w:rsidRDefault="003F4A52" w:rsidP="003F4A52">
      <w:r>
        <w:rPr>
          <w:noProof/>
        </w:rPr>
        <w:drawing>
          <wp:inline distT="0" distB="0" distL="0" distR="0" wp14:anchorId="10121AE5" wp14:editId="168813F7">
            <wp:extent cx="5731510" cy="1384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84935"/>
                    </a:xfrm>
                    <a:prstGeom prst="rect">
                      <a:avLst/>
                    </a:prstGeom>
                  </pic:spPr>
                </pic:pic>
              </a:graphicData>
            </a:graphic>
          </wp:inline>
        </w:drawing>
      </w:r>
    </w:p>
    <w:p w:rsidR="003F4A52" w:rsidRDefault="003F4A52" w:rsidP="003F4A52">
      <w:pPr>
        <w:pStyle w:val="Heading2"/>
      </w:pPr>
      <w:r>
        <w:t>Query 3</w:t>
      </w:r>
      <w:r w:rsidR="0077084D">
        <w:t xml:space="preserve"> | 2.4</w:t>
      </w:r>
    </w:p>
    <w:p w:rsidR="0077084D" w:rsidRPr="0077084D" w:rsidRDefault="0077084D" w:rsidP="0077084D">
      <w:pPr>
        <w:rPr>
          <w:sz w:val="20"/>
        </w:rPr>
      </w:pPr>
      <w:r w:rsidRPr="0077084D">
        <w:rPr>
          <w:sz w:val="20"/>
        </w:rPr>
        <w:t xml:space="preserve">SELECT </w:t>
      </w:r>
      <w:proofErr w:type="gramStart"/>
      <w:r w:rsidRPr="0077084D">
        <w:rPr>
          <w:sz w:val="20"/>
        </w:rPr>
        <w:t>Orders.*</w:t>
      </w:r>
      <w:proofErr w:type="gramEnd"/>
      <w:r w:rsidRPr="0077084D">
        <w:rPr>
          <w:sz w:val="20"/>
        </w:rPr>
        <w:t xml:space="preserve">, </w:t>
      </w:r>
      <w:proofErr w:type="spellStart"/>
      <w:r w:rsidRPr="0077084D">
        <w:rPr>
          <w:sz w:val="20"/>
        </w:rPr>
        <w:t>Customer.Customer_FirstName</w:t>
      </w:r>
      <w:proofErr w:type="spellEnd"/>
      <w:r w:rsidRPr="0077084D">
        <w:rPr>
          <w:sz w:val="20"/>
        </w:rPr>
        <w:t xml:space="preserve">, </w:t>
      </w:r>
      <w:proofErr w:type="spellStart"/>
      <w:r w:rsidRPr="0077084D">
        <w:rPr>
          <w:sz w:val="20"/>
        </w:rPr>
        <w:t>Customer.Customer_LastName</w:t>
      </w:r>
      <w:proofErr w:type="spellEnd"/>
    </w:p>
    <w:p w:rsidR="0077084D" w:rsidRPr="0077084D" w:rsidRDefault="0077084D" w:rsidP="0077084D">
      <w:pPr>
        <w:rPr>
          <w:sz w:val="20"/>
        </w:rPr>
      </w:pPr>
      <w:r w:rsidRPr="0077084D">
        <w:rPr>
          <w:sz w:val="20"/>
        </w:rPr>
        <w:t>FROM Orders</w:t>
      </w:r>
    </w:p>
    <w:p w:rsidR="0077084D" w:rsidRDefault="0077084D" w:rsidP="0077084D">
      <w:pPr>
        <w:rPr>
          <w:sz w:val="20"/>
        </w:rPr>
      </w:pPr>
      <w:r w:rsidRPr="0077084D">
        <w:rPr>
          <w:sz w:val="20"/>
        </w:rPr>
        <w:lastRenderedPageBreak/>
        <w:t xml:space="preserve">INNER JOIN Customer ON </w:t>
      </w:r>
      <w:proofErr w:type="spellStart"/>
      <w:r w:rsidRPr="0077084D">
        <w:rPr>
          <w:sz w:val="20"/>
        </w:rPr>
        <w:t>Orders.Customer_Email</w:t>
      </w:r>
      <w:proofErr w:type="spellEnd"/>
      <w:r w:rsidRPr="0077084D">
        <w:rPr>
          <w:sz w:val="20"/>
        </w:rPr>
        <w:t xml:space="preserve"> = </w:t>
      </w:r>
      <w:proofErr w:type="spellStart"/>
      <w:r w:rsidRPr="0077084D">
        <w:rPr>
          <w:sz w:val="20"/>
        </w:rPr>
        <w:t>Customer.Customer_Email</w:t>
      </w:r>
      <w:proofErr w:type="spellEnd"/>
      <w:r w:rsidRPr="0077084D">
        <w:rPr>
          <w:sz w:val="20"/>
        </w:rPr>
        <w:t>;</w:t>
      </w:r>
    </w:p>
    <w:p w:rsidR="0077084D" w:rsidRDefault="00B44A15" w:rsidP="0077084D">
      <w:r>
        <w:rPr>
          <w:noProof/>
        </w:rPr>
        <w:drawing>
          <wp:inline distT="0" distB="0" distL="0" distR="0" wp14:anchorId="66EC009C" wp14:editId="3902BB67">
            <wp:extent cx="5731510" cy="1199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99515"/>
                    </a:xfrm>
                    <a:prstGeom prst="rect">
                      <a:avLst/>
                    </a:prstGeom>
                  </pic:spPr>
                </pic:pic>
              </a:graphicData>
            </a:graphic>
          </wp:inline>
        </w:drawing>
      </w:r>
    </w:p>
    <w:p w:rsidR="00DB7457" w:rsidRDefault="009E09DE" w:rsidP="009E09DE">
      <w:pPr>
        <w:pStyle w:val="Heading1"/>
      </w:pPr>
      <w:r>
        <w:t>Stored Procedure</w:t>
      </w:r>
    </w:p>
    <w:p w:rsidR="00A91EEE" w:rsidRDefault="00A91EEE" w:rsidP="00A91EEE">
      <w:pPr>
        <w:rPr>
          <w:sz w:val="20"/>
        </w:rPr>
      </w:pPr>
      <w:r w:rsidRPr="00A91EEE">
        <w:rPr>
          <w:sz w:val="20"/>
        </w:rPr>
        <w:t>DELIMITER $$</w:t>
      </w:r>
    </w:p>
    <w:p w:rsidR="00A91EEE" w:rsidRDefault="00A91EEE" w:rsidP="00A91EEE">
      <w:pPr>
        <w:rPr>
          <w:sz w:val="20"/>
        </w:rPr>
      </w:pPr>
      <w:r w:rsidRPr="00A91EEE">
        <w:rPr>
          <w:sz w:val="20"/>
        </w:rPr>
        <w:t>CREATE PROCEDURE `</w:t>
      </w:r>
      <w:proofErr w:type="spellStart"/>
      <w:r w:rsidRPr="00A91EEE">
        <w:rPr>
          <w:sz w:val="20"/>
        </w:rPr>
        <w:t>selectOrders</w:t>
      </w:r>
      <w:proofErr w:type="spellEnd"/>
      <w:proofErr w:type="gramStart"/>
      <w:r w:rsidRPr="00A91EEE">
        <w:rPr>
          <w:sz w:val="20"/>
        </w:rPr>
        <w:t>`(</w:t>
      </w:r>
      <w:proofErr w:type="gramEnd"/>
      <w:r w:rsidRPr="00A91EEE">
        <w:rPr>
          <w:sz w:val="20"/>
        </w:rPr>
        <w:t xml:space="preserve">) NOT DETERMINISTIC CONTAINS SQL </w:t>
      </w:r>
      <w:proofErr w:type="spellStart"/>
      <w:r w:rsidRPr="00A91EEE">
        <w:rPr>
          <w:sz w:val="20"/>
        </w:rPr>
        <w:t>SQL</w:t>
      </w:r>
      <w:proofErr w:type="spellEnd"/>
      <w:r w:rsidRPr="00A91EEE">
        <w:rPr>
          <w:sz w:val="20"/>
        </w:rPr>
        <w:t xml:space="preserve"> SECURITY DEFINER SELECT * FROM Orders;</w:t>
      </w:r>
    </w:p>
    <w:p w:rsidR="00A91EEE" w:rsidRDefault="00A91EEE" w:rsidP="00A91EEE">
      <w:pPr>
        <w:rPr>
          <w:sz w:val="20"/>
        </w:rPr>
      </w:pPr>
      <w:r w:rsidRPr="00A91EEE">
        <w:rPr>
          <w:sz w:val="20"/>
        </w:rPr>
        <w:t>CALL `</w:t>
      </w:r>
      <w:proofErr w:type="spellStart"/>
      <w:r w:rsidRPr="00A91EEE">
        <w:rPr>
          <w:sz w:val="20"/>
        </w:rPr>
        <w:t>selectOrders</w:t>
      </w:r>
      <w:proofErr w:type="spellEnd"/>
      <w:proofErr w:type="gramStart"/>
      <w:r w:rsidRPr="00A91EEE">
        <w:rPr>
          <w:sz w:val="20"/>
        </w:rPr>
        <w:t>`(</w:t>
      </w:r>
      <w:proofErr w:type="gramEnd"/>
      <w:r w:rsidRPr="00A91EEE">
        <w:rPr>
          <w:sz w:val="20"/>
        </w:rPr>
        <w:t>);</w:t>
      </w:r>
    </w:p>
    <w:p w:rsidR="00A91EEE" w:rsidRDefault="00A91EEE" w:rsidP="00A91EEE">
      <w:pPr>
        <w:rPr>
          <w:sz w:val="20"/>
        </w:rPr>
      </w:pPr>
      <w:r w:rsidRPr="00A91EEE">
        <w:rPr>
          <w:sz w:val="20"/>
        </w:rPr>
        <w:t xml:space="preserve">SET @p0='2019-09-05 10:14:34'; </w:t>
      </w:r>
    </w:p>
    <w:p w:rsidR="00A91EEE" w:rsidRDefault="00A91EEE" w:rsidP="00A91EEE">
      <w:pPr>
        <w:rPr>
          <w:sz w:val="20"/>
        </w:rPr>
      </w:pPr>
      <w:r w:rsidRPr="00A91EEE">
        <w:rPr>
          <w:sz w:val="20"/>
        </w:rPr>
        <w:t>CALL `</w:t>
      </w:r>
      <w:proofErr w:type="spellStart"/>
      <w:r w:rsidRPr="00A91EEE">
        <w:rPr>
          <w:sz w:val="20"/>
        </w:rPr>
        <w:t>selectOrders</w:t>
      </w:r>
      <w:proofErr w:type="spellEnd"/>
      <w:proofErr w:type="gramStart"/>
      <w:r w:rsidRPr="00A91EEE">
        <w:rPr>
          <w:sz w:val="20"/>
        </w:rPr>
        <w:t>`(</w:t>
      </w:r>
      <w:proofErr w:type="gramEnd"/>
      <w:r w:rsidRPr="00A91EEE">
        <w:rPr>
          <w:sz w:val="20"/>
        </w:rPr>
        <w:t xml:space="preserve">@p0, @p1); </w:t>
      </w:r>
    </w:p>
    <w:p w:rsidR="00A91EEE" w:rsidRDefault="00A91EEE" w:rsidP="00A91EEE">
      <w:pPr>
        <w:rPr>
          <w:sz w:val="20"/>
        </w:rPr>
      </w:pPr>
      <w:r w:rsidRPr="00A91EEE">
        <w:rPr>
          <w:sz w:val="20"/>
        </w:rPr>
        <w:t>SELECT @p1 AS `Quantity2`;</w:t>
      </w:r>
    </w:p>
    <w:p w:rsidR="00A91EEE" w:rsidRDefault="00A91EEE" w:rsidP="00A91EEE">
      <w:pPr>
        <w:rPr>
          <w:sz w:val="20"/>
        </w:rPr>
      </w:pPr>
      <w:r w:rsidRPr="00A91EEE">
        <w:rPr>
          <w:sz w:val="20"/>
        </w:rPr>
        <w:t>END$$</w:t>
      </w:r>
    </w:p>
    <w:p w:rsidR="00A91EEE" w:rsidRPr="00A91EEE" w:rsidRDefault="00A91EEE" w:rsidP="00A91EEE">
      <w:pPr>
        <w:rPr>
          <w:sz w:val="20"/>
        </w:rPr>
      </w:pPr>
      <w:r w:rsidRPr="00A91EEE">
        <w:rPr>
          <w:sz w:val="20"/>
        </w:rPr>
        <w:t>DELIMITER;</w:t>
      </w:r>
    </w:p>
    <w:p w:rsidR="00FB63DB" w:rsidRDefault="00A91EEE" w:rsidP="00A91EEE">
      <w:r w:rsidRPr="00A91EEE">
        <w:rPr>
          <w:sz w:val="20"/>
        </w:rPr>
        <w:t xml:space="preserve">Call </w:t>
      </w:r>
      <w:proofErr w:type="spellStart"/>
      <w:r w:rsidRPr="00A91EEE">
        <w:rPr>
          <w:sz w:val="20"/>
        </w:rPr>
        <w:t>selectOrders</w:t>
      </w:r>
      <w:proofErr w:type="spellEnd"/>
      <w:r w:rsidRPr="00A91EEE">
        <w:rPr>
          <w:sz w:val="20"/>
        </w:rPr>
        <w:t>;</w:t>
      </w:r>
      <w:bookmarkStart w:id="0" w:name="_GoBack"/>
      <w:bookmarkEnd w:id="0"/>
    </w:p>
    <w:p w:rsidR="00A91EEE" w:rsidRDefault="00A91EEE" w:rsidP="00FB63DB">
      <w:r>
        <w:t>The main advantage of this stored procedure is that it requires the input of a specific date and time to access the quantity of the order. This makes it less likely to be accessed by an intruder as they are unlikely to have the exact date and time of the order they want to alter. The images below show its results:</w:t>
      </w:r>
    </w:p>
    <w:p w:rsidR="00A91EEE" w:rsidRDefault="00336DB8" w:rsidP="00FB63DB">
      <w:pPr>
        <w:rPr>
          <w:noProof/>
        </w:rPr>
      </w:pPr>
      <w:r>
        <w:rPr>
          <w:noProof/>
        </w:rPr>
        <w:drawing>
          <wp:inline distT="0" distB="0" distL="0" distR="0" wp14:anchorId="59726948" wp14:editId="330C73D1">
            <wp:extent cx="1866900" cy="1431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2432" cy="1435256"/>
                    </a:xfrm>
                    <a:prstGeom prst="rect">
                      <a:avLst/>
                    </a:prstGeom>
                  </pic:spPr>
                </pic:pic>
              </a:graphicData>
            </a:graphic>
          </wp:inline>
        </w:drawing>
      </w:r>
      <w:r w:rsidRPr="00336DB8">
        <w:rPr>
          <w:noProof/>
        </w:rPr>
        <w:t xml:space="preserve"> </w:t>
      </w:r>
      <w:r>
        <w:rPr>
          <w:noProof/>
        </w:rPr>
        <w:drawing>
          <wp:inline distT="0" distB="0" distL="0" distR="0" wp14:anchorId="6DE14975" wp14:editId="0C173770">
            <wp:extent cx="1938020" cy="1424528"/>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9608" cy="1433045"/>
                    </a:xfrm>
                    <a:prstGeom prst="rect">
                      <a:avLst/>
                    </a:prstGeom>
                  </pic:spPr>
                </pic:pic>
              </a:graphicData>
            </a:graphic>
          </wp:inline>
        </w:drawing>
      </w:r>
      <w:r w:rsidR="00B57F86" w:rsidRPr="00B57F86">
        <w:rPr>
          <w:noProof/>
        </w:rPr>
        <w:t xml:space="preserve"> </w:t>
      </w:r>
      <w:r w:rsidR="00B57F86">
        <w:rPr>
          <w:noProof/>
        </w:rPr>
        <w:drawing>
          <wp:inline distT="0" distB="0" distL="0" distR="0" wp14:anchorId="4EA2A94D" wp14:editId="788969F2">
            <wp:extent cx="1787627" cy="141912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259" cy="1433121"/>
                    </a:xfrm>
                    <a:prstGeom prst="rect">
                      <a:avLst/>
                    </a:prstGeom>
                  </pic:spPr>
                </pic:pic>
              </a:graphicData>
            </a:graphic>
          </wp:inline>
        </w:drawing>
      </w:r>
    </w:p>
    <w:p w:rsidR="00B57F86" w:rsidRPr="00FB63DB" w:rsidRDefault="00B57F86" w:rsidP="00FB63DB">
      <w:r>
        <w:rPr>
          <w:noProof/>
        </w:rPr>
        <w:drawing>
          <wp:inline distT="0" distB="0" distL="0" distR="0" wp14:anchorId="7125D2CB" wp14:editId="4892047B">
            <wp:extent cx="4886325" cy="193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638" cy="1938863"/>
                    </a:xfrm>
                    <a:prstGeom prst="rect">
                      <a:avLst/>
                    </a:prstGeom>
                  </pic:spPr>
                </pic:pic>
              </a:graphicData>
            </a:graphic>
          </wp:inline>
        </w:drawing>
      </w:r>
    </w:p>
    <w:sectPr w:rsidR="00B57F86" w:rsidRPr="00FB63D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0B7" w:rsidRDefault="00B220B7" w:rsidP="00B57F86">
      <w:pPr>
        <w:spacing w:after="0" w:line="240" w:lineRule="auto"/>
      </w:pPr>
      <w:r>
        <w:separator/>
      </w:r>
    </w:p>
  </w:endnote>
  <w:endnote w:type="continuationSeparator" w:id="0">
    <w:p w:rsidR="00B220B7" w:rsidRDefault="00B220B7" w:rsidP="00B5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86" w:rsidRDefault="00B57F86">
    <w:pPr>
      <w:pStyle w:val="Footer"/>
      <w:jc w:val="right"/>
    </w:pPr>
    <w:r>
      <w:t>Dylan Wallace 17670564</w:t>
    </w:r>
    <w:r>
      <w:tab/>
    </w:r>
    <w:r>
      <w:tab/>
    </w:r>
    <w:sdt>
      <w:sdtPr>
        <w:id w:val="-9716705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57F86" w:rsidRDefault="00B57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0B7" w:rsidRDefault="00B220B7" w:rsidP="00B57F86">
      <w:pPr>
        <w:spacing w:after="0" w:line="240" w:lineRule="auto"/>
      </w:pPr>
      <w:r>
        <w:separator/>
      </w:r>
    </w:p>
  </w:footnote>
  <w:footnote w:type="continuationSeparator" w:id="0">
    <w:p w:rsidR="00B220B7" w:rsidRDefault="00B220B7" w:rsidP="00B57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84"/>
    <w:rsid w:val="0006787F"/>
    <w:rsid w:val="00204151"/>
    <w:rsid w:val="00336DB8"/>
    <w:rsid w:val="003B003C"/>
    <w:rsid w:val="003F4A52"/>
    <w:rsid w:val="00450184"/>
    <w:rsid w:val="0053555B"/>
    <w:rsid w:val="0077084D"/>
    <w:rsid w:val="009E09DE"/>
    <w:rsid w:val="009F162A"/>
    <w:rsid w:val="00A6025A"/>
    <w:rsid w:val="00A91EEE"/>
    <w:rsid w:val="00B220B7"/>
    <w:rsid w:val="00B44A15"/>
    <w:rsid w:val="00B57F86"/>
    <w:rsid w:val="00D96F30"/>
    <w:rsid w:val="00DB7457"/>
    <w:rsid w:val="00DE3B5F"/>
    <w:rsid w:val="00FB6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C00C"/>
  <w15:chartTrackingRefBased/>
  <w15:docId w15:val="{2BE18B0D-E8D9-4D1F-A686-D21BB52E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6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F3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F4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A52"/>
    <w:rPr>
      <w:rFonts w:ascii="Segoe UI" w:hAnsi="Segoe UI" w:cs="Segoe UI"/>
      <w:sz w:val="18"/>
      <w:szCs w:val="18"/>
    </w:rPr>
  </w:style>
  <w:style w:type="paragraph" w:styleId="Header">
    <w:name w:val="header"/>
    <w:basedOn w:val="Normal"/>
    <w:link w:val="HeaderChar"/>
    <w:uiPriority w:val="99"/>
    <w:unhideWhenUsed/>
    <w:rsid w:val="00B57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F86"/>
  </w:style>
  <w:style w:type="paragraph" w:styleId="Footer">
    <w:name w:val="footer"/>
    <w:basedOn w:val="Normal"/>
    <w:link w:val="FooterChar"/>
    <w:uiPriority w:val="99"/>
    <w:unhideWhenUsed/>
    <w:rsid w:val="00B57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Wallace</dc:creator>
  <cp:keywords/>
  <dc:description/>
  <cp:lastModifiedBy>Dylan Wallace</cp:lastModifiedBy>
  <cp:revision>6</cp:revision>
  <dcterms:created xsi:type="dcterms:W3CDTF">2019-12-17T16:30:00Z</dcterms:created>
  <dcterms:modified xsi:type="dcterms:W3CDTF">2019-12-19T15:30:00Z</dcterms:modified>
</cp:coreProperties>
</file>