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5B769" w14:textId="38C1C642" w:rsidR="00BB7EE1" w:rsidRDefault="00BB7EE1" w:rsidP="00BB7EE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BB7EE1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Vehicle CO2 Emissions 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–</w:t>
      </w:r>
      <w:r w:rsidRPr="00BB7EE1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EDA</w:t>
      </w:r>
    </w:p>
    <w:p w14:paraId="0824CD97" w14:textId="7707798A" w:rsidR="00BB7EE1" w:rsidRPr="00BB7EE1" w:rsidRDefault="00BB7EE1" w:rsidP="00BB7EE1">
      <w:pPr>
        <w:rPr>
          <w:i/>
          <w:iCs/>
        </w:rPr>
      </w:pPr>
      <w:r w:rsidRPr="00BB7EE1">
        <w:rPr>
          <w:i/>
          <w:iCs/>
        </w:rPr>
        <w:t xml:space="preserve">By William Gray Renton, Isbelis Castro, Gunel </w:t>
      </w:r>
      <w:r w:rsidR="00150A1E" w:rsidRPr="00BB7EE1">
        <w:rPr>
          <w:i/>
          <w:iCs/>
        </w:rPr>
        <w:t>Garayeva, Eugenia</w:t>
      </w:r>
      <w:r w:rsidRPr="00BB7EE1">
        <w:rPr>
          <w:i/>
          <w:iCs/>
        </w:rPr>
        <w:t xml:space="preserve"> Chien –Group 06. </w:t>
      </w:r>
      <w:r w:rsidRPr="00BB7EE1">
        <w:rPr>
          <w:rFonts w:ascii="Arial" w:hAnsi="Arial" w:cs="Arial"/>
          <w:i/>
          <w:iCs/>
        </w:rPr>
        <w:t>​</w:t>
      </w:r>
    </w:p>
    <w:p w14:paraId="5815D03C" w14:textId="122B3CC0" w:rsidR="00BB7EE1" w:rsidRPr="00BB7EE1" w:rsidRDefault="00BB7EE1" w:rsidP="00BB7EE1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i/>
          <w:iCs/>
          <w:kern w:val="2"/>
          <w14:ligatures w14:val="standardContextual"/>
        </w:rPr>
      </w:pPr>
      <w:r w:rsidRPr="00BB7EE1">
        <w:rPr>
          <w:rFonts w:asciiTheme="minorHAnsi" w:eastAsiaTheme="minorHAnsi" w:hAnsiTheme="minorHAnsi" w:cstheme="minorBidi"/>
          <w:kern w:val="2"/>
          <w14:ligatures w14:val="standardContextual"/>
        </w:rPr>
        <w:t>Alexander Booth (Instructor)</w:t>
      </w:r>
      <w:r w:rsidRPr="00BB7EE1">
        <w:rPr>
          <w:rFonts w:ascii="Arial" w:eastAsiaTheme="minorHAnsi" w:hAnsi="Arial" w:cs="Arial"/>
          <w:i/>
          <w:iCs/>
          <w:kern w:val="2"/>
          <w14:ligatures w14:val="standardContextual"/>
        </w:rPr>
        <w:t>​</w:t>
      </w:r>
      <w:r>
        <w:rPr>
          <w:rFonts w:ascii="Arial" w:eastAsiaTheme="minorHAnsi" w:hAnsi="Arial" w:cs="Arial"/>
          <w:i/>
          <w:iCs/>
          <w:kern w:val="2"/>
          <w14:ligatures w14:val="standardContextual"/>
        </w:rPr>
        <w:t xml:space="preserve"> and </w:t>
      </w:r>
      <w:r w:rsidRPr="00BB7EE1">
        <w:rPr>
          <w:rFonts w:asciiTheme="minorHAnsi" w:eastAsiaTheme="minorHAnsi" w:hAnsiTheme="minorHAnsi" w:cstheme="minorBidi"/>
          <w:kern w:val="2"/>
          <w14:ligatures w14:val="standardContextual"/>
        </w:rPr>
        <w:t>Reed </w:t>
      </w:r>
      <w:proofErr w:type="spellStart"/>
      <w:r w:rsidRPr="00BB7EE1">
        <w:rPr>
          <w:rFonts w:asciiTheme="minorHAnsi" w:eastAsiaTheme="minorHAnsi" w:hAnsiTheme="minorHAnsi" w:cstheme="minorBidi"/>
          <w:kern w:val="2"/>
          <w14:ligatures w14:val="standardContextual"/>
        </w:rPr>
        <w:t>Schelitzche</w:t>
      </w:r>
      <w:proofErr w:type="spellEnd"/>
      <w:r w:rsidRPr="00BB7EE1">
        <w:rPr>
          <w:rFonts w:asciiTheme="minorHAnsi" w:eastAsiaTheme="minorHAnsi" w:hAnsiTheme="minorHAnsi" w:cstheme="minorBidi"/>
          <w:kern w:val="2"/>
          <w14:ligatures w14:val="standardContextual"/>
        </w:rPr>
        <w:t>. – (TA)</w:t>
      </w:r>
      <w:r w:rsidRPr="00BB7EE1">
        <w:rPr>
          <w:rFonts w:ascii="Arial" w:eastAsiaTheme="minorHAnsi" w:hAnsi="Arial" w:cs="Arial"/>
          <w:i/>
          <w:iCs/>
          <w:kern w:val="2"/>
          <w14:ligatures w14:val="standardContextual"/>
        </w:rPr>
        <w:t>​</w:t>
      </w:r>
    </w:p>
    <w:p w14:paraId="2B50C84A" w14:textId="77777777" w:rsidR="00BB7EE1" w:rsidRDefault="00BB7EE1" w:rsidP="00BB7EE1"/>
    <w:p w14:paraId="14C20F17" w14:textId="6D9A3855" w:rsidR="00BB7EE1" w:rsidRDefault="00BB7EE1" w:rsidP="00BB7EE1"/>
    <w:p w14:paraId="18AB2D09" w14:textId="16DBEA32" w:rsidR="00BB7EE1" w:rsidRDefault="00BB7EE1" w:rsidP="00150A1E">
      <w:pPr>
        <w:pStyle w:val="Heading2"/>
        <w:numPr>
          <w:ilvl w:val="0"/>
          <w:numId w:val="4"/>
        </w:numPr>
      </w:pPr>
      <w:r w:rsidRPr="00BB7EE1">
        <w:drawing>
          <wp:anchor distT="0" distB="0" distL="114300" distR="114300" simplePos="0" relativeHeight="251658240" behindDoc="1" locked="0" layoutInCell="1" allowOverlap="1" wp14:anchorId="109FAE78" wp14:editId="031CA7C5">
            <wp:simplePos x="0" y="0"/>
            <wp:positionH relativeFrom="margin">
              <wp:posOffset>-82550</wp:posOffset>
            </wp:positionH>
            <wp:positionV relativeFrom="margin">
              <wp:posOffset>1960245</wp:posOffset>
            </wp:positionV>
            <wp:extent cx="5943600" cy="3288665"/>
            <wp:effectExtent l="0" t="0" r="0" b="6985"/>
            <wp:wrapTight wrapText="bothSides">
              <wp:wrapPolygon edited="0">
                <wp:start x="0" y="0"/>
                <wp:lineTo x="0" y="21521"/>
                <wp:lineTo x="21531" y="21521"/>
                <wp:lineTo x="21531" y="0"/>
                <wp:lineTo x="0" y="0"/>
              </wp:wrapPolygon>
            </wp:wrapTight>
            <wp:docPr id="686597165" name="Picture 1" descr="A diagram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97165" name="Picture 1" descr="A diagram of a ca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7EE1">
        <w:t>Introduction </w:t>
      </w:r>
    </w:p>
    <w:p w14:paraId="6DCB0102" w14:textId="615EFC38" w:rsidR="00150A1E" w:rsidRDefault="00150A1E" w:rsidP="00150A1E">
      <w:pPr>
        <w:rPr>
          <w:i/>
          <w:iCs/>
        </w:rPr>
      </w:pPr>
      <w:r>
        <w:rPr>
          <w:i/>
          <w:iCs/>
        </w:rPr>
        <w:t xml:space="preserve">Note: Co2 emission </w:t>
      </w:r>
      <w:proofErr w:type="spellStart"/>
      <w:r>
        <w:rPr>
          <w:i/>
          <w:iCs/>
        </w:rPr>
        <w:t>characterist</w:t>
      </w:r>
      <w:proofErr w:type="spellEnd"/>
      <w:proofErr w:type="gramStart"/>
      <w:r>
        <w:rPr>
          <w:i/>
          <w:iCs/>
        </w:rPr>
        <w:t>…..</w:t>
      </w:r>
      <w:proofErr w:type="gramEnd"/>
    </w:p>
    <w:p w14:paraId="333D009D" w14:textId="77777777" w:rsidR="00150A1E" w:rsidRDefault="00150A1E" w:rsidP="00150A1E">
      <w:pPr>
        <w:rPr>
          <w:i/>
          <w:iCs/>
        </w:rPr>
      </w:pPr>
    </w:p>
    <w:p w14:paraId="214DE5C4" w14:textId="77777777" w:rsidR="00150A1E" w:rsidRDefault="00150A1E" w:rsidP="00150A1E">
      <w:pPr>
        <w:rPr>
          <w:i/>
          <w:iCs/>
        </w:rPr>
      </w:pPr>
    </w:p>
    <w:p w14:paraId="3CBC8BB8" w14:textId="48504144" w:rsidR="00150A1E" w:rsidRPr="00150A1E" w:rsidRDefault="00150A1E" w:rsidP="00150A1E">
      <w:pPr>
        <w:pStyle w:val="Heading2"/>
        <w:numPr>
          <w:ilvl w:val="0"/>
          <w:numId w:val="4"/>
        </w:numPr>
      </w:pPr>
      <w:r w:rsidRPr="00150A1E">
        <w:t>Approach</w:t>
      </w:r>
    </w:p>
    <w:p w14:paraId="0DB13270" w14:textId="24BA7B44" w:rsidR="00BB7EE1" w:rsidRDefault="00BB7EE1" w:rsidP="00BB7EE1">
      <w:r>
        <w:t>  </w:t>
      </w:r>
      <w:r w:rsidR="00150A1E">
        <w:t xml:space="preserve">For the data analysis </w:t>
      </w:r>
      <w:r w:rsidR="00150A1E">
        <w:rPr>
          <w:rStyle w:val="normaltextrun"/>
          <w:rFonts w:ascii="Arial" w:hAnsi="Arial" w:cs="Arial"/>
          <w:color w:val="000000"/>
          <w:bdr w:val="none" w:sz="0" w:space="0" w:color="auto" w:frame="1"/>
        </w:rPr>
        <w:t xml:space="preserve">were </w:t>
      </w:r>
      <w:r w:rsidR="00150A1E">
        <w:rPr>
          <w:rStyle w:val="normaltextrun"/>
          <w:rFonts w:ascii="Arial" w:hAnsi="Arial" w:cs="Arial"/>
          <w:color w:val="000000"/>
          <w:bdr w:val="none" w:sz="0" w:space="0" w:color="auto" w:frame="1"/>
        </w:rPr>
        <w:t>used secondary data from Kaggle.</w:t>
      </w:r>
    </w:p>
    <w:p w14:paraId="437A6D8E" w14:textId="77777777" w:rsidR="00150A1E" w:rsidRDefault="00150A1E" w:rsidP="00150A1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Vehicle Emissions Data Set -used secondary data.  </w:t>
      </w:r>
      <w:r w:rsidRPr="00150A1E">
        <w:rPr>
          <w:rFonts w:ascii="Arial" w:hAnsi="Arial" w:cs="Arial"/>
        </w:rPr>
        <w:t>​</w:t>
      </w:r>
    </w:p>
    <w:p w14:paraId="4AC9C284" w14:textId="77777777" w:rsidR="00150A1E" w:rsidRDefault="00150A1E" w:rsidP="00150A1E">
      <w:pPr>
        <w:spacing w:after="0" w:line="240" w:lineRule="auto"/>
      </w:pPr>
    </w:p>
    <w:p w14:paraId="39382B4E" w14:textId="77777777" w:rsidR="00150A1E" w:rsidRDefault="00150A1E" w:rsidP="00150A1E">
      <w:pPr>
        <w:pStyle w:val="ListParagraph"/>
        <w:numPr>
          <w:ilvl w:val="0"/>
          <w:numId w:val="3"/>
        </w:numPr>
        <w:spacing w:after="0" w:line="240" w:lineRule="auto"/>
      </w:pPr>
      <w:r>
        <w:t>The base date has information about 6,756 records.</w:t>
      </w:r>
      <w:r w:rsidRPr="00150A1E">
        <w:rPr>
          <w:rFonts w:ascii="Arial" w:hAnsi="Arial" w:cs="Arial"/>
        </w:rPr>
        <w:t>​</w:t>
      </w:r>
    </w:p>
    <w:p w14:paraId="3AE211A6" w14:textId="77777777" w:rsidR="00150A1E" w:rsidRDefault="00150A1E" w:rsidP="00150A1E">
      <w:pPr>
        <w:spacing w:after="0" w:line="240" w:lineRule="auto"/>
      </w:pPr>
    </w:p>
    <w:p w14:paraId="510CDAC5" w14:textId="2E2C8808" w:rsidR="00BB7EE1" w:rsidRDefault="00150A1E" w:rsidP="006B63B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Programming language: Python </w:t>
      </w:r>
      <w:r w:rsidRPr="00150A1E">
        <w:rPr>
          <w:rFonts w:ascii="Arial" w:hAnsi="Arial" w:cs="Arial"/>
        </w:rPr>
        <w:t>​</w:t>
      </w:r>
      <w:r>
        <w:rPr>
          <w:rFonts w:ascii="Arial" w:hAnsi="Arial" w:cs="Arial"/>
        </w:rPr>
        <w:t xml:space="preserve"> with libraries as </w:t>
      </w:r>
      <w:r>
        <w:t>panda</w:t>
      </w:r>
      <w:r>
        <w:t xml:space="preserve">, </w:t>
      </w:r>
      <w:proofErr w:type="spellStart"/>
      <w:r>
        <w:t>numpy</w:t>
      </w:r>
      <w:proofErr w:type="spellEnd"/>
      <w:r>
        <w:t xml:space="preserve">, matplotlib, </w:t>
      </w:r>
      <w:proofErr w:type="spellStart"/>
      <w:r>
        <w:t>plotly</w:t>
      </w:r>
      <w:proofErr w:type="spellEnd"/>
      <w:r>
        <w:t xml:space="preserve">, seaborn,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sklea</w:t>
      </w:r>
      <w:r>
        <w:t>rn</w:t>
      </w:r>
      <w:proofErr w:type="spellEnd"/>
      <w:r>
        <w:t>.</w:t>
      </w:r>
    </w:p>
    <w:p w14:paraId="665D7264" w14:textId="77777777" w:rsidR="00150A1E" w:rsidRDefault="00150A1E" w:rsidP="00150A1E">
      <w:pPr>
        <w:pStyle w:val="ListParagraph"/>
      </w:pPr>
    </w:p>
    <w:p w14:paraId="34A62EC8" w14:textId="2DADDBC0" w:rsidR="00150A1E" w:rsidRDefault="00150A1E" w:rsidP="00150A1E">
      <w:pPr>
        <w:pStyle w:val="Heading2"/>
        <w:numPr>
          <w:ilvl w:val="0"/>
          <w:numId w:val="4"/>
        </w:numPr>
      </w:pPr>
      <w:r w:rsidRPr="00150A1E">
        <w:lastRenderedPageBreak/>
        <w:t>Data cleaning</w:t>
      </w:r>
    </w:p>
    <w:p w14:paraId="415A4791" w14:textId="77777777" w:rsidR="00150A1E" w:rsidRDefault="00150A1E" w:rsidP="00150A1E"/>
    <w:p w14:paraId="06A202E4" w14:textId="6334A9B0" w:rsidR="00150A1E" w:rsidRPr="00150A1E" w:rsidRDefault="00150A1E" w:rsidP="00150A1E">
      <w:pPr>
        <w:jc w:val="both"/>
      </w:pPr>
      <w:r w:rsidRPr="00150A1E">
        <w:t>The dataset consisted of 6,756 cars. During cleaning we noticed that there was a subset that had null for emissions data. Upon further investigation, we found it that those were the Electric cars that did not produce any CO2 emissions. </w:t>
      </w:r>
      <w:proofErr w:type="gramStart"/>
      <w:r w:rsidRPr="00150A1E">
        <w:t>So</w:t>
      </w:r>
      <w:proofErr w:type="gramEnd"/>
      <w:r w:rsidRPr="00150A1E">
        <w:t xml:space="preserve"> for the purposes of this project, we used a "drop" function to remove all "Electric" cars from the "</w:t>
      </w:r>
      <w:proofErr w:type="spellStart"/>
      <w:r w:rsidRPr="00150A1E">
        <w:t>transmission_type</w:t>
      </w:r>
      <w:proofErr w:type="spellEnd"/>
      <w:r w:rsidRPr="00150A1E">
        <w:t>" column. That removed a little over 200 records and the final dataset consisted of 6,542 records.</w:t>
      </w:r>
      <w:r w:rsidRPr="00150A1E">
        <w:rPr>
          <w:rFonts w:ascii="Arial" w:hAnsi="Arial" w:cs="Arial"/>
        </w:rPr>
        <w:t>​</w:t>
      </w:r>
    </w:p>
    <w:p w14:paraId="093C991D" w14:textId="3720A941" w:rsidR="00BB7EE1" w:rsidRPr="00150A1E" w:rsidRDefault="00150A1E" w:rsidP="00BB7EE1">
      <w:pPr>
        <w:rPr>
          <w:i/>
          <w:iCs/>
        </w:rPr>
      </w:pPr>
      <w:r w:rsidRPr="00150A1E">
        <w:drawing>
          <wp:inline distT="0" distB="0" distL="0" distR="0" wp14:anchorId="07B32F51" wp14:editId="1696B009">
            <wp:extent cx="5943600" cy="1624330"/>
            <wp:effectExtent l="0" t="0" r="0" b="0"/>
            <wp:docPr id="2111725324" name="Picture 1" descr="A close-up of a but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25324" name="Picture 1" descr="A close-up of a butt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A1E">
        <w:rPr>
          <w:i/>
          <w:iCs/>
        </w:rPr>
        <w:t xml:space="preserve">Note: the figure shows the data cleaning process by owner group. </w:t>
      </w:r>
    </w:p>
    <w:p w14:paraId="1BC0CB13" w14:textId="77777777" w:rsidR="00BB7EE1" w:rsidRDefault="00BB7EE1" w:rsidP="00BB7EE1"/>
    <w:p w14:paraId="57F4E9CD" w14:textId="77777777" w:rsidR="00BB7EE1" w:rsidRDefault="00BB7EE1" w:rsidP="00BB7EE1"/>
    <w:p w14:paraId="4CD72ED7" w14:textId="77777777" w:rsidR="00150A1E" w:rsidRDefault="00150A1E" w:rsidP="00150A1E">
      <w:pPr>
        <w:pStyle w:val="Heading2"/>
        <w:numPr>
          <w:ilvl w:val="0"/>
          <w:numId w:val="4"/>
        </w:numPr>
      </w:pPr>
      <w:r>
        <w:t>Dataset</w:t>
      </w:r>
    </w:p>
    <w:p w14:paraId="281107ED" w14:textId="1FAD2426" w:rsidR="00BB7EE1" w:rsidRDefault="00150A1E" w:rsidP="00150A1E">
      <w:pPr>
        <w:pStyle w:val="Heading3"/>
        <w:numPr>
          <w:ilvl w:val="1"/>
          <w:numId w:val="4"/>
        </w:numPr>
      </w:pPr>
      <w:r w:rsidRPr="00150A1E">
        <w:t>Fields list</w:t>
      </w:r>
    </w:p>
    <w:p w14:paraId="2C9FC9DF" w14:textId="5BA4E6B4" w:rsidR="00150A1E" w:rsidRPr="00150A1E" w:rsidRDefault="00150A1E" w:rsidP="00150A1E">
      <w:r>
        <w:t>The dataset has 11 fields, the following table:</w:t>
      </w:r>
    </w:p>
    <w:p w14:paraId="67233300" w14:textId="04A9E76C" w:rsidR="00BB7EE1" w:rsidRDefault="00150A1E" w:rsidP="00BB7EE1">
      <w:r w:rsidRPr="00150A1E">
        <w:rPr>
          <w:rStyle w:val="normaltextrun"/>
          <w:rFonts w:ascii="Arial" w:hAnsi="Arial" w:cs="Arial"/>
          <w:b/>
          <w:bCs/>
          <w:color w:val="000000"/>
          <w:position w:val="3"/>
          <w:sz w:val="112"/>
          <w:szCs w:val="112"/>
          <w:bdr w:val="none" w:sz="0" w:space="0" w:color="auto" w:frame="1"/>
        </w:rPr>
        <w:lastRenderedPageBreak/>
        <w:drawing>
          <wp:inline distT="0" distB="0" distL="0" distR="0" wp14:anchorId="051FBFED" wp14:editId="1CDA52E5">
            <wp:extent cx="5915851" cy="4163006"/>
            <wp:effectExtent l="0" t="0" r="8890" b="9525"/>
            <wp:docPr id="7999293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2937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FC65" w14:textId="77777777" w:rsidR="00150A1E" w:rsidRDefault="00150A1E" w:rsidP="00BB7EE1"/>
    <w:p w14:paraId="50768FB2" w14:textId="77777777" w:rsidR="00150A1E" w:rsidRDefault="00150A1E" w:rsidP="00BB7EE1"/>
    <w:p w14:paraId="3F1CB81A" w14:textId="77777777" w:rsidR="00150A1E" w:rsidRDefault="00150A1E" w:rsidP="00BB7EE1"/>
    <w:p w14:paraId="735C3AAD" w14:textId="77777777" w:rsidR="00150A1E" w:rsidRPr="00BB7EE1" w:rsidRDefault="00150A1E" w:rsidP="00BB7EE1"/>
    <w:p w14:paraId="2BB1CC5E" w14:textId="73EF8D39" w:rsidR="00BB7EE1" w:rsidRPr="00BB7EE1" w:rsidRDefault="00BB7EE1" w:rsidP="00BB7EE1">
      <w:pPr>
        <w:numPr>
          <w:ilvl w:val="0"/>
          <w:numId w:val="1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BB7EE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A </w:t>
      </w:r>
      <w:r w:rsidRPr="00BB7EE1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technical writeup</w:t>
      </w:r>
      <w:r w:rsidRPr="00BB7EE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 (40pts) expanding on your presentation. Code, screenshots, appendix, any extra details - go nuts. The </w:t>
      </w:r>
      <w:proofErr w:type="gramStart"/>
      <w:r w:rsidRPr="00BB7EE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writeup</w:t>
      </w:r>
      <w:proofErr w:type="gramEnd"/>
      <w:r w:rsidRPr="00BB7EE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will be organized the same as your presentation - think of it as a formalized script from your presentation. The goal here is not to start from scratch, but to simply expand your skeleton and slide deck into a written report. Feel free to expand as much as you want.</w:t>
      </w:r>
    </w:p>
    <w:p w14:paraId="5EF9F296" w14:textId="77777777" w:rsidR="00BB7EE1" w:rsidRPr="00BB7EE1" w:rsidRDefault="00BB7EE1" w:rsidP="00BB7EE1">
      <w:pPr>
        <w:numPr>
          <w:ilvl w:val="0"/>
          <w:numId w:val="2"/>
        </w:numPr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BB7EE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This is what most people will read when reviewing this project in your portfolio btw</w:t>
      </w:r>
    </w:p>
    <w:p w14:paraId="35DC466D" w14:textId="77777777" w:rsidR="00BB7EE1" w:rsidRPr="00BB7EE1" w:rsidRDefault="00BB7EE1" w:rsidP="00BB7EE1">
      <w:pPr>
        <w:numPr>
          <w:ilvl w:val="0"/>
          <w:numId w:val="2"/>
        </w:numPr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BB7EE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Complete sentences, grammar, etc. This is a professional writeup.</w:t>
      </w:r>
    </w:p>
    <w:p w14:paraId="5E868695" w14:textId="77777777" w:rsidR="00BB7EE1" w:rsidRPr="00BB7EE1" w:rsidRDefault="00BB7EE1" w:rsidP="00BB7EE1">
      <w:pPr>
        <w:numPr>
          <w:ilvl w:val="0"/>
          <w:numId w:val="2"/>
        </w:numPr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BB7EE1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Add in as much extra detail that you couldn't fit into a 15 min presentation. You can share as many visuals as you would like here.</w:t>
      </w:r>
    </w:p>
    <w:p w14:paraId="7E9AAB99" w14:textId="77777777" w:rsidR="00BB7EE1" w:rsidRPr="00BB7EE1" w:rsidRDefault="00BB7EE1" w:rsidP="00BB7EE1"/>
    <w:sectPr w:rsidR="00BB7EE1" w:rsidRPr="00BB7EE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5676C6" w14:textId="77777777" w:rsidR="009F2FB8" w:rsidRDefault="009F2FB8" w:rsidP="00150A1E">
      <w:pPr>
        <w:spacing w:after="0" w:line="240" w:lineRule="auto"/>
      </w:pPr>
      <w:r>
        <w:separator/>
      </w:r>
    </w:p>
  </w:endnote>
  <w:endnote w:type="continuationSeparator" w:id="0">
    <w:p w14:paraId="5207F1FD" w14:textId="77777777" w:rsidR="009F2FB8" w:rsidRDefault="009F2FB8" w:rsidP="00150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75C070" w14:textId="77777777" w:rsidR="009F2FB8" w:rsidRDefault="009F2FB8" w:rsidP="00150A1E">
      <w:pPr>
        <w:spacing w:after="0" w:line="240" w:lineRule="auto"/>
      </w:pPr>
      <w:r>
        <w:separator/>
      </w:r>
    </w:p>
  </w:footnote>
  <w:footnote w:type="continuationSeparator" w:id="0">
    <w:p w14:paraId="6D6335E7" w14:textId="77777777" w:rsidR="009F2FB8" w:rsidRDefault="009F2FB8" w:rsidP="00150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E39E0" w14:textId="042B8E29" w:rsidR="00150A1E" w:rsidRDefault="00150A1E" w:rsidP="00150A1E">
    <w:pPr>
      <w:pStyle w:val="Header"/>
      <w:jc w:val="right"/>
    </w:pPr>
    <w:r w:rsidRPr="00150A1E">
      <w:t xml:space="preserve">Project 1 </w:t>
    </w:r>
    <w:r w:rsidRPr="00150A1E">
      <w:rPr>
        <w:rFonts w:ascii="Arial" w:hAnsi="Arial" w:cs="Arial"/>
      </w:rPr>
      <w:t>​</w:t>
    </w:r>
    <w:r w:rsidRPr="00150A1E">
      <w:t>- Rice University Data Analytics and Visualization Boot Camp</w:t>
    </w:r>
    <w:r w:rsidRPr="00150A1E">
      <w:rPr>
        <w:rFonts w:ascii="Arial" w:hAnsi="Arial" w:cs="Arial"/>
      </w:rPr>
      <w:t>​</w:t>
    </w:r>
  </w:p>
  <w:p w14:paraId="61F9BB0D" w14:textId="4CE6E724" w:rsidR="00150A1E" w:rsidRDefault="00150A1E" w:rsidP="00150A1E">
    <w:pPr>
      <w:pStyle w:val="Header"/>
      <w:jc w:val="right"/>
    </w:pPr>
    <w:r>
      <w:t>June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863FB"/>
    <w:multiLevelType w:val="hybridMultilevel"/>
    <w:tmpl w:val="E2BE4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604D7"/>
    <w:multiLevelType w:val="multilevel"/>
    <w:tmpl w:val="4BBCD5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39B47AA1"/>
    <w:multiLevelType w:val="multilevel"/>
    <w:tmpl w:val="A1585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E36A7C"/>
    <w:multiLevelType w:val="multilevel"/>
    <w:tmpl w:val="A1585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6535736">
    <w:abstractNumId w:val="2"/>
  </w:num>
  <w:num w:numId="2" w16cid:durableId="1541359282">
    <w:abstractNumId w:val="3"/>
  </w:num>
  <w:num w:numId="3" w16cid:durableId="2067562367">
    <w:abstractNumId w:val="0"/>
  </w:num>
  <w:num w:numId="4" w16cid:durableId="1725564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E1"/>
    <w:rsid w:val="001131AD"/>
    <w:rsid w:val="00150A1E"/>
    <w:rsid w:val="009F2FB8"/>
    <w:rsid w:val="00BB7EE1"/>
    <w:rsid w:val="00D049FB"/>
    <w:rsid w:val="00D5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001CE"/>
  <w15:chartTrackingRefBased/>
  <w15:docId w15:val="{0BBC795D-E3E2-4D68-87BD-418D23C2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7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7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EE1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BB7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BB7EE1"/>
  </w:style>
  <w:style w:type="character" w:customStyle="1" w:styleId="eop">
    <w:name w:val="eop"/>
    <w:basedOn w:val="DefaultParagraphFont"/>
    <w:rsid w:val="00BB7EE1"/>
  </w:style>
  <w:style w:type="character" w:customStyle="1" w:styleId="scxp230601090">
    <w:name w:val="scxp230601090"/>
    <w:basedOn w:val="DefaultParagraphFont"/>
    <w:rsid w:val="00BB7EE1"/>
  </w:style>
  <w:style w:type="character" w:customStyle="1" w:styleId="scxp92083099">
    <w:name w:val="scxp92083099"/>
    <w:basedOn w:val="DefaultParagraphFont"/>
    <w:rsid w:val="00150A1E"/>
  </w:style>
  <w:style w:type="paragraph" w:styleId="Header">
    <w:name w:val="header"/>
    <w:basedOn w:val="Normal"/>
    <w:link w:val="HeaderChar"/>
    <w:uiPriority w:val="99"/>
    <w:unhideWhenUsed/>
    <w:rsid w:val="00150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A1E"/>
  </w:style>
  <w:style w:type="paragraph" w:styleId="Footer">
    <w:name w:val="footer"/>
    <w:basedOn w:val="Normal"/>
    <w:link w:val="FooterChar"/>
    <w:uiPriority w:val="99"/>
    <w:unhideWhenUsed/>
    <w:rsid w:val="00150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0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Isbelis Lopez</dc:creator>
  <cp:keywords/>
  <dc:description/>
  <cp:lastModifiedBy>Isbelis Lopez</cp:lastModifiedBy>
  <cp:revision>1</cp:revision>
  <dcterms:created xsi:type="dcterms:W3CDTF">2024-06-13T22:13:00Z</dcterms:created>
  <dcterms:modified xsi:type="dcterms:W3CDTF">2024-06-13T22:40:00Z</dcterms:modified>
</cp:coreProperties>
</file>