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C20F17" w14:textId="6D9A3855" w:rsidR="00BB7EE1" w:rsidRPr="00C24CD1" w:rsidRDefault="00BB7EE1" w:rsidP="00C24CD1">
      <w:pPr>
        <w:jc w:val="both"/>
        <w:rPr>
          <w:rFonts w:asciiTheme="majorHAnsi" w:hAnsiTheme="majorHAnsi"/>
        </w:rPr>
      </w:pPr>
    </w:p>
    <w:p w14:paraId="18AB2D09" w14:textId="13B68B0C" w:rsidR="00BB7EE1" w:rsidRPr="00C24CD1" w:rsidRDefault="00BB7EE1" w:rsidP="00C24CD1">
      <w:pPr>
        <w:pStyle w:val="Heading1"/>
        <w:numPr>
          <w:ilvl w:val="0"/>
          <w:numId w:val="7"/>
        </w:numPr>
        <w:jc w:val="both"/>
        <w:rPr>
          <w:b/>
          <w:bCs/>
          <w:sz w:val="28"/>
          <w:szCs w:val="28"/>
        </w:rPr>
      </w:pPr>
      <w:r w:rsidRPr="00C24CD1">
        <w:rPr>
          <w:b/>
          <w:bCs/>
          <w:sz w:val="28"/>
          <w:szCs w:val="28"/>
        </w:rPr>
        <w:t>Introduction </w:t>
      </w:r>
    </w:p>
    <w:p w14:paraId="6DCB0102" w14:textId="11ED33B0" w:rsidR="00150A1E" w:rsidRPr="00C24CD1" w:rsidRDefault="00C24CD1" w:rsidP="00C24CD1">
      <w:pPr>
        <w:jc w:val="both"/>
        <w:rPr>
          <w:rFonts w:asciiTheme="majorHAnsi" w:hAnsiTheme="majorHAnsi"/>
          <w:i/>
          <w:iCs/>
        </w:rPr>
      </w:pPr>
      <w:r w:rsidRPr="00C24CD1">
        <w:rPr>
          <w:rFonts w:asciiTheme="majorHAnsi" w:hAnsiTheme="majorHAnsi"/>
          <w:noProof/>
        </w:rPr>
        <w:drawing>
          <wp:anchor distT="0" distB="0" distL="114300" distR="114300" simplePos="0" relativeHeight="251658240" behindDoc="1" locked="0" layoutInCell="1" allowOverlap="1" wp14:anchorId="109FAE78" wp14:editId="7AACCD49">
            <wp:simplePos x="0" y="0"/>
            <wp:positionH relativeFrom="margin">
              <wp:posOffset>-66040</wp:posOffset>
            </wp:positionH>
            <wp:positionV relativeFrom="margin">
              <wp:posOffset>992505</wp:posOffset>
            </wp:positionV>
            <wp:extent cx="5626100" cy="3112770"/>
            <wp:effectExtent l="0" t="0" r="0" b="0"/>
            <wp:wrapTight wrapText="bothSides">
              <wp:wrapPolygon edited="0">
                <wp:start x="0" y="0"/>
                <wp:lineTo x="0" y="21415"/>
                <wp:lineTo x="21502" y="21415"/>
                <wp:lineTo x="21502" y="0"/>
                <wp:lineTo x="0" y="0"/>
              </wp:wrapPolygon>
            </wp:wrapTight>
            <wp:docPr id="686597165" name="Picture 1" descr="A diagram of a c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597165" name="Picture 1" descr="A diagram of a ca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626100" cy="3112770"/>
                    </a:xfrm>
                    <a:prstGeom prst="rect">
                      <a:avLst/>
                    </a:prstGeom>
                  </pic:spPr>
                </pic:pic>
              </a:graphicData>
            </a:graphic>
            <wp14:sizeRelH relativeFrom="margin">
              <wp14:pctWidth>0</wp14:pctWidth>
            </wp14:sizeRelH>
            <wp14:sizeRelV relativeFrom="margin">
              <wp14:pctHeight>0</wp14:pctHeight>
            </wp14:sizeRelV>
          </wp:anchor>
        </w:drawing>
      </w:r>
    </w:p>
    <w:p w14:paraId="333D009D" w14:textId="0FA50307" w:rsidR="00150A1E" w:rsidRPr="00C24CD1" w:rsidRDefault="00150A1E" w:rsidP="00C24CD1">
      <w:pPr>
        <w:jc w:val="both"/>
        <w:rPr>
          <w:rFonts w:asciiTheme="majorHAnsi" w:hAnsiTheme="majorHAnsi"/>
          <w:i/>
          <w:iCs/>
        </w:rPr>
      </w:pPr>
    </w:p>
    <w:p w14:paraId="214DE5C4" w14:textId="71005139" w:rsidR="00150A1E" w:rsidRDefault="00150A1E" w:rsidP="00C24CD1">
      <w:pPr>
        <w:jc w:val="both"/>
        <w:rPr>
          <w:rFonts w:asciiTheme="majorHAnsi" w:hAnsiTheme="majorHAnsi"/>
          <w:i/>
          <w:iCs/>
        </w:rPr>
      </w:pPr>
    </w:p>
    <w:p w14:paraId="58B02FA3" w14:textId="77777777" w:rsidR="00C24CD1" w:rsidRDefault="00C24CD1" w:rsidP="00C24CD1">
      <w:pPr>
        <w:jc w:val="both"/>
        <w:rPr>
          <w:rFonts w:asciiTheme="majorHAnsi" w:hAnsiTheme="majorHAnsi"/>
          <w:i/>
          <w:iCs/>
        </w:rPr>
      </w:pPr>
    </w:p>
    <w:p w14:paraId="49141B43" w14:textId="77777777" w:rsidR="00C24CD1" w:rsidRDefault="00C24CD1" w:rsidP="00C24CD1">
      <w:pPr>
        <w:jc w:val="both"/>
        <w:rPr>
          <w:rFonts w:asciiTheme="majorHAnsi" w:hAnsiTheme="majorHAnsi"/>
          <w:i/>
          <w:iCs/>
        </w:rPr>
      </w:pPr>
    </w:p>
    <w:p w14:paraId="36EBF243" w14:textId="77777777" w:rsidR="00C24CD1" w:rsidRDefault="00C24CD1" w:rsidP="00C24CD1">
      <w:pPr>
        <w:jc w:val="both"/>
        <w:rPr>
          <w:rFonts w:asciiTheme="majorHAnsi" w:hAnsiTheme="majorHAnsi"/>
          <w:i/>
          <w:iCs/>
        </w:rPr>
      </w:pPr>
    </w:p>
    <w:p w14:paraId="35B79CF0" w14:textId="77777777" w:rsidR="00C24CD1" w:rsidRDefault="00C24CD1" w:rsidP="00C24CD1">
      <w:pPr>
        <w:jc w:val="both"/>
        <w:rPr>
          <w:rFonts w:asciiTheme="majorHAnsi" w:hAnsiTheme="majorHAnsi"/>
          <w:i/>
          <w:iCs/>
        </w:rPr>
      </w:pPr>
    </w:p>
    <w:p w14:paraId="58A4188B" w14:textId="77777777" w:rsidR="00C24CD1" w:rsidRDefault="00C24CD1" w:rsidP="00C24CD1">
      <w:pPr>
        <w:jc w:val="both"/>
        <w:rPr>
          <w:rFonts w:asciiTheme="majorHAnsi" w:hAnsiTheme="majorHAnsi"/>
          <w:i/>
          <w:iCs/>
        </w:rPr>
      </w:pPr>
    </w:p>
    <w:p w14:paraId="1EEC2992" w14:textId="77777777" w:rsidR="00C24CD1" w:rsidRDefault="00C24CD1" w:rsidP="00C24CD1">
      <w:pPr>
        <w:jc w:val="both"/>
        <w:rPr>
          <w:rFonts w:asciiTheme="majorHAnsi" w:hAnsiTheme="majorHAnsi"/>
          <w:i/>
          <w:iCs/>
        </w:rPr>
      </w:pPr>
    </w:p>
    <w:p w14:paraId="50F7D305" w14:textId="77777777" w:rsidR="00C24CD1" w:rsidRDefault="00C24CD1" w:rsidP="00C24CD1">
      <w:pPr>
        <w:jc w:val="both"/>
        <w:rPr>
          <w:rFonts w:asciiTheme="majorHAnsi" w:hAnsiTheme="majorHAnsi"/>
          <w:i/>
          <w:iCs/>
        </w:rPr>
      </w:pPr>
    </w:p>
    <w:p w14:paraId="6DD71448" w14:textId="77777777" w:rsidR="00C24CD1" w:rsidRDefault="00C24CD1" w:rsidP="00C24CD1">
      <w:pPr>
        <w:jc w:val="both"/>
        <w:rPr>
          <w:rFonts w:asciiTheme="majorHAnsi" w:hAnsiTheme="majorHAnsi"/>
          <w:i/>
          <w:iCs/>
        </w:rPr>
      </w:pPr>
    </w:p>
    <w:p w14:paraId="6CF38176" w14:textId="495CA692" w:rsidR="00C24CD1" w:rsidRPr="00C24CD1" w:rsidRDefault="00C24CD1" w:rsidP="00C24CD1">
      <w:pPr>
        <w:jc w:val="both"/>
        <w:rPr>
          <w:rFonts w:asciiTheme="majorHAnsi" w:hAnsiTheme="majorHAnsi"/>
          <w:i/>
          <w:iCs/>
        </w:rPr>
      </w:pPr>
      <w:r w:rsidRPr="00C24CD1">
        <w:rPr>
          <w:rFonts w:asciiTheme="majorHAnsi" w:hAnsiTheme="majorHAnsi"/>
          <w:i/>
          <w:iCs/>
        </w:rPr>
        <w:t xml:space="preserve">Note: </w:t>
      </w:r>
      <w:r>
        <w:rPr>
          <w:rFonts w:asciiTheme="majorHAnsi" w:hAnsiTheme="majorHAnsi"/>
          <w:i/>
          <w:iCs/>
        </w:rPr>
        <w:t>CO</w:t>
      </w:r>
      <w:r w:rsidRPr="00C24CD1">
        <w:rPr>
          <w:rFonts w:asciiTheme="majorHAnsi" w:hAnsiTheme="majorHAnsi"/>
          <w:i/>
          <w:iCs/>
        </w:rPr>
        <w:t>2 emission characteristics….</w:t>
      </w:r>
    </w:p>
    <w:p w14:paraId="3CBC8BB8" w14:textId="48504144" w:rsidR="00150A1E" w:rsidRPr="00C24CD1" w:rsidRDefault="00150A1E" w:rsidP="00C24CD1">
      <w:pPr>
        <w:pStyle w:val="Heading1"/>
        <w:numPr>
          <w:ilvl w:val="0"/>
          <w:numId w:val="7"/>
        </w:numPr>
        <w:jc w:val="both"/>
        <w:rPr>
          <w:b/>
          <w:bCs/>
          <w:sz w:val="28"/>
          <w:szCs w:val="28"/>
        </w:rPr>
      </w:pPr>
      <w:r w:rsidRPr="00C24CD1">
        <w:rPr>
          <w:b/>
          <w:bCs/>
          <w:sz w:val="28"/>
          <w:szCs w:val="28"/>
        </w:rPr>
        <w:t>Approach</w:t>
      </w:r>
    </w:p>
    <w:p w14:paraId="0DB13270" w14:textId="24BA7B44" w:rsidR="00BB7EE1" w:rsidRPr="00C24CD1" w:rsidRDefault="00BB7EE1" w:rsidP="00C24CD1">
      <w:pPr>
        <w:jc w:val="both"/>
        <w:rPr>
          <w:rFonts w:asciiTheme="majorHAnsi" w:hAnsiTheme="majorHAnsi"/>
        </w:rPr>
      </w:pPr>
      <w:r w:rsidRPr="00C24CD1">
        <w:rPr>
          <w:rFonts w:asciiTheme="majorHAnsi" w:hAnsiTheme="majorHAnsi"/>
        </w:rPr>
        <w:t>  </w:t>
      </w:r>
      <w:r w:rsidR="00150A1E" w:rsidRPr="00C24CD1">
        <w:rPr>
          <w:rFonts w:asciiTheme="majorHAnsi" w:hAnsiTheme="majorHAnsi"/>
        </w:rPr>
        <w:t xml:space="preserve">For the data analysis </w:t>
      </w:r>
      <w:r w:rsidR="00150A1E" w:rsidRPr="00C24CD1">
        <w:rPr>
          <w:rStyle w:val="normaltextrun"/>
          <w:rFonts w:asciiTheme="majorHAnsi" w:hAnsiTheme="majorHAnsi" w:cs="Arial"/>
          <w:color w:val="000000"/>
          <w:bdr w:val="none" w:sz="0" w:space="0" w:color="auto" w:frame="1"/>
        </w:rPr>
        <w:t>were used secondary data from Kaggle.</w:t>
      </w:r>
    </w:p>
    <w:p w14:paraId="437A6D8E" w14:textId="77777777" w:rsidR="00150A1E" w:rsidRPr="00C24CD1" w:rsidRDefault="00150A1E" w:rsidP="00C24CD1">
      <w:pPr>
        <w:pStyle w:val="ListParagraph"/>
        <w:numPr>
          <w:ilvl w:val="0"/>
          <w:numId w:val="3"/>
        </w:numPr>
        <w:spacing w:after="0" w:line="240" w:lineRule="auto"/>
        <w:jc w:val="both"/>
        <w:rPr>
          <w:rFonts w:asciiTheme="majorHAnsi" w:hAnsiTheme="majorHAnsi"/>
        </w:rPr>
      </w:pPr>
      <w:r w:rsidRPr="00C24CD1">
        <w:rPr>
          <w:rFonts w:asciiTheme="majorHAnsi" w:hAnsiTheme="majorHAnsi"/>
        </w:rPr>
        <w:t xml:space="preserve">Vehicle Emissions Data Set -used secondary data.  </w:t>
      </w:r>
      <w:r w:rsidRPr="00C24CD1">
        <w:rPr>
          <w:rFonts w:ascii="Arial" w:hAnsi="Arial" w:cs="Arial"/>
        </w:rPr>
        <w:t>​</w:t>
      </w:r>
    </w:p>
    <w:p w14:paraId="4AC9C284" w14:textId="77777777" w:rsidR="00150A1E" w:rsidRPr="00C24CD1" w:rsidRDefault="00150A1E" w:rsidP="00C24CD1">
      <w:pPr>
        <w:spacing w:after="0" w:line="240" w:lineRule="auto"/>
        <w:jc w:val="both"/>
        <w:rPr>
          <w:rFonts w:asciiTheme="majorHAnsi" w:hAnsiTheme="majorHAnsi"/>
        </w:rPr>
      </w:pPr>
    </w:p>
    <w:p w14:paraId="39382B4E" w14:textId="77777777" w:rsidR="00150A1E" w:rsidRPr="00C24CD1" w:rsidRDefault="00150A1E" w:rsidP="00C24CD1">
      <w:pPr>
        <w:pStyle w:val="ListParagraph"/>
        <w:numPr>
          <w:ilvl w:val="0"/>
          <w:numId w:val="3"/>
        </w:numPr>
        <w:spacing w:after="0" w:line="240" w:lineRule="auto"/>
        <w:jc w:val="both"/>
        <w:rPr>
          <w:rFonts w:asciiTheme="majorHAnsi" w:hAnsiTheme="majorHAnsi"/>
        </w:rPr>
      </w:pPr>
      <w:r w:rsidRPr="00C24CD1">
        <w:rPr>
          <w:rFonts w:asciiTheme="majorHAnsi" w:hAnsiTheme="majorHAnsi"/>
        </w:rPr>
        <w:t>The base date has information about 6,756 records.</w:t>
      </w:r>
      <w:r w:rsidRPr="00C24CD1">
        <w:rPr>
          <w:rFonts w:ascii="Arial" w:hAnsi="Arial" w:cs="Arial"/>
        </w:rPr>
        <w:t>​</w:t>
      </w:r>
    </w:p>
    <w:p w14:paraId="3AE211A6" w14:textId="77777777" w:rsidR="00150A1E" w:rsidRPr="00C24CD1" w:rsidRDefault="00150A1E" w:rsidP="00C24CD1">
      <w:pPr>
        <w:spacing w:after="0" w:line="240" w:lineRule="auto"/>
        <w:jc w:val="both"/>
        <w:rPr>
          <w:rFonts w:asciiTheme="majorHAnsi" w:hAnsiTheme="majorHAnsi"/>
        </w:rPr>
      </w:pPr>
    </w:p>
    <w:p w14:paraId="510CDAC5" w14:textId="2E2C8808" w:rsidR="00BB7EE1" w:rsidRPr="00C24CD1" w:rsidRDefault="00150A1E" w:rsidP="00C24CD1">
      <w:pPr>
        <w:pStyle w:val="ListParagraph"/>
        <w:numPr>
          <w:ilvl w:val="0"/>
          <w:numId w:val="3"/>
        </w:numPr>
        <w:spacing w:after="0" w:line="240" w:lineRule="auto"/>
        <w:jc w:val="both"/>
        <w:rPr>
          <w:rFonts w:asciiTheme="majorHAnsi" w:hAnsiTheme="majorHAnsi"/>
        </w:rPr>
      </w:pPr>
      <w:r w:rsidRPr="00C24CD1">
        <w:rPr>
          <w:rFonts w:asciiTheme="majorHAnsi" w:hAnsiTheme="majorHAnsi"/>
        </w:rPr>
        <w:t xml:space="preserve">Programming language: Python </w:t>
      </w:r>
      <w:r w:rsidRPr="00C24CD1">
        <w:rPr>
          <w:rFonts w:ascii="Arial" w:hAnsi="Arial" w:cs="Arial"/>
        </w:rPr>
        <w:t>​</w:t>
      </w:r>
      <w:r w:rsidRPr="00C24CD1">
        <w:rPr>
          <w:rFonts w:asciiTheme="majorHAnsi" w:hAnsiTheme="majorHAnsi" w:cs="Arial"/>
        </w:rPr>
        <w:t xml:space="preserve"> with libraries as </w:t>
      </w:r>
      <w:r w:rsidRPr="00C24CD1">
        <w:rPr>
          <w:rFonts w:asciiTheme="majorHAnsi" w:hAnsiTheme="majorHAnsi"/>
        </w:rPr>
        <w:t xml:space="preserve">panda, </w:t>
      </w:r>
      <w:proofErr w:type="spellStart"/>
      <w:r w:rsidRPr="00C24CD1">
        <w:rPr>
          <w:rFonts w:asciiTheme="majorHAnsi" w:hAnsiTheme="majorHAnsi"/>
        </w:rPr>
        <w:t>numpy</w:t>
      </w:r>
      <w:proofErr w:type="spellEnd"/>
      <w:r w:rsidRPr="00C24CD1">
        <w:rPr>
          <w:rFonts w:asciiTheme="majorHAnsi" w:hAnsiTheme="majorHAnsi"/>
        </w:rPr>
        <w:t xml:space="preserve">, matplotlib, </w:t>
      </w:r>
      <w:proofErr w:type="spellStart"/>
      <w:r w:rsidRPr="00C24CD1">
        <w:rPr>
          <w:rFonts w:asciiTheme="majorHAnsi" w:hAnsiTheme="majorHAnsi"/>
        </w:rPr>
        <w:t>plotly</w:t>
      </w:r>
      <w:proofErr w:type="spellEnd"/>
      <w:r w:rsidRPr="00C24CD1">
        <w:rPr>
          <w:rFonts w:asciiTheme="majorHAnsi" w:hAnsiTheme="majorHAnsi"/>
        </w:rPr>
        <w:t xml:space="preserve">, seaborn, </w:t>
      </w:r>
      <w:proofErr w:type="spellStart"/>
      <w:r w:rsidRPr="00C24CD1">
        <w:rPr>
          <w:rFonts w:asciiTheme="majorHAnsi" w:hAnsiTheme="majorHAnsi"/>
        </w:rPr>
        <w:t>Scipy</w:t>
      </w:r>
      <w:proofErr w:type="spellEnd"/>
      <w:r w:rsidRPr="00C24CD1">
        <w:rPr>
          <w:rFonts w:asciiTheme="majorHAnsi" w:hAnsiTheme="majorHAnsi"/>
        </w:rPr>
        <w:t xml:space="preserve">, </w:t>
      </w:r>
      <w:proofErr w:type="spellStart"/>
      <w:r w:rsidRPr="00C24CD1">
        <w:rPr>
          <w:rFonts w:asciiTheme="majorHAnsi" w:hAnsiTheme="majorHAnsi"/>
        </w:rPr>
        <w:t>sklearn</w:t>
      </w:r>
      <w:proofErr w:type="spellEnd"/>
      <w:r w:rsidRPr="00C24CD1">
        <w:rPr>
          <w:rFonts w:asciiTheme="majorHAnsi" w:hAnsiTheme="majorHAnsi"/>
        </w:rPr>
        <w:t>.</w:t>
      </w:r>
    </w:p>
    <w:p w14:paraId="665D7264" w14:textId="77777777" w:rsidR="00150A1E" w:rsidRPr="00C24CD1" w:rsidRDefault="00150A1E" w:rsidP="00C24CD1">
      <w:pPr>
        <w:pStyle w:val="ListParagraph"/>
        <w:jc w:val="both"/>
        <w:rPr>
          <w:rFonts w:asciiTheme="majorHAnsi" w:hAnsiTheme="majorHAnsi"/>
        </w:rPr>
      </w:pPr>
    </w:p>
    <w:p w14:paraId="34A62EC8" w14:textId="2DADDBC0" w:rsidR="00150A1E" w:rsidRPr="00C24CD1" w:rsidRDefault="00150A1E" w:rsidP="00C24CD1">
      <w:pPr>
        <w:pStyle w:val="Heading1"/>
        <w:numPr>
          <w:ilvl w:val="0"/>
          <w:numId w:val="7"/>
        </w:numPr>
        <w:jc w:val="both"/>
        <w:rPr>
          <w:b/>
          <w:bCs/>
          <w:sz w:val="28"/>
          <w:szCs w:val="28"/>
        </w:rPr>
      </w:pPr>
      <w:r w:rsidRPr="00C24CD1">
        <w:rPr>
          <w:b/>
          <w:bCs/>
          <w:sz w:val="28"/>
          <w:szCs w:val="28"/>
        </w:rPr>
        <w:t>Data cleaning</w:t>
      </w:r>
    </w:p>
    <w:p w14:paraId="415A4791" w14:textId="77777777" w:rsidR="00150A1E" w:rsidRPr="00C24CD1" w:rsidRDefault="00150A1E" w:rsidP="00C24CD1">
      <w:pPr>
        <w:jc w:val="both"/>
        <w:rPr>
          <w:rFonts w:asciiTheme="majorHAnsi" w:hAnsiTheme="majorHAnsi"/>
        </w:rPr>
      </w:pPr>
    </w:p>
    <w:p w14:paraId="06A202E4" w14:textId="649179C6" w:rsidR="00150A1E" w:rsidRPr="00C24CD1" w:rsidRDefault="00150A1E" w:rsidP="00C24CD1">
      <w:pPr>
        <w:jc w:val="both"/>
        <w:rPr>
          <w:rFonts w:asciiTheme="majorHAnsi" w:hAnsiTheme="majorHAnsi"/>
        </w:rPr>
      </w:pPr>
      <w:r w:rsidRPr="00C24CD1">
        <w:rPr>
          <w:rFonts w:asciiTheme="majorHAnsi" w:hAnsiTheme="majorHAnsi"/>
        </w:rPr>
        <w:lastRenderedPageBreak/>
        <w:t>The dataset consisted of 6,756 cars. During cleaning we noticed that there was a subset that had null for emissions data. Upon further investigation, we found it that those were the Electric cars that did not produce any CO2 emissions. </w:t>
      </w:r>
      <w:r w:rsidR="00C24CD1" w:rsidRPr="00C24CD1">
        <w:rPr>
          <w:rFonts w:asciiTheme="majorHAnsi" w:hAnsiTheme="majorHAnsi"/>
        </w:rPr>
        <w:t>So,</w:t>
      </w:r>
      <w:r w:rsidRPr="00C24CD1">
        <w:rPr>
          <w:rFonts w:asciiTheme="majorHAnsi" w:hAnsiTheme="majorHAnsi"/>
        </w:rPr>
        <w:t xml:space="preserve"> for the purposes of this project, we used a "drop" function to remove all "Electric" cars from the "</w:t>
      </w:r>
      <w:proofErr w:type="spellStart"/>
      <w:r w:rsidRPr="00C24CD1">
        <w:rPr>
          <w:rFonts w:asciiTheme="majorHAnsi" w:hAnsiTheme="majorHAnsi"/>
        </w:rPr>
        <w:t>transmission_type</w:t>
      </w:r>
      <w:proofErr w:type="spellEnd"/>
      <w:r w:rsidRPr="00C24CD1">
        <w:rPr>
          <w:rFonts w:asciiTheme="majorHAnsi" w:hAnsiTheme="majorHAnsi"/>
        </w:rPr>
        <w:t>" column. That removed a little over 200 records and the final dataset consisted of 6,542 records.</w:t>
      </w:r>
      <w:r w:rsidRPr="00C24CD1">
        <w:rPr>
          <w:rFonts w:ascii="Arial" w:hAnsi="Arial" w:cs="Arial"/>
        </w:rPr>
        <w:t>​</w:t>
      </w:r>
    </w:p>
    <w:p w14:paraId="093C991D" w14:textId="3720A941" w:rsidR="00BB7EE1" w:rsidRPr="00C24CD1" w:rsidRDefault="00150A1E" w:rsidP="00C24CD1">
      <w:pPr>
        <w:jc w:val="both"/>
        <w:rPr>
          <w:rFonts w:asciiTheme="majorHAnsi" w:hAnsiTheme="majorHAnsi"/>
          <w:i/>
          <w:iCs/>
        </w:rPr>
      </w:pPr>
      <w:r w:rsidRPr="00C24CD1">
        <w:rPr>
          <w:rFonts w:asciiTheme="majorHAnsi" w:hAnsiTheme="majorHAnsi"/>
          <w:noProof/>
        </w:rPr>
        <w:drawing>
          <wp:inline distT="0" distB="0" distL="0" distR="0" wp14:anchorId="07B32F51" wp14:editId="6D5FAE5E">
            <wp:extent cx="5898292" cy="1611948"/>
            <wp:effectExtent l="0" t="0" r="7620" b="7620"/>
            <wp:docPr id="2111725324" name="Picture 1" descr="A close-up of a butt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725324" name="Picture 1" descr="A close-up of a button&#10;&#10;Description automatically generated"/>
                    <pic:cNvPicPr/>
                  </pic:nvPicPr>
                  <pic:blipFill>
                    <a:blip r:embed="rId8"/>
                    <a:stretch>
                      <a:fillRect/>
                    </a:stretch>
                  </pic:blipFill>
                  <pic:spPr>
                    <a:xfrm>
                      <a:off x="0" y="0"/>
                      <a:ext cx="5902592" cy="1613123"/>
                    </a:xfrm>
                    <a:prstGeom prst="rect">
                      <a:avLst/>
                    </a:prstGeom>
                  </pic:spPr>
                </pic:pic>
              </a:graphicData>
            </a:graphic>
          </wp:inline>
        </w:drawing>
      </w:r>
      <w:r w:rsidRPr="00C24CD1">
        <w:rPr>
          <w:rFonts w:asciiTheme="majorHAnsi" w:hAnsiTheme="majorHAnsi"/>
          <w:i/>
          <w:iCs/>
        </w:rPr>
        <w:t xml:space="preserve">Note: the figure shows the data cleaning process by owner group. </w:t>
      </w:r>
    </w:p>
    <w:p w14:paraId="1BC0CB13" w14:textId="77777777" w:rsidR="00BB7EE1" w:rsidRPr="00C24CD1" w:rsidRDefault="00BB7EE1" w:rsidP="00C24CD1">
      <w:pPr>
        <w:jc w:val="both"/>
        <w:rPr>
          <w:rFonts w:asciiTheme="majorHAnsi" w:hAnsiTheme="majorHAnsi"/>
        </w:rPr>
      </w:pPr>
    </w:p>
    <w:p w14:paraId="57F4E9CD" w14:textId="77777777" w:rsidR="00BB7EE1" w:rsidRPr="00C24CD1" w:rsidRDefault="00BB7EE1" w:rsidP="00C24CD1">
      <w:pPr>
        <w:jc w:val="both"/>
        <w:rPr>
          <w:rFonts w:asciiTheme="majorHAnsi" w:hAnsiTheme="majorHAnsi"/>
        </w:rPr>
      </w:pPr>
    </w:p>
    <w:p w14:paraId="4CD72ED7" w14:textId="77777777" w:rsidR="00150A1E" w:rsidRPr="00C24CD1" w:rsidRDefault="00150A1E" w:rsidP="00C24CD1">
      <w:pPr>
        <w:pStyle w:val="Heading1"/>
        <w:numPr>
          <w:ilvl w:val="0"/>
          <w:numId w:val="7"/>
        </w:numPr>
        <w:jc w:val="both"/>
        <w:rPr>
          <w:b/>
          <w:bCs/>
          <w:sz w:val="28"/>
          <w:szCs w:val="28"/>
        </w:rPr>
      </w:pPr>
      <w:r w:rsidRPr="00C24CD1">
        <w:rPr>
          <w:b/>
          <w:bCs/>
          <w:sz w:val="28"/>
          <w:szCs w:val="28"/>
        </w:rPr>
        <w:t>Dataset</w:t>
      </w:r>
    </w:p>
    <w:p w14:paraId="281107ED" w14:textId="0D37F4F7" w:rsidR="00BB7EE1" w:rsidRPr="00C24CD1" w:rsidRDefault="00150A1E" w:rsidP="00C24CD1">
      <w:pPr>
        <w:pStyle w:val="Heading2"/>
        <w:numPr>
          <w:ilvl w:val="1"/>
          <w:numId w:val="7"/>
        </w:numPr>
        <w:jc w:val="both"/>
        <w:rPr>
          <w:sz w:val="24"/>
          <w:szCs w:val="24"/>
        </w:rPr>
      </w:pPr>
      <w:r w:rsidRPr="00C24CD1">
        <w:rPr>
          <w:sz w:val="24"/>
          <w:szCs w:val="24"/>
        </w:rPr>
        <w:t>Fields list</w:t>
      </w:r>
    </w:p>
    <w:p w14:paraId="2C9FC9DF" w14:textId="5BA4E6B4" w:rsidR="00150A1E" w:rsidRPr="00C24CD1" w:rsidRDefault="00150A1E" w:rsidP="00C24CD1">
      <w:pPr>
        <w:jc w:val="both"/>
        <w:rPr>
          <w:rFonts w:asciiTheme="majorHAnsi" w:hAnsiTheme="majorHAnsi"/>
        </w:rPr>
      </w:pPr>
      <w:r w:rsidRPr="00C24CD1">
        <w:rPr>
          <w:rFonts w:asciiTheme="majorHAnsi" w:hAnsiTheme="majorHAnsi"/>
        </w:rPr>
        <w:t>The dataset has 11 fields, the following table:</w:t>
      </w:r>
    </w:p>
    <w:p w14:paraId="67233300" w14:textId="04A9E76C" w:rsidR="00BB7EE1" w:rsidRPr="00C24CD1" w:rsidRDefault="00150A1E" w:rsidP="00C24CD1">
      <w:pPr>
        <w:jc w:val="both"/>
        <w:rPr>
          <w:rFonts w:asciiTheme="majorHAnsi" w:hAnsiTheme="majorHAnsi"/>
        </w:rPr>
      </w:pPr>
      <w:r w:rsidRPr="00C24CD1">
        <w:rPr>
          <w:rStyle w:val="normaltextrun"/>
          <w:rFonts w:asciiTheme="majorHAnsi" w:hAnsiTheme="majorHAnsi" w:cs="Arial"/>
          <w:b/>
          <w:bCs/>
          <w:noProof/>
          <w:color w:val="000000"/>
          <w:position w:val="3"/>
          <w:bdr w:val="none" w:sz="0" w:space="0" w:color="auto" w:frame="1"/>
        </w:rPr>
        <w:lastRenderedPageBreak/>
        <w:drawing>
          <wp:inline distT="0" distB="0" distL="0" distR="0" wp14:anchorId="051FBFED" wp14:editId="1CDA52E5">
            <wp:extent cx="5915851" cy="4163006"/>
            <wp:effectExtent l="0" t="0" r="8890" b="9525"/>
            <wp:docPr id="7999293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929375" name="Picture 1" descr="A screenshot of a computer&#10;&#10;Description automatically generated"/>
                    <pic:cNvPicPr/>
                  </pic:nvPicPr>
                  <pic:blipFill>
                    <a:blip r:embed="rId9"/>
                    <a:stretch>
                      <a:fillRect/>
                    </a:stretch>
                  </pic:blipFill>
                  <pic:spPr>
                    <a:xfrm>
                      <a:off x="0" y="0"/>
                      <a:ext cx="5915851" cy="4163006"/>
                    </a:xfrm>
                    <a:prstGeom prst="rect">
                      <a:avLst/>
                    </a:prstGeom>
                  </pic:spPr>
                </pic:pic>
              </a:graphicData>
            </a:graphic>
          </wp:inline>
        </w:drawing>
      </w:r>
    </w:p>
    <w:p w14:paraId="68363FEE" w14:textId="605A13C7" w:rsidR="00785797" w:rsidRPr="00C24CD1" w:rsidRDefault="00785797" w:rsidP="00C24CD1">
      <w:pPr>
        <w:pStyle w:val="Heading1"/>
        <w:numPr>
          <w:ilvl w:val="0"/>
          <w:numId w:val="7"/>
        </w:numPr>
        <w:jc w:val="both"/>
        <w:rPr>
          <w:b/>
          <w:bCs/>
          <w:sz w:val="28"/>
          <w:szCs w:val="28"/>
        </w:rPr>
      </w:pPr>
      <w:r w:rsidRPr="00C24CD1">
        <w:rPr>
          <w:b/>
          <w:bCs/>
          <w:sz w:val="28"/>
          <w:szCs w:val="28"/>
        </w:rPr>
        <w:t xml:space="preserve">Research questions </w:t>
      </w:r>
    </w:p>
    <w:p w14:paraId="3B23F8EE" w14:textId="3182D18A" w:rsidR="00785797" w:rsidRPr="00C24CD1" w:rsidRDefault="00785797" w:rsidP="00C24CD1">
      <w:pPr>
        <w:pStyle w:val="Heading2"/>
        <w:numPr>
          <w:ilvl w:val="1"/>
          <w:numId w:val="7"/>
        </w:numPr>
        <w:jc w:val="both"/>
        <w:rPr>
          <w:rFonts w:eastAsia="Times New Roman" w:cs="Segoe UI"/>
          <w:color w:val="auto"/>
          <w:kern w:val="0"/>
          <w:sz w:val="24"/>
          <w:szCs w:val="24"/>
          <w14:ligatures w14:val="none"/>
        </w:rPr>
      </w:pPr>
      <w:r w:rsidRPr="00C24CD1">
        <w:rPr>
          <w:sz w:val="24"/>
          <w:szCs w:val="24"/>
        </w:rPr>
        <w:t>Research question 1 –</w:t>
      </w:r>
    </w:p>
    <w:p w14:paraId="6498909B" w14:textId="03BB1512" w:rsidR="00785797" w:rsidRPr="00C24CD1" w:rsidRDefault="00785797" w:rsidP="00C24CD1">
      <w:pPr>
        <w:pStyle w:val="paragraph"/>
        <w:spacing w:before="0" w:beforeAutospacing="0" w:after="0" w:afterAutospacing="0"/>
        <w:ind w:left="360"/>
        <w:jc w:val="both"/>
        <w:textAlignment w:val="baseline"/>
        <w:rPr>
          <w:rFonts w:asciiTheme="majorHAnsi" w:eastAsiaTheme="minorHAnsi" w:hAnsiTheme="majorHAnsi" w:cstheme="minorBidi"/>
          <w:kern w:val="2"/>
          <w14:ligatures w14:val="standardContextual"/>
        </w:rPr>
      </w:pPr>
      <w:r w:rsidRPr="00C24CD1">
        <w:rPr>
          <w:rFonts w:asciiTheme="majorHAnsi" w:eastAsiaTheme="minorHAnsi" w:hAnsiTheme="majorHAnsi" w:cstheme="minorBidi"/>
          <w:kern w:val="2"/>
          <w14:ligatures w14:val="standardContextual"/>
        </w:rPr>
        <w:t>Does the fuel type </w:t>
      </w:r>
      <w:proofErr w:type="gramStart"/>
      <w:r w:rsidRPr="00C24CD1">
        <w:rPr>
          <w:rFonts w:asciiTheme="majorHAnsi" w:eastAsiaTheme="minorHAnsi" w:hAnsiTheme="majorHAnsi" w:cstheme="minorBidi"/>
          <w:kern w:val="2"/>
          <w14:ligatures w14:val="standardContextual"/>
        </w:rPr>
        <w:t>have an effect on</w:t>
      </w:r>
      <w:proofErr w:type="gramEnd"/>
      <w:r w:rsidRPr="00C24CD1">
        <w:rPr>
          <w:rFonts w:asciiTheme="majorHAnsi" w:eastAsiaTheme="minorHAnsi" w:hAnsiTheme="majorHAnsi" w:cstheme="minorBidi"/>
          <w:kern w:val="2"/>
          <w14:ligatures w14:val="standardContextual"/>
        </w:rPr>
        <w:t xml:space="preserve"> CO2 emissions?</w:t>
      </w:r>
      <w:r w:rsidRPr="00C24CD1">
        <w:rPr>
          <w:rFonts w:ascii="Arial" w:eastAsiaTheme="minorHAnsi" w:hAnsi="Arial" w:cs="Arial"/>
          <w:kern w:val="2"/>
          <w14:ligatures w14:val="standardContextual"/>
        </w:rPr>
        <w:t>​</w:t>
      </w:r>
    </w:p>
    <w:p w14:paraId="4BF069D7" w14:textId="77777777" w:rsidR="00785797" w:rsidRPr="00C24CD1" w:rsidRDefault="00785797" w:rsidP="00C24CD1">
      <w:pPr>
        <w:pStyle w:val="paragraph"/>
        <w:spacing w:before="0" w:beforeAutospacing="0" w:after="0" w:afterAutospacing="0"/>
        <w:ind w:left="360"/>
        <w:jc w:val="both"/>
        <w:textAlignment w:val="baseline"/>
        <w:rPr>
          <w:rFonts w:asciiTheme="majorHAnsi" w:eastAsiaTheme="minorHAnsi" w:hAnsiTheme="majorHAnsi" w:cstheme="minorBidi"/>
          <w:kern w:val="2"/>
          <w14:ligatures w14:val="standardContextual"/>
        </w:rPr>
      </w:pPr>
      <w:r w:rsidRPr="00C24CD1">
        <w:rPr>
          <w:rFonts w:ascii="Arial" w:eastAsiaTheme="minorHAnsi" w:hAnsi="Arial" w:cs="Arial"/>
          <w:kern w:val="2"/>
          <w14:ligatures w14:val="standardContextual"/>
        </w:rPr>
        <w:t>​</w:t>
      </w:r>
    </w:p>
    <w:p w14:paraId="323A7271" w14:textId="77777777" w:rsidR="00785797" w:rsidRPr="00C24CD1" w:rsidRDefault="00785797" w:rsidP="00C24CD1">
      <w:pPr>
        <w:pStyle w:val="Heading3"/>
        <w:jc w:val="both"/>
        <w:rPr>
          <w:rFonts w:asciiTheme="majorHAnsi" w:hAnsiTheme="majorHAnsi"/>
          <w:sz w:val="24"/>
          <w:szCs w:val="24"/>
        </w:rPr>
      </w:pPr>
      <w:r w:rsidRPr="00C24CD1">
        <w:rPr>
          <w:rStyle w:val="normaltextrun"/>
          <w:rFonts w:asciiTheme="majorHAnsi" w:hAnsiTheme="majorHAnsi"/>
          <w:sz w:val="24"/>
          <w:szCs w:val="24"/>
        </w:rPr>
        <w:t>Hypothesis: </w:t>
      </w:r>
      <w:r w:rsidRPr="00C24CD1">
        <w:rPr>
          <w:rStyle w:val="normaltextrun"/>
          <w:rFonts w:ascii="Arial" w:hAnsi="Arial" w:cs="Arial"/>
          <w:sz w:val="24"/>
          <w:szCs w:val="24"/>
        </w:rPr>
        <w:t>​​</w:t>
      </w:r>
      <w:r w:rsidRPr="00C24CD1">
        <w:rPr>
          <w:rStyle w:val="eop"/>
          <w:rFonts w:ascii="Arial" w:hAnsi="Arial" w:cs="Arial"/>
          <w:sz w:val="24"/>
          <w:szCs w:val="24"/>
        </w:rPr>
        <w:t>​</w:t>
      </w:r>
    </w:p>
    <w:p w14:paraId="07452C13" w14:textId="77777777" w:rsidR="00785797" w:rsidRPr="00C24CD1" w:rsidRDefault="00785797" w:rsidP="00C24CD1">
      <w:pPr>
        <w:pStyle w:val="paragraph"/>
        <w:spacing w:before="0" w:beforeAutospacing="0" w:after="0" w:afterAutospacing="0"/>
        <w:jc w:val="both"/>
        <w:textAlignment w:val="baseline"/>
        <w:rPr>
          <w:rFonts w:asciiTheme="majorHAnsi" w:hAnsiTheme="majorHAnsi" w:cs="Segoe UI"/>
        </w:rPr>
      </w:pPr>
      <w:r w:rsidRPr="00C24CD1">
        <w:rPr>
          <w:rStyle w:val="eop"/>
          <w:rFonts w:ascii="Arial" w:eastAsiaTheme="majorEastAsia" w:hAnsi="Arial" w:cs="Arial"/>
        </w:rPr>
        <w:t>​</w:t>
      </w:r>
    </w:p>
    <w:p w14:paraId="03B89246" w14:textId="77777777" w:rsidR="00785797" w:rsidRPr="00C24CD1" w:rsidRDefault="00785797" w:rsidP="00C24CD1">
      <w:pPr>
        <w:pStyle w:val="paragraph"/>
        <w:spacing w:before="0" w:beforeAutospacing="0" w:after="0" w:afterAutospacing="0"/>
        <w:ind w:left="360"/>
        <w:jc w:val="both"/>
        <w:textAlignment w:val="baseline"/>
        <w:rPr>
          <w:rFonts w:asciiTheme="majorHAnsi" w:eastAsiaTheme="minorHAnsi" w:hAnsiTheme="majorHAnsi" w:cstheme="minorBidi"/>
          <w:kern w:val="2"/>
          <w14:ligatures w14:val="standardContextual"/>
        </w:rPr>
      </w:pPr>
      <w:r w:rsidRPr="00C24CD1">
        <w:rPr>
          <w:rFonts w:asciiTheme="majorHAnsi" w:eastAsiaTheme="minorHAnsi" w:hAnsiTheme="majorHAnsi" w:cstheme="minorBidi"/>
          <w:kern w:val="2"/>
          <w14:ligatures w14:val="standardContextual"/>
        </w:rPr>
        <w:t>H0= CO2 emissions are not affected by fuel type.</w:t>
      </w:r>
      <w:r w:rsidRPr="00C24CD1">
        <w:rPr>
          <w:rFonts w:ascii="Arial" w:eastAsiaTheme="minorHAnsi" w:hAnsi="Arial" w:cs="Arial"/>
          <w:kern w:val="2"/>
          <w14:ligatures w14:val="standardContextual"/>
        </w:rPr>
        <w:t>​</w:t>
      </w:r>
    </w:p>
    <w:p w14:paraId="5AD031D6" w14:textId="77777777" w:rsidR="00785797" w:rsidRPr="00C24CD1" w:rsidRDefault="00785797" w:rsidP="00C24CD1">
      <w:pPr>
        <w:pStyle w:val="paragraph"/>
        <w:spacing w:before="0" w:beforeAutospacing="0" w:after="0" w:afterAutospacing="0"/>
        <w:ind w:left="360"/>
        <w:jc w:val="both"/>
        <w:textAlignment w:val="baseline"/>
        <w:rPr>
          <w:rFonts w:asciiTheme="majorHAnsi" w:eastAsiaTheme="minorHAnsi" w:hAnsiTheme="majorHAnsi" w:cstheme="minorBidi"/>
          <w:kern w:val="2"/>
          <w14:ligatures w14:val="standardContextual"/>
        </w:rPr>
      </w:pPr>
      <w:r w:rsidRPr="00C24CD1">
        <w:rPr>
          <w:rFonts w:ascii="Arial" w:eastAsiaTheme="minorHAnsi" w:hAnsi="Arial" w:cs="Arial"/>
          <w:kern w:val="2"/>
          <w14:ligatures w14:val="standardContextual"/>
        </w:rPr>
        <w:t>​​​</w:t>
      </w:r>
    </w:p>
    <w:p w14:paraId="0014D79B" w14:textId="77777777" w:rsidR="00785797" w:rsidRPr="00C24CD1" w:rsidRDefault="00785797" w:rsidP="00C24CD1">
      <w:pPr>
        <w:pStyle w:val="paragraph"/>
        <w:spacing w:before="0" w:beforeAutospacing="0" w:after="0" w:afterAutospacing="0"/>
        <w:ind w:left="360"/>
        <w:jc w:val="both"/>
        <w:textAlignment w:val="baseline"/>
        <w:rPr>
          <w:rFonts w:asciiTheme="majorHAnsi" w:eastAsiaTheme="minorHAnsi" w:hAnsiTheme="majorHAnsi" w:cs="Arial"/>
          <w:kern w:val="2"/>
          <w14:ligatures w14:val="standardContextual"/>
        </w:rPr>
      </w:pPr>
      <w:r w:rsidRPr="00C24CD1">
        <w:rPr>
          <w:rFonts w:asciiTheme="majorHAnsi" w:eastAsiaTheme="minorHAnsi" w:hAnsiTheme="majorHAnsi" w:cstheme="minorBidi"/>
          <w:kern w:val="2"/>
          <w14:ligatures w14:val="standardContextual"/>
        </w:rPr>
        <w:t>H(a)= CO2 emissions are affected by fuel type.</w:t>
      </w:r>
      <w:r w:rsidRPr="00C24CD1">
        <w:rPr>
          <w:rFonts w:ascii="Arial" w:eastAsiaTheme="minorHAnsi" w:hAnsi="Arial" w:cs="Arial"/>
          <w:kern w:val="2"/>
          <w14:ligatures w14:val="standardContextual"/>
        </w:rPr>
        <w:t>​</w:t>
      </w:r>
    </w:p>
    <w:p w14:paraId="3CF22E58" w14:textId="77777777" w:rsidR="00785797" w:rsidRPr="00C24CD1" w:rsidRDefault="00785797" w:rsidP="00C24CD1">
      <w:pPr>
        <w:pStyle w:val="paragraph"/>
        <w:spacing w:before="0" w:beforeAutospacing="0" w:after="0" w:afterAutospacing="0"/>
        <w:ind w:left="360"/>
        <w:jc w:val="both"/>
        <w:textAlignment w:val="baseline"/>
        <w:rPr>
          <w:rFonts w:asciiTheme="majorHAnsi" w:eastAsiaTheme="minorHAnsi" w:hAnsiTheme="majorHAnsi" w:cs="Arial"/>
          <w:kern w:val="2"/>
          <w14:ligatures w14:val="standardContextual"/>
        </w:rPr>
      </w:pPr>
    </w:p>
    <w:p w14:paraId="4627DB7F" w14:textId="77777777" w:rsidR="00785797" w:rsidRPr="00C24CD1" w:rsidRDefault="00785797" w:rsidP="00C24CD1">
      <w:pPr>
        <w:pStyle w:val="paragraph"/>
        <w:spacing w:before="0" w:beforeAutospacing="0" w:after="0" w:afterAutospacing="0"/>
        <w:ind w:left="360"/>
        <w:jc w:val="both"/>
        <w:textAlignment w:val="baseline"/>
        <w:rPr>
          <w:rFonts w:asciiTheme="majorHAnsi" w:eastAsiaTheme="minorHAnsi" w:hAnsiTheme="majorHAnsi" w:cs="Arial"/>
          <w:kern w:val="2"/>
          <w14:ligatures w14:val="standardContextual"/>
        </w:rPr>
      </w:pPr>
    </w:p>
    <w:p w14:paraId="17AE3DED" w14:textId="039FB601" w:rsidR="00785797" w:rsidRPr="00C24CD1" w:rsidRDefault="00785797" w:rsidP="00C24CD1">
      <w:pPr>
        <w:pStyle w:val="paragraph"/>
        <w:spacing w:before="0" w:beforeAutospacing="0" w:after="0" w:afterAutospacing="0"/>
        <w:ind w:left="360"/>
        <w:jc w:val="both"/>
        <w:textAlignment w:val="baseline"/>
        <w:rPr>
          <w:rFonts w:asciiTheme="majorHAnsi" w:hAnsiTheme="majorHAnsi"/>
        </w:rPr>
      </w:pPr>
      <w:r w:rsidRPr="00C24CD1">
        <w:rPr>
          <w:rFonts w:asciiTheme="majorHAnsi" w:hAnsiTheme="majorHAnsi"/>
        </w:rPr>
        <w:lastRenderedPageBreak/>
        <w:t> </w:t>
      </w:r>
      <w:r w:rsidRPr="00C24CD1">
        <w:rPr>
          <w:rFonts w:asciiTheme="majorHAnsi" w:hAnsiTheme="majorHAnsi"/>
          <w:noProof/>
        </w:rPr>
        <w:drawing>
          <wp:inline distT="0" distB="0" distL="0" distR="0" wp14:anchorId="218F4A6C" wp14:editId="0CE3361D">
            <wp:extent cx="5943600" cy="2280285"/>
            <wp:effectExtent l="0" t="0" r="0" b="5715"/>
            <wp:docPr id="2142955527" name="Picture 1" descr="A graph of graph showing the cost of gas emiss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graph of graph showing the cost of gas emission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280285"/>
                    </a:xfrm>
                    <a:prstGeom prst="rect">
                      <a:avLst/>
                    </a:prstGeom>
                    <a:noFill/>
                    <a:ln>
                      <a:noFill/>
                    </a:ln>
                  </pic:spPr>
                </pic:pic>
              </a:graphicData>
            </a:graphic>
          </wp:inline>
        </w:drawing>
      </w:r>
    </w:p>
    <w:p w14:paraId="61F46EBC" w14:textId="77777777" w:rsidR="00785797" w:rsidRPr="00C24CD1" w:rsidRDefault="00785797" w:rsidP="00C24CD1">
      <w:pPr>
        <w:pStyle w:val="paragraph"/>
        <w:spacing w:before="0" w:beforeAutospacing="0" w:after="0" w:afterAutospacing="0"/>
        <w:ind w:left="360"/>
        <w:jc w:val="both"/>
        <w:textAlignment w:val="baseline"/>
        <w:rPr>
          <w:rFonts w:asciiTheme="majorHAnsi" w:hAnsiTheme="majorHAnsi"/>
        </w:rPr>
      </w:pPr>
    </w:p>
    <w:p w14:paraId="3583162D" w14:textId="62921AC6" w:rsidR="00785797" w:rsidRPr="00C24CD1" w:rsidRDefault="00785797" w:rsidP="00C24CD1">
      <w:pPr>
        <w:pStyle w:val="paragraph"/>
        <w:spacing w:before="0" w:beforeAutospacing="0" w:after="0" w:afterAutospacing="0"/>
        <w:ind w:left="360"/>
        <w:jc w:val="both"/>
        <w:textAlignment w:val="baseline"/>
        <w:rPr>
          <w:rStyle w:val="normaltextrun"/>
          <w:rFonts w:asciiTheme="majorHAnsi" w:eastAsiaTheme="majorEastAsia" w:hAnsiTheme="majorHAnsi" w:cs="Arial"/>
          <w:color w:val="000000"/>
          <w:bdr w:val="none" w:sz="0" w:space="0" w:color="auto" w:frame="1"/>
        </w:rPr>
      </w:pPr>
      <w:r w:rsidRPr="00C24CD1">
        <w:rPr>
          <w:rStyle w:val="normaltextrun"/>
          <w:rFonts w:asciiTheme="majorHAnsi" w:eastAsiaTheme="majorEastAsia" w:hAnsiTheme="majorHAnsi" w:cs="Arial"/>
          <w:color w:val="000000"/>
          <w:bdr w:val="none" w:sz="0" w:space="0" w:color="auto" w:frame="1"/>
        </w:rPr>
        <w:t xml:space="preserve">Petrol, Diesel, and Diesel Electric are the three fuel types that </w:t>
      </w:r>
      <w:proofErr w:type="gramStart"/>
      <w:r w:rsidRPr="00C24CD1">
        <w:rPr>
          <w:rStyle w:val="normaltextrun"/>
          <w:rFonts w:asciiTheme="majorHAnsi" w:eastAsiaTheme="majorEastAsia" w:hAnsiTheme="majorHAnsi" w:cs="Arial"/>
          <w:color w:val="000000"/>
          <w:bdr w:val="none" w:sz="0" w:space="0" w:color="auto" w:frame="1"/>
        </w:rPr>
        <w:t>tied</w:t>
      </w:r>
      <w:proofErr w:type="gramEnd"/>
      <w:r w:rsidRPr="00C24CD1">
        <w:rPr>
          <w:rStyle w:val="normaltextrun"/>
          <w:rFonts w:asciiTheme="majorHAnsi" w:eastAsiaTheme="majorEastAsia" w:hAnsiTheme="majorHAnsi" w:cs="Arial"/>
          <w:color w:val="000000"/>
          <w:bdr w:val="none" w:sz="0" w:space="0" w:color="auto" w:frame="1"/>
        </w:rPr>
        <w:t xml:space="preserve"> for highest CO2 emissions. This is measured by the industry standard of grams per kilometer. The bottom two are Electricity/Diesel, and Electricity/Petrol.</w:t>
      </w:r>
    </w:p>
    <w:p w14:paraId="017BEB31" w14:textId="2D050AFB" w:rsidR="00785797" w:rsidRPr="00C24CD1" w:rsidRDefault="00785797" w:rsidP="00C24CD1">
      <w:pPr>
        <w:pStyle w:val="paragraph"/>
        <w:spacing w:before="0" w:beforeAutospacing="0" w:after="0" w:afterAutospacing="0"/>
        <w:ind w:left="360"/>
        <w:jc w:val="both"/>
        <w:textAlignment w:val="baseline"/>
        <w:rPr>
          <w:rFonts w:asciiTheme="majorHAnsi" w:hAnsiTheme="majorHAnsi"/>
        </w:rPr>
      </w:pPr>
      <w:r w:rsidRPr="00C24CD1">
        <w:rPr>
          <w:rFonts w:asciiTheme="majorHAnsi" w:hAnsiTheme="majorHAnsi"/>
          <w:noProof/>
        </w:rPr>
        <w:drawing>
          <wp:inline distT="0" distB="0" distL="0" distR="0" wp14:anchorId="5019ABBE" wp14:editId="5AF50940">
            <wp:extent cx="5943600" cy="3306445"/>
            <wp:effectExtent l="0" t="0" r="0" b="8255"/>
            <wp:docPr id="1087932335" name="Picture 2" descr="A graph of gas emiss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graph of gas emission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06445"/>
                    </a:xfrm>
                    <a:prstGeom prst="rect">
                      <a:avLst/>
                    </a:prstGeom>
                    <a:noFill/>
                    <a:ln>
                      <a:noFill/>
                    </a:ln>
                  </pic:spPr>
                </pic:pic>
              </a:graphicData>
            </a:graphic>
          </wp:inline>
        </w:drawing>
      </w:r>
    </w:p>
    <w:p w14:paraId="44A9FEAE" w14:textId="77A3D129" w:rsidR="00785797" w:rsidRPr="00C24CD1" w:rsidRDefault="00785797" w:rsidP="00C24CD1">
      <w:pPr>
        <w:pStyle w:val="paragraph"/>
        <w:spacing w:before="0" w:beforeAutospacing="0" w:after="0" w:afterAutospacing="0"/>
        <w:ind w:left="360"/>
        <w:jc w:val="both"/>
        <w:textAlignment w:val="baseline"/>
        <w:rPr>
          <w:rFonts w:asciiTheme="majorHAnsi" w:hAnsiTheme="majorHAnsi"/>
        </w:rPr>
      </w:pPr>
      <w:r w:rsidRPr="00C24CD1">
        <w:rPr>
          <w:rFonts w:asciiTheme="majorHAnsi" w:hAnsiTheme="majorHAnsi"/>
        </w:rPr>
        <w:t xml:space="preserve">Here is another look at CO2 emissions by fuel type but this time as a violin chart. This shows us the range and approximate frequency of the data in terms of fuel type. If we go back to the previous slide, using Petrol/LPG as an example, on the bar chart the average CO2 emissions is about 140. Here on the violin chart, we can see that yes, the data ranges from just over 150 to about 120, so the 140 average makes sense. Another insight that we can glean from this is the </w:t>
      </w:r>
      <w:r w:rsidRPr="00C24CD1">
        <w:rPr>
          <w:rFonts w:asciiTheme="majorHAnsi" w:hAnsiTheme="majorHAnsi"/>
        </w:rPr>
        <w:lastRenderedPageBreak/>
        <w:t>consistent results that Petrol/LPG and Electricity/Diesel produce. The short and fat shape means there isn't a wide range of data. Compare that with Petrol or Diesel and we can see that the shape is a lot longer and narrower. So based off the consistent results from two graphs, the answer to our question is the alternative hypothesis: "CO2 emissions are affected by fuel type."</w:t>
      </w:r>
    </w:p>
    <w:p w14:paraId="2C8A3DF2" w14:textId="2F20E0C3" w:rsidR="00785797" w:rsidRPr="00C24CD1" w:rsidRDefault="00785797" w:rsidP="00C24CD1">
      <w:pPr>
        <w:pStyle w:val="paragraph"/>
        <w:spacing w:before="0" w:beforeAutospacing="0" w:after="0" w:afterAutospacing="0"/>
        <w:ind w:left="360"/>
        <w:jc w:val="both"/>
        <w:textAlignment w:val="baseline"/>
        <w:rPr>
          <w:rFonts w:asciiTheme="majorHAnsi" w:eastAsiaTheme="minorHAnsi" w:hAnsiTheme="majorHAnsi" w:cstheme="minorBidi"/>
          <w:kern w:val="2"/>
          <w14:ligatures w14:val="standardContextual"/>
        </w:rPr>
      </w:pPr>
      <w:r w:rsidRPr="00C24CD1">
        <w:rPr>
          <w:rFonts w:asciiTheme="majorHAnsi" w:hAnsiTheme="majorHAnsi"/>
        </w:rPr>
        <w:t> </w:t>
      </w:r>
      <w:r w:rsidRPr="00C24CD1">
        <w:rPr>
          <w:rFonts w:asciiTheme="majorHAnsi" w:hAnsiTheme="majorHAnsi"/>
          <w:noProof/>
        </w:rPr>
        <w:drawing>
          <wp:inline distT="0" distB="0" distL="0" distR="0" wp14:anchorId="524D0B77" wp14:editId="5FA0992B">
            <wp:extent cx="5943600" cy="3170555"/>
            <wp:effectExtent l="0" t="0" r="0" b="0"/>
            <wp:docPr id="562573622"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screenshot of a comput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170555"/>
                    </a:xfrm>
                    <a:prstGeom prst="rect">
                      <a:avLst/>
                    </a:prstGeom>
                    <a:noFill/>
                    <a:ln>
                      <a:noFill/>
                    </a:ln>
                  </pic:spPr>
                </pic:pic>
              </a:graphicData>
            </a:graphic>
          </wp:inline>
        </w:drawing>
      </w:r>
    </w:p>
    <w:p w14:paraId="263E69F8" w14:textId="6E2F401A" w:rsidR="00785797" w:rsidRPr="00C24CD1" w:rsidRDefault="00785797" w:rsidP="00C24CD1">
      <w:pPr>
        <w:jc w:val="both"/>
        <w:rPr>
          <w:rFonts w:asciiTheme="majorHAnsi" w:hAnsiTheme="majorHAnsi"/>
        </w:rPr>
      </w:pPr>
    </w:p>
    <w:p w14:paraId="3754FC65" w14:textId="77777777" w:rsidR="00150A1E" w:rsidRPr="00C24CD1" w:rsidRDefault="00150A1E" w:rsidP="00C24CD1">
      <w:pPr>
        <w:jc w:val="both"/>
        <w:rPr>
          <w:rFonts w:asciiTheme="majorHAnsi" w:hAnsiTheme="majorHAnsi"/>
        </w:rPr>
      </w:pPr>
    </w:p>
    <w:p w14:paraId="50768FB2" w14:textId="6844909E" w:rsidR="00150A1E" w:rsidRPr="00C24CD1" w:rsidRDefault="00785797" w:rsidP="00C24CD1">
      <w:pPr>
        <w:jc w:val="both"/>
        <w:rPr>
          <w:rFonts w:asciiTheme="majorHAnsi" w:hAnsiTheme="majorHAnsi"/>
        </w:rPr>
      </w:pPr>
      <w:r w:rsidRPr="00C24CD1">
        <w:rPr>
          <w:rFonts w:asciiTheme="majorHAnsi" w:hAnsiTheme="majorHAnsi"/>
        </w:rPr>
        <w:t xml:space="preserve">This is kind of a bonus visualization. I was interested in seeing which manufacturers were producing the vehicles with the most CO2 emissions. This </w:t>
      </w:r>
      <w:proofErr w:type="spellStart"/>
      <w:r w:rsidRPr="00C24CD1">
        <w:rPr>
          <w:rFonts w:asciiTheme="majorHAnsi" w:hAnsiTheme="majorHAnsi"/>
        </w:rPr>
        <w:t>treemap</w:t>
      </w:r>
      <w:proofErr w:type="spellEnd"/>
      <w:r w:rsidRPr="00C24CD1">
        <w:rPr>
          <w:rFonts w:asciiTheme="majorHAnsi" w:hAnsiTheme="majorHAnsi"/>
        </w:rPr>
        <w:t xml:space="preserve"> is grouped by Fuel type, Petrol, Diesel, Petrol Electric etc. The color bar on the right tells us the average CO2 emissions with yellow being the highest at 350 and dark blue being the lowest. We can see that most of the Petrol manufacturers are in the higher range with the warmer colors. </w:t>
      </w:r>
      <w:proofErr w:type="gramStart"/>
      <w:r w:rsidRPr="00C24CD1">
        <w:rPr>
          <w:rFonts w:asciiTheme="majorHAnsi" w:hAnsiTheme="majorHAnsi"/>
        </w:rPr>
        <w:t>Majority</w:t>
      </w:r>
      <w:proofErr w:type="gramEnd"/>
      <w:r w:rsidRPr="00C24CD1">
        <w:rPr>
          <w:rFonts w:asciiTheme="majorHAnsi" w:hAnsiTheme="majorHAnsi"/>
        </w:rPr>
        <w:t xml:space="preserve"> of the highest CO2 emission manufacturers are luxury car brands.</w:t>
      </w:r>
    </w:p>
    <w:p w14:paraId="71B6BD15" w14:textId="77777777" w:rsidR="00785797" w:rsidRPr="00C24CD1" w:rsidRDefault="00785797" w:rsidP="00C24CD1">
      <w:pPr>
        <w:jc w:val="both"/>
        <w:rPr>
          <w:rFonts w:asciiTheme="majorHAnsi" w:hAnsiTheme="majorHAnsi"/>
        </w:rPr>
      </w:pPr>
    </w:p>
    <w:p w14:paraId="2E45A808" w14:textId="0F6E70F1" w:rsidR="00785797" w:rsidRPr="00C24CD1" w:rsidRDefault="00785797" w:rsidP="00C24CD1">
      <w:pPr>
        <w:pStyle w:val="Heading2"/>
        <w:numPr>
          <w:ilvl w:val="1"/>
          <w:numId w:val="7"/>
        </w:numPr>
        <w:jc w:val="both"/>
        <w:rPr>
          <w:rFonts w:eastAsia="Times New Roman" w:cs="Segoe UI"/>
          <w:color w:val="auto"/>
          <w:kern w:val="0"/>
          <w:sz w:val="24"/>
          <w:szCs w:val="24"/>
          <w14:ligatures w14:val="none"/>
        </w:rPr>
      </w:pPr>
      <w:r w:rsidRPr="00C24CD1">
        <w:rPr>
          <w:sz w:val="24"/>
          <w:szCs w:val="24"/>
        </w:rPr>
        <w:t>Research question 2 –</w:t>
      </w:r>
    </w:p>
    <w:p w14:paraId="05EB4869" w14:textId="2951F3CD" w:rsidR="00785797" w:rsidRPr="00C24CD1" w:rsidRDefault="00785797" w:rsidP="00C24CD1">
      <w:pPr>
        <w:jc w:val="both"/>
        <w:rPr>
          <w:rFonts w:asciiTheme="majorHAnsi" w:hAnsiTheme="majorHAnsi" w:cs="Arial"/>
        </w:rPr>
      </w:pPr>
      <w:r w:rsidRPr="00C24CD1">
        <w:rPr>
          <w:rFonts w:asciiTheme="majorHAnsi" w:hAnsiTheme="majorHAnsi"/>
        </w:rPr>
        <w:t>What is the effect of engine power (PS) on CO2 emissions (g/km)?</w:t>
      </w:r>
      <w:r w:rsidRPr="00C24CD1">
        <w:rPr>
          <w:rFonts w:ascii="Arial" w:hAnsi="Arial" w:cs="Arial"/>
        </w:rPr>
        <w:t>​</w:t>
      </w:r>
    </w:p>
    <w:p w14:paraId="2FC22A76" w14:textId="77777777" w:rsidR="00785797" w:rsidRPr="00C24CD1" w:rsidRDefault="00785797" w:rsidP="00C24CD1">
      <w:pPr>
        <w:jc w:val="both"/>
        <w:rPr>
          <w:rFonts w:asciiTheme="majorHAnsi" w:hAnsiTheme="majorHAnsi" w:cs="Arial"/>
        </w:rPr>
      </w:pPr>
    </w:p>
    <w:p w14:paraId="23ACFFAE" w14:textId="6EB86FEC" w:rsidR="00785797" w:rsidRPr="00C24CD1" w:rsidRDefault="00785797" w:rsidP="00C24CD1">
      <w:pPr>
        <w:jc w:val="both"/>
        <w:rPr>
          <w:rFonts w:asciiTheme="majorHAnsi" w:hAnsiTheme="majorHAnsi"/>
        </w:rPr>
      </w:pPr>
      <w:r w:rsidRPr="00C24CD1">
        <w:rPr>
          <w:rStyle w:val="Heading3Char"/>
          <w:rFonts w:asciiTheme="majorHAnsi" w:hAnsiTheme="majorHAnsi"/>
          <w:sz w:val="24"/>
          <w:szCs w:val="24"/>
        </w:rPr>
        <w:t>Hypothesis:</w:t>
      </w:r>
      <w:r w:rsidRPr="00C24CD1">
        <w:rPr>
          <w:rFonts w:asciiTheme="majorHAnsi" w:hAnsiTheme="majorHAnsi"/>
        </w:rPr>
        <w:t xml:space="preserve"> </w:t>
      </w:r>
      <w:r w:rsidRPr="00C24CD1">
        <w:rPr>
          <w:rFonts w:ascii="Arial" w:hAnsi="Arial" w:cs="Arial"/>
        </w:rPr>
        <w:t>​​​</w:t>
      </w:r>
    </w:p>
    <w:p w14:paraId="21044001" w14:textId="53342104" w:rsidR="00785797" w:rsidRPr="00C24CD1" w:rsidRDefault="00785797" w:rsidP="00C24CD1">
      <w:pPr>
        <w:jc w:val="both"/>
        <w:rPr>
          <w:rFonts w:asciiTheme="majorHAnsi" w:hAnsiTheme="majorHAnsi"/>
        </w:rPr>
      </w:pPr>
      <w:r w:rsidRPr="00C24CD1">
        <w:rPr>
          <w:rFonts w:asciiTheme="majorHAnsi" w:hAnsiTheme="majorHAnsi"/>
        </w:rPr>
        <w:lastRenderedPageBreak/>
        <w:t>H0= CO2 emissions are not affected by engine power.</w:t>
      </w:r>
    </w:p>
    <w:p w14:paraId="2971AF9F" w14:textId="3B18284D" w:rsidR="00785797" w:rsidRPr="00C24CD1" w:rsidRDefault="00785797" w:rsidP="00C24CD1">
      <w:pPr>
        <w:jc w:val="both"/>
        <w:rPr>
          <w:rFonts w:asciiTheme="majorHAnsi" w:hAnsiTheme="majorHAnsi"/>
        </w:rPr>
      </w:pPr>
      <w:r w:rsidRPr="00C24CD1">
        <w:rPr>
          <w:rFonts w:asciiTheme="majorHAnsi" w:hAnsiTheme="majorHAnsi"/>
        </w:rPr>
        <w:t>H(a)= CO2 emissions are affected by engine power.</w:t>
      </w:r>
      <w:r w:rsidRPr="00C24CD1">
        <w:rPr>
          <w:rFonts w:ascii="Arial" w:hAnsi="Arial" w:cs="Arial"/>
        </w:rPr>
        <w:t>​</w:t>
      </w:r>
    </w:p>
    <w:p w14:paraId="735C3AAD" w14:textId="77777777" w:rsidR="00150A1E" w:rsidRPr="00C24CD1" w:rsidRDefault="00150A1E" w:rsidP="00C24CD1">
      <w:pPr>
        <w:jc w:val="both"/>
        <w:rPr>
          <w:rFonts w:asciiTheme="majorHAnsi" w:hAnsiTheme="majorHAnsi"/>
        </w:rPr>
      </w:pPr>
    </w:p>
    <w:p w14:paraId="5CED63B4" w14:textId="77777777" w:rsidR="00785797" w:rsidRPr="00C24CD1" w:rsidRDefault="00785797" w:rsidP="00C24CD1">
      <w:pPr>
        <w:jc w:val="both"/>
        <w:rPr>
          <w:rFonts w:asciiTheme="majorHAnsi" w:hAnsiTheme="majorHAnsi"/>
        </w:rPr>
      </w:pPr>
    </w:p>
    <w:p w14:paraId="77226D8F" w14:textId="3677261C" w:rsidR="00785797" w:rsidRPr="00C24CD1" w:rsidRDefault="00785797" w:rsidP="00C24CD1">
      <w:pPr>
        <w:jc w:val="both"/>
        <w:rPr>
          <w:rFonts w:asciiTheme="majorHAnsi" w:hAnsiTheme="majorHAnsi"/>
        </w:rPr>
      </w:pPr>
      <w:r w:rsidRPr="00C24CD1">
        <w:rPr>
          <w:rFonts w:asciiTheme="majorHAnsi" w:hAnsiTheme="majorHAnsi"/>
        </w:rPr>
        <w:t> </w:t>
      </w:r>
      <w:r w:rsidRPr="00C24CD1">
        <w:rPr>
          <w:rFonts w:asciiTheme="majorHAnsi" w:hAnsiTheme="majorHAnsi"/>
          <w:noProof/>
        </w:rPr>
        <w:drawing>
          <wp:inline distT="0" distB="0" distL="0" distR="0" wp14:anchorId="4D0D0A8D" wp14:editId="46AEAEDD">
            <wp:extent cx="5943600" cy="4315460"/>
            <wp:effectExtent l="0" t="0" r="0" b="8890"/>
            <wp:docPr id="909319193" name="Picture 4" descr="Изображение выглядит как текст, снимок экрана, круг,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Изображение выглядит как текст, снимок экрана, круг, Шрифт&#10;&#10;Автоматически созданное описание"/>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315460"/>
                    </a:xfrm>
                    <a:prstGeom prst="rect">
                      <a:avLst/>
                    </a:prstGeom>
                    <a:noFill/>
                    <a:ln>
                      <a:noFill/>
                    </a:ln>
                  </pic:spPr>
                </pic:pic>
              </a:graphicData>
            </a:graphic>
          </wp:inline>
        </w:drawing>
      </w:r>
    </w:p>
    <w:p w14:paraId="7E9AAB99" w14:textId="4124BF2F" w:rsidR="00BB7EE1" w:rsidRPr="00C24CD1" w:rsidRDefault="00785797" w:rsidP="00C24CD1">
      <w:pPr>
        <w:jc w:val="both"/>
        <w:rPr>
          <w:rFonts w:asciiTheme="majorHAnsi" w:eastAsia="Times New Roman" w:hAnsiTheme="majorHAnsi" w:cs="Arial"/>
          <w:color w:val="1D1C1D"/>
          <w:kern w:val="0"/>
          <w14:ligatures w14:val="none"/>
        </w:rPr>
      </w:pPr>
      <w:r w:rsidRPr="00C24CD1">
        <w:rPr>
          <w:rFonts w:asciiTheme="majorHAnsi" w:eastAsia="Times New Roman" w:hAnsiTheme="majorHAnsi" w:cs="Arial"/>
          <w:color w:val="1D1C1D"/>
          <w:kern w:val="0"/>
          <w14:ligatures w14:val="none"/>
        </w:rPr>
        <w:t>Note: The chart highlights the diverse range of fuel types and combinations used in vehicles, with petrol being the most prevalent fuel type followed by diesel and various hybrid options.</w:t>
      </w:r>
      <w:r w:rsidRPr="00C24CD1">
        <w:rPr>
          <w:rFonts w:ascii="Arial" w:eastAsia="Times New Roman" w:hAnsi="Arial" w:cs="Arial"/>
          <w:color w:val="1D1C1D"/>
          <w:kern w:val="0"/>
          <w14:ligatures w14:val="none"/>
        </w:rPr>
        <w:t>​</w:t>
      </w:r>
    </w:p>
    <w:p w14:paraId="2B86800C" w14:textId="77777777" w:rsidR="00785797" w:rsidRPr="00C24CD1" w:rsidRDefault="00785797" w:rsidP="00C24CD1">
      <w:pPr>
        <w:jc w:val="both"/>
        <w:rPr>
          <w:rFonts w:asciiTheme="majorHAnsi" w:eastAsia="Times New Roman" w:hAnsiTheme="majorHAnsi" w:cs="Arial"/>
          <w:color w:val="1D1C1D"/>
          <w:kern w:val="0"/>
          <w14:ligatures w14:val="none"/>
        </w:rPr>
      </w:pPr>
    </w:p>
    <w:p w14:paraId="10C9F661" w14:textId="77777777" w:rsidR="00785797" w:rsidRPr="00C24CD1" w:rsidRDefault="00785797" w:rsidP="00C24CD1">
      <w:pPr>
        <w:jc w:val="both"/>
        <w:rPr>
          <w:rFonts w:asciiTheme="majorHAnsi" w:eastAsia="Times New Roman" w:hAnsiTheme="majorHAnsi" w:cs="Arial"/>
          <w:color w:val="1D1C1D"/>
          <w:kern w:val="0"/>
          <w14:ligatures w14:val="none"/>
        </w:rPr>
      </w:pPr>
    </w:p>
    <w:p w14:paraId="55FC43EC" w14:textId="4B645AB5" w:rsidR="00785797" w:rsidRPr="00C24CD1" w:rsidRDefault="00785797" w:rsidP="00C24CD1">
      <w:pPr>
        <w:jc w:val="both"/>
        <w:rPr>
          <w:rFonts w:asciiTheme="majorHAnsi" w:hAnsiTheme="majorHAnsi"/>
        </w:rPr>
      </w:pPr>
      <w:r w:rsidRPr="00C24CD1">
        <w:rPr>
          <w:rFonts w:asciiTheme="majorHAnsi" w:hAnsiTheme="majorHAnsi"/>
        </w:rPr>
        <w:lastRenderedPageBreak/>
        <w:t> </w:t>
      </w:r>
      <w:r w:rsidRPr="00C24CD1">
        <w:rPr>
          <w:rFonts w:asciiTheme="majorHAnsi" w:hAnsiTheme="majorHAnsi"/>
          <w:noProof/>
        </w:rPr>
        <w:drawing>
          <wp:inline distT="0" distB="0" distL="0" distR="0" wp14:anchorId="77D8FC61" wp14:editId="7A3481CC">
            <wp:extent cx="5943600" cy="4338955"/>
            <wp:effectExtent l="0" t="0" r="0" b="4445"/>
            <wp:docPr id="1083133432" name="Picture 5" descr="Изображение выглядит как текст, снимок экрана, диаграмма, График&#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Изображение выглядит как текст, снимок экрана, диаграмма, График&#10;&#10;Автоматически созданное описание"/>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338955"/>
                    </a:xfrm>
                    <a:prstGeom prst="rect">
                      <a:avLst/>
                    </a:prstGeom>
                    <a:noFill/>
                    <a:ln>
                      <a:noFill/>
                    </a:ln>
                  </pic:spPr>
                </pic:pic>
              </a:graphicData>
            </a:graphic>
          </wp:inline>
        </w:drawing>
      </w:r>
    </w:p>
    <w:p w14:paraId="650E4F31" w14:textId="1643DADF" w:rsidR="00785797" w:rsidRPr="00C24CD1" w:rsidRDefault="00785797" w:rsidP="00C24CD1">
      <w:pPr>
        <w:jc w:val="both"/>
        <w:rPr>
          <w:rFonts w:asciiTheme="majorHAnsi" w:hAnsiTheme="majorHAnsi"/>
        </w:rPr>
      </w:pPr>
      <w:r w:rsidRPr="00C24CD1">
        <w:rPr>
          <w:rFonts w:asciiTheme="majorHAnsi" w:hAnsiTheme="majorHAnsi"/>
        </w:rPr>
        <w:t xml:space="preserve">Note: </w:t>
      </w:r>
    </w:p>
    <w:p w14:paraId="54EA42C1" w14:textId="77777777" w:rsidR="00785797" w:rsidRPr="00C24CD1" w:rsidRDefault="00785797" w:rsidP="00C24CD1">
      <w:pPr>
        <w:jc w:val="both"/>
        <w:rPr>
          <w:rFonts w:asciiTheme="majorHAnsi" w:hAnsiTheme="majorHAnsi"/>
        </w:rPr>
      </w:pPr>
    </w:p>
    <w:p w14:paraId="6D0F1FF8" w14:textId="77777777" w:rsidR="00785797" w:rsidRPr="00C24CD1" w:rsidRDefault="00785797" w:rsidP="00C24CD1">
      <w:pPr>
        <w:pStyle w:val="paragraph"/>
        <w:spacing w:before="0" w:beforeAutospacing="0" w:after="0" w:afterAutospacing="0"/>
        <w:jc w:val="both"/>
        <w:textAlignment w:val="baseline"/>
        <w:rPr>
          <w:rFonts w:asciiTheme="majorHAnsi" w:hAnsiTheme="majorHAnsi" w:cs="Segoe UI"/>
        </w:rPr>
      </w:pPr>
      <w:r w:rsidRPr="00C24CD1">
        <w:rPr>
          <w:rStyle w:val="normaltextrun"/>
          <w:rFonts w:asciiTheme="majorHAnsi" w:eastAsiaTheme="majorEastAsia" w:hAnsiTheme="majorHAnsi"/>
          <w:color w:val="000000"/>
          <w:position w:val="-1"/>
        </w:rPr>
        <w:t>The data illustrates a correlation between horsepower and CO2 emissions, with higher horsepower vehicles generally exhibiting increased CO2 emissions. Understanding these trends can inform decisions related to vehicle efficiency and environmental impact. </w:t>
      </w:r>
      <w:r w:rsidRPr="00C24CD1">
        <w:rPr>
          <w:rStyle w:val="eop"/>
          <w:rFonts w:ascii="Arial" w:eastAsiaTheme="majorEastAsia" w:hAnsi="Arial" w:cs="Arial"/>
        </w:rPr>
        <w:t>​</w:t>
      </w:r>
    </w:p>
    <w:p w14:paraId="784A6CFE" w14:textId="77777777" w:rsidR="00785797" w:rsidRPr="00C24CD1" w:rsidRDefault="00785797" w:rsidP="00C24CD1">
      <w:pPr>
        <w:pStyle w:val="paragraph"/>
        <w:spacing w:before="0" w:beforeAutospacing="0" w:after="0" w:afterAutospacing="0"/>
        <w:jc w:val="both"/>
        <w:textAlignment w:val="baseline"/>
        <w:rPr>
          <w:rFonts w:asciiTheme="majorHAnsi" w:hAnsiTheme="majorHAnsi" w:cs="Segoe UI"/>
        </w:rPr>
      </w:pPr>
      <w:r w:rsidRPr="00C24CD1">
        <w:rPr>
          <w:rStyle w:val="normaltextrun"/>
          <w:rFonts w:asciiTheme="majorHAnsi" w:eastAsiaTheme="majorEastAsia" w:hAnsiTheme="majorHAnsi"/>
          <w:color w:val="000000"/>
          <w:position w:val="-1"/>
        </w:rPr>
        <w:t>The highest average CO2 emission of 293.43 g/km is recorded for vehicles with horsepower in the 701-800 </w:t>
      </w:r>
      <w:proofErr w:type="spellStart"/>
      <w:r w:rsidRPr="00C24CD1">
        <w:rPr>
          <w:rStyle w:val="scxp103430513"/>
          <w:rFonts w:asciiTheme="majorHAnsi" w:eastAsiaTheme="majorEastAsia" w:hAnsiTheme="majorHAnsi"/>
          <w:color w:val="000000"/>
          <w:position w:val="-1"/>
        </w:rPr>
        <w:t>ps</w:t>
      </w:r>
      <w:proofErr w:type="spellEnd"/>
      <w:r w:rsidRPr="00C24CD1">
        <w:rPr>
          <w:rStyle w:val="normaltextrun"/>
          <w:rFonts w:asciiTheme="majorHAnsi" w:eastAsiaTheme="majorEastAsia" w:hAnsiTheme="majorHAnsi"/>
          <w:color w:val="000000"/>
          <w:position w:val="-1"/>
        </w:rPr>
        <w:t> range.</w:t>
      </w:r>
      <w:r w:rsidRPr="00C24CD1">
        <w:rPr>
          <w:rStyle w:val="scxp103430513"/>
          <w:rFonts w:ascii="Arial" w:eastAsiaTheme="majorEastAsia" w:hAnsi="Arial" w:cs="Arial"/>
        </w:rPr>
        <w:t>​</w:t>
      </w:r>
      <w:r w:rsidRPr="00C24CD1">
        <w:rPr>
          <w:rFonts w:asciiTheme="majorHAnsi" w:hAnsiTheme="majorHAnsi"/>
        </w:rPr>
        <w:br/>
      </w:r>
    </w:p>
    <w:p w14:paraId="0D8F5172" w14:textId="77777777" w:rsidR="00785797" w:rsidRPr="00C24CD1" w:rsidRDefault="00785797" w:rsidP="00C24CD1">
      <w:pPr>
        <w:pStyle w:val="paragraph"/>
        <w:spacing w:before="0" w:beforeAutospacing="0" w:after="0" w:afterAutospacing="0"/>
        <w:jc w:val="both"/>
        <w:textAlignment w:val="baseline"/>
        <w:rPr>
          <w:rFonts w:asciiTheme="majorHAnsi" w:hAnsiTheme="majorHAnsi" w:cs="Segoe UI"/>
        </w:rPr>
      </w:pPr>
    </w:p>
    <w:p w14:paraId="45DBA84A" w14:textId="7A5E021A" w:rsidR="00785797" w:rsidRPr="00C24CD1" w:rsidRDefault="00785797" w:rsidP="00C24CD1">
      <w:pPr>
        <w:pStyle w:val="paragraph"/>
        <w:spacing w:before="0" w:beforeAutospacing="0" w:after="0" w:afterAutospacing="0"/>
        <w:jc w:val="both"/>
        <w:textAlignment w:val="baseline"/>
        <w:rPr>
          <w:rFonts w:asciiTheme="majorHAnsi" w:hAnsiTheme="majorHAnsi" w:cs="Segoe UI"/>
        </w:rPr>
      </w:pPr>
      <w:r w:rsidRPr="00C24CD1">
        <w:rPr>
          <w:rFonts w:asciiTheme="majorHAnsi" w:hAnsiTheme="majorHAnsi"/>
        </w:rPr>
        <w:lastRenderedPageBreak/>
        <w:t> </w:t>
      </w:r>
      <w:r w:rsidRPr="00C24CD1">
        <w:rPr>
          <w:rFonts w:asciiTheme="majorHAnsi" w:hAnsiTheme="majorHAnsi"/>
          <w:noProof/>
        </w:rPr>
        <w:drawing>
          <wp:inline distT="0" distB="0" distL="0" distR="0" wp14:anchorId="1E2056AA" wp14:editId="0F9C4DB6">
            <wp:extent cx="5943600" cy="3594735"/>
            <wp:effectExtent l="0" t="0" r="0" b="5715"/>
            <wp:docPr id="1390665932" name="Picture 6" descr="Изображение выглядит как текст, диаграмма, снимок экрана, карт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Изображение выглядит как текст, диаграмма, снимок экрана, карта&#10;&#10;Автоматически созданное описание"/>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594735"/>
                    </a:xfrm>
                    <a:prstGeom prst="rect">
                      <a:avLst/>
                    </a:prstGeom>
                    <a:noFill/>
                    <a:ln>
                      <a:noFill/>
                    </a:ln>
                  </pic:spPr>
                </pic:pic>
              </a:graphicData>
            </a:graphic>
          </wp:inline>
        </w:drawing>
      </w:r>
    </w:p>
    <w:p w14:paraId="0955048A" w14:textId="44D87FEF" w:rsidR="00785797" w:rsidRPr="00C24CD1" w:rsidRDefault="00785797" w:rsidP="00C24CD1">
      <w:pPr>
        <w:jc w:val="both"/>
        <w:rPr>
          <w:rFonts w:asciiTheme="majorHAnsi" w:hAnsiTheme="majorHAnsi"/>
        </w:rPr>
      </w:pPr>
      <w:r w:rsidRPr="00C24CD1">
        <w:rPr>
          <w:rFonts w:asciiTheme="majorHAnsi" w:hAnsiTheme="majorHAnsi"/>
        </w:rPr>
        <w:t>There is a correlation between power output and CO2 emissions in vehicles, but it is not a direct one. Other factors also play a crucial role in determining the overall emissions of a vehicle. Manufacturers are continuously working on improving engine efficiency, reducing vehicle weight, and developing alternative powertrains to minimize the environmental impact of their vehicles.</w:t>
      </w:r>
    </w:p>
    <w:p w14:paraId="3E1090B7" w14:textId="77777777" w:rsidR="00785797" w:rsidRPr="00C24CD1" w:rsidRDefault="00785797" w:rsidP="00C24CD1">
      <w:pPr>
        <w:jc w:val="both"/>
        <w:rPr>
          <w:rFonts w:asciiTheme="majorHAnsi" w:hAnsiTheme="majorHAnsi"/>
        </w:rPr>
      </w:pPr>
    </w:p>
    <w:p w14:paraId="666EF243" w14:textId="6418B19E" w:rsidR="00785797" w:rsidRPr="00C24CD1" w:rsidRDefault="00785797" w:rsidP="00C24CD1">
      <w:pPr>
        <w:pStyle w:val="Heading2"/>
        <w:numPr>
          <w:ilvl w:val="1"/>
          <w:numId w:val="7"/>
        </w:numPr>
        <w:jc w:val="both"/>
        <w:rPr>
          <w:sz w:val="24"/>
          <w:szCs w:val="24"/>
        </w:rPr>
      </w:pPr>
      <w:r w:rsidRPr="00C24CD1">
        <w:rPr>
          <w:sz w:val="24"/>
          <w:szCs w:val="24"/>
        </w:rPr>
        <w:t>Research question 3 –</w:t>
      </w:r>
    </w:p>
    <w:p w14:paraId="1405B984" w14:textId="112C1575" w:rsidR="00785797" w:rsidRPr="00C24CD1" w:rsidRDefault="00785797" w:rsidP="00C24CD1">
      <w:pPr>
        <w:jc w:val="both"/>
        <w:rPr>
          <w:rFonts w:asciiTheme="majorHAnsi" w:hAnsiTheme="majorHAnsi" w:cs="Arial"/>
        </w:rPr>
      </w:pPr>
      <w:r w:rsidRPr="00C24CD1">
        <w:rPr>
          <w:rFonts w:asciiTheme="majorHAnsi" w:hAnsiTheme="majorHAnsi"/>
        </w:rPr>
        <w:t>Does the type of vehicle transmission have any effect on CO2 emissions?</w:t>
      </w:r>
      <w:r w:rsidRPr="00C24CD1">
        <w:rPr>
          <w:rFonts w:ascii="Arial" w:hAnsi="Arial" w:cs="Arial"/>
        </w:rPr>
        <w:t>​</w:t>
      </w:r>
    </w:p>
    <w:p w14:paraId="3B8310CC" w14:textId="77777777" w:rsidR="00785797" w:rsidRPr="00C24CD1" w:rsidRDefault="00785797" w:rsidP="00C24CD1">
      <w:pPr>
        <w:pStyle w:val="Heading3"/>
        <w:jc w:val="both"/>
        <w:rPr>
          <w:rFonts w:asciiTheme="majorHAnsi" w:hAnsiTheme="majorHAnsi"/>
          <w:sz w:val="24"/>
          <w:szCs w:val="24"/>
        </w:rPr>
      </w:pPr>
      <w:r w:rsidRPr="00C24CD1">
        <w:rPr>
          <w:rFonts w:asciiTheme="majorHAnsi" w:hAnsiTheme="majorHAnsi"/>
          <w:sz w:val="24"/>
          <w:szCs w:val="24"/>
        </w:rPr>
        <w:t xml:space="preserve">Hypothesis: </w:t>
      </w:r>
      <w:r w:rsidRPr="00C24CD1">
        <w:rPr>
          <w:rFonts w:ascii="Arial" w:hAnsi="Arial" w:cs="Arial"/>
          <w:sz w:val="24"/>
          <w:szCs w:val="24"/>
        </w:rPr>
        <w:t>​​​</w:t>
      </w:r>
    </w:p>
    <w:p w14:paraId="0B77AC57" w14:textId="38E1EA7B" w:rsidR="00785797" w:rsidRPr="00C24CD1" w:rsidRDefault="00785797" w:rsidP="00C24CD1">
      <w:pPr>
        <w:jc w:val="both"/>
        <w:rPr>
          <w:rFonts w:asciiTheme="majorHAnsi" w:hAnsiTheme="majorHAnsi"/>
        </w:rPr>
      </w:pPr>
      <w:r w:rsidRPr="00C24CD1">
        <w:rPr>
          <w:rFonts w:asciiTheme="majorHAnsi" w:hAnsiTheme="majorHAnsi"/>
        </w:rPr>
        <w:t>H0= CO2 emissions are not different depending on the type of vehicle transmission.</w:t>
      </w:r>
      <w:r w:rsidRPr="00C24CD1">
        <w:rPr>
          <w:rFonts w:ascii="Arial" w:hAnsi="Arial" w:cs="Arial"/>
        </w:rPr>
        <w:t>​​​</w:t>
      </w:r>
    </w:p>
    <w:p w14:paraId="730F7F47" w14:textId="1E673694" w:rsidR="00785797" w:rsidRPr="00C24CD1" w:rsidRDefault="00785797" w:rsidP="00C24CD1">
      <w:pPr>
        <w:jc w:val="both"/>
        <w:rPr>
          <w:rFonts w:asciiTheme="majorHAnsi" w:hAnsiTheme="majorHAnsi" w:cs="Arial"/>
        </w:rPr>
      </w:pPr>
      <w:r w:rsidRPr="00C24CD1">
        <w:rPr>
          <w:rFonts w:asciiTheme="majorHAnsi" w:hAnsiTheme="majorHAnsi"/>
        </w:rPr>
        <w:t>H(a)= CO2 emissions are different depending on the type of vehicle transmission.</w:t>
      </w:r>
      <w:r w:rsidRPr="00C24CD1">
        <w:rPr>
          <w:rFonts w:ascii="Arial" w:hAnsi="Arial" w:cs="Arial"/>
        </w:rPr>
        <w:t>​​​</w:t>
      </w:r>
    </w:p>
    <w:p w14:paraId="68D9AEE0" w14:textId="77777777" w:rsidR="00C24CD1" w:rsidRPr="00C24CD1" w:rsidRDefault="00C24CD1" w:rsidP="00C24CD1">
      <w:pPr>
        <w:jc w:val="both"/>
        <w:rPr>
          <w:rFonts w:asciiTheme="majorHAnsi" w:hAnsiTheme="majorHAnsi" w:cs="Arial"/>
        </w:rPr>
      </w:pPr>
    </w:p>
    <w:p w14:paraId="3E49B211" w14:textId="1E437EB9" w:rsidR="00C24CD1" w:rsidRPr="00C24CD1" w:rsidRDefault="00C24CD1" w:rsidP="00C24CD1">
      <w:pPr>
        <w:jc w:val="both"/>
        <w:rPr>
          <w:rFonts w:asciiTheme="majorHAnsi" w:hAnsiTheme="majorHAnsi"/>
        </w:rPr>
      </w:pPr>
      <w:r w:rsidRPr="00C24CD1">
        <w:rPr>
          <w:rFonts w:asciiTheme="majorHAnsi" w:hAnsiTheme="majorHAnsi"/>
        </w:rPr>
        <w:t>For this analysis, we are using two variables: CO2 emissions as our dependent variable and transmission type as our independent variable.</w:t>
      </w:r>
    </w:p>
    <w:p w14:paraId="55A99967" w14:textId="77777777" w:rsidR="00785797" w:rsidRPr="00C24CD1" w:rsidRDefault="00785797" w:rsidP="00C24CD1">
      <w:pPr>
        <w:jc w:val="both"/>
        <w:rPr>
          <w:rFonts w:asciiTheme="majorHAnsi" w:hAnsiTheme="majorHAnsi"/>
        </w:rPr>
      </w:pPr>
    </w:p>
    <w:p w14:paraId="02F3F70C" w14:textId="77777777" w:rsidR="00785797" w:rsidRPr="00C24CD1" w:rsidRDefault="00785797" w:rsidP="00C24CD1">
      <w:pPr>
        <w:jc w:val="both"/>
        <w:rPr>
          <w:rFonts w:asciiTheme="majorHAnsi" w:hAnsiTheme="majorHAnsi"/>
        </w:rPr>
      </w:pPr>
    </w:p>
    <w:p w14:paraId="4662D451" w14:textId="1B60F8F1" w:rsidR="00785797" w:rsidRPr="00C24CD1" w:rsidRDefault="00C24CD1" w:rsidP="00C24CD1">
      <w:pPr>
        <w:pStyle w:val="paragraph"/>
        <w:spacing w:before="0" w:beforeAutospacing="0" w:after="0" w:afterAutospacing="0"/>
        <w:ind w:left="720" w:hanging="480"/>
        <w:jc w:val="both"/>
        <w:textAlignment w:val="baseline"/>
        <w:rPr>
          <w:rFonts w:asciiTheme="majorHAnsi" w:hAnsiTheme="majorHAnsi" w:cs="Calibri"/>
        </w:rPr>
      </w:pPr>
      <w:r w:rsidRPr="00C24CD1">
        <w:rPr>
          <w:rFonts w:asciiTheme="majorHAnsi" w:hAnsiTheme="majorHAnsi"/>
        </w:rPr>
        <w:t xml:space="preserve">The following graph shows that description of the transmission type is remarkable for the concentration on automatic transmission, with more than 60%, the sample size (n) is 4363. It is higher than manual. </w:t>
      </w:r>
      <w:r w:rsidR="00785797" w:rsidRPr="00C24CD1">
        <w:rPr>
          <w:rStyle w:val="eop"/>
          <w:rFonts w:ascii="Arial" w:eastAsiaTheme="majorEastAsia" w:hAnsi="Arial" w:cs="Arial"/>
        </w:rPr>
        <w:t>​</w:t>
      </w:r>
    </w:p>
    <w:p w14:paraId="58780469" w14:textId="77777777" w:rsidR="00785797" w:rsidRPr="00C24CD1" w:rsidRDefault="00785797" w:rsidP="00C24CD1">
      <w:pPr>
        <w:pStyle w:val="paragraph"/>
        <w:spacing w:before="0" w:beforeAutospacing="0" w:after="0" w:afterAutospacing="0"/>
        <w:ind w:left="720" w:hanging="480"/>
        <w:jc w:val="both"/>
        <w:textAlignment w:val="baseline"/>
        <w:rPr>
          <w:rFonts w:asciiTheme="majorHAnsi" w:hAnsiTheme="majorHAnsi" w:cs="Calibri"/>
        </w:rPr>
      </w:pPr>
      <w:r w:rsidRPr="00C24CD1">
        <w:rPr>
          <w:rStyle w:val="eop"/>
          <w:rFonts w:ascii="Arial" w:eastAsiaTheme="majorEastAsia" w:hAnsi="Arial" w:cs="Arial"/>
        </w:rPr>
        <w:t>​</w:t>
      </w:r>
    </w:p>
    <w:p w14:paraId="50271EEA" w14:textId="0F4E19F2" w:rsidR="00785797" w:rsidRPr="00C24CD1" w:rsidRDefault="00785797" w:rsidP="00C24CD1">
      <w:pPr>
        <w:jc w:val="both"/>
        <w:rPr>
          <w:rFonts w:asciiTheme="majorHAnsi" w:hAnsiTheme="majorHAnsi"/>
        </w:rPr>
      </w:pPr>
      <w:r w:rsidRPr="00C24CD1">
        <w:rPr>
          <w:rFonts w:asciiTheme="majorHAnsi" w:hAnsiTheme="majorHAnsi"/>
          <w:noProof/>
        </w:rPr>
        <w:drawing>
          <wp:inline distT="0" distB="0" distL="0" distR="0" wp14:anchorId="5B39F540" wp14:editId="62B99F91">
            <wp:extent cx="5943600" cy="4478655"/>
            <wp:effectExtent l="0" t="0" r="0" b="0"/>
            <wp:docPr id="1114482736" name="Picture 7" descr="A diagram of a number of transmission typ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 diagram of a number of transmission types&#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478655"/>
                    </a:xfrm>
                    <a:prstGeom prst="rect">
                      <a:avLst/>
                    </a:prstGeom>
                    <a:noFill/>
                    <a:ln>
                      <a:noFill/>
                    </a:ln>
                  </pic:spPr>
                </pic:pic>
              </a:graphicData>
            </a:graphic>
          </wp:inline>
        </w:drawing>
      </w:r>
    </w:p>
    <w:p w14:paraId="705A18BA" w14:textId="3307A2D2" w:rsidR="00C24CD1" w:rsidRPr="00C24CD1" w:rsidRDefault="00C24CD1" w:rsidP="00C24CD1">
      <w:pPr>
        <w:jc w:val="both"/>
        <w:rPr>
          <w:rFonts w:asciiTheme="majorHAnsi" w:hAnsiTheme="majorHAnsi"/>
        </w:rPr>
      </w:pPr>
      <w:r w:rsidRPr="00C24CD1">
        <w:rPr>
          <w:rFonts w:asciiTheme="majorHAnsi" w:hAnsiTheme="majorHAnsi"/>
        </w:rPr>
        <w:t>After the analysis of distribution of data, we can say the CO2 emissions for manual and automatic transmission type are not normally distributed.</w:t>
      </w:r>
    </w:p>
    <w:p w14:paraId="435656E7" w14:textId="43FA31ED" w:rsidR="00C24CD1" w:rsidRPr="00C24CD1" w:rsidRDefault="00C24CD1" w:rsidP="00C24CD1">
      <w:pPr>
        <w:jc w:val="both"/>
        <w:rPr>
          <w:rFonts w:asciiTheme="majorHAnsi" w:hAnsiTheme="majorHAnsi"/>
        </w:rPr>
      </w:pPr>
      <w:r w:rsidRPr="00C24CD1">
        <w:rPr>
          <w:rFonts w:asciiTheme="majorHAnsi" w:hAnsiTheme="majorHAnsi"/>
        </w:rPr>
        <w:t>According to the above, analyzing the null hypothesis, to remember “the distribution of CO2 emissions is the same for manual and automatic transmissions”.</w:t>
      </w:r>
    </w:p>
    <w:p w14:paraId="6250BEE5" w14:textId="77777777" w:rsidR="00C24CD1" w:rsidRPr="00C24CD1" w:rsidRDefault="00C24CD1" w:rsidP="00C24CD1">
      <w:pPr>
        <w:jc w:val="both"/>
        <w:rPr>
          <w:rFonts w:asciiTheme="majorHAnsi" w:hAnsiTheme="majorHAnsi"/>
        </w:rPr>
      </w:pPr>
      <w:r w:rsidRPr="00C24CD1">
        <w:rPr>
          <w:rFonts w:asciiTheme="majorHAnsi" w:hAnsiTheme="majorHAnsi"/>
        </w:rPr>
        <w:t xml:space="preserve"> The U statistic of 759 represents the rank sum of the smaller sample in the two-sample comparison. And the difference is significant with a p-value less than 0.005. </w:t>
      </w:r>
    </w:p>
    <w:p w14:paraId="04EA9CC6" w14:textId="1C627678" w:rsidR="00785797" w:rsidRPr="00C24CD1" w:rsidRDefault="00C24CD1" w:rsidP="00C24CD1">
      <w:pPr>
        <w:jc w:val="both"/>
        <w:rPr>
          <w:rFonts w:asciiTheme="majorHAnsi" w:hAnsiTheme="majorHAnsi"/>
        </w:rPr>
      </w:pPr>
      <w:r w:rsidRPr="00C24CD1">
        <w:rPr>
          <w:rFonts w:asciiTheme="majorHAnsi" w:hAnsiTheme="majorHAnsi"/>
        </w:rPr>
        <w:lastRenderedPageBreak/>
        <w:t xml:space="preserve">That is to say, the result is a highly significant difference in CO2 emissions between manual and automatic transmissions because the manual transmission presents lower emissions than automatic transmission, how to shows this violin plot. On this graph can look </w:t>
      </w:r>
      <w:proofErr w:type="gramStart"/>
      <w:r w:rsidRPr="00C24CD1">
        <w:rPr>
          <w:rFonts w:asciiTheme="majorHAnsi" w:hAnsiTheme="majorHAnsi"/>
        </w:rPr>
        <w:t>of</w:t>
      </w:r>
      <w:proofErr w:type="gramEnd"/>
      <w:r w:rsidRPr="00C24CD1">
        <w:rPr>
          <w:rFonts w:asciiTheme="majorHAnsi" w:hAnsiTheme="majorHAnsi"/>
        </w:rPr>
        <w:t xml:space="preserve"> variance.</w:t>
      </w:r>
    </w:p>
    <w:p w14:paraId="3D8AEEEF" w14:textId="77777777" w:rsidR="00C24CD1" w:rsidRPr="00C24CD1" w:rsidRDefault="00C24CD1" w:rsidP="00C24CD1">
      <w:pPr>
        <w:jc w:val="both"/>
        <w:rPr>
          <w:rFonts w:asciiTheme="majorHAnsi" w:hAnsiTheme="majorHAnsi"/>
        </w:rPr>
      </w:pPr>
    </w:p>
    <w:p w14:paraId="28068C06" w14:textId="77777777" w:rsidR="00C24CD1" w:rsidRPr="00C24CD1" w:rsidRDefault="00C24CD1" w:rsidP="00C24CD1">
      <w:pPr>
        <w:jc w:val="both"/>
        <w:rPr>
          <w:rFonts w:asciiTheme="majorHAnsi" w:hAnsiTheme="majorHAnsi"/>
        </w:rPr>
      </w:pPr>
    </w:p>
    <w:p w14:paraId="3B964873" w14:textId="39DD1593" w:rsidR="00785797" w:rsidRPr="00C24CD1" w:rsidRDefault="0038144F" w:rsidP="00C24CD1">
      <w:pPr>
        <w:jc w:val="both"/>
        <w:rPr>
          <w:rFonts w:asciiTheme="majorHAnsi" w:hAnsiTheme="majorHAnsi"/>
        </w:rPr>
      </w:pPr>
      <w:r w:rsidRPr="00C24CD1">
        <w:rPr>
          <w:rFonts w:asciiTheme="majorHAnsi" w:hAnsiTheme="majorHAnsi"/>
          <w:noProof/>
        </w:rPr>
        <w:drawing>
          <wp:inline distT="0" distB="0" distL="0" distR="0" wp14:anchorId="719185D6" wp14:editId="7DB17074">
            <wp:extent cx="4553585" cy="3972479"/>
            <wp:effectExtent l="0" t="0" r="0" b="9525"/>
            <wp:docPr id="187670466"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70466" name="Picture 1" descr="A diagram of a flowchart&#10;&#10;Description automatically generated"/>
                    <pic:cNvPicPr/>
                  </pic:nvPicPr>
                  <pic:blipFill>
                    <a:blip r:embed="rId17"/>
                    <a:stretch>
                      <a:fillRect/>
                    </a:stretch>
                  </pic:blipFill>
                  <pic:spPr>
                    <a:xfrm>
                      <a:off x="0" y="0"/>
                      <a:ext cx="4553585" cy="3972479"/>
                    </a:xfrm>
                    <a:prstGeom prst="rect">
                      <a:avLst/>
                    </a:prstGeom>
                  </pic:spPr>
                </pic:pic>
              </a:graphicData>
            </a:graphic>
          </wp:inline>
        </w:drawing>
      </w:r>
      <w:r w:rsidRPr="00C24CD1">
        <w:rPr>
          <w:rFonts w:asciiTheme="majorHAnsi" w:hAnsiTheme="majorHAnsi"/>
          <w:noProof/>
        </w:rPr>
        <mc:AlternateContent>
          <mc:Choice Requires="wps">
            <w:drawing>
              <wp:anchor distT="0" distB="0" distL="114300" distR="114300" simplePos="0" relativeHeight="251660288" behindDoc="0" locked="0" layoutInCell="1" allowOverlap="1" wp14:anchorId="2D1044B1" wp14:editId="41908751">
                <wp:simplePos x="0" y="0"/>
                <wp:positionH relativeFrom="column">
                  <wp:posOffset>3838832</wp:posOffset>
                </wp:positionH>
                <wp:positionV relativeFrom="paragraph">
                  <wp:posOffset>2657046</wp:posOffset>
                </wp:positionV>
                <wp:extent cx="123568" cy="675503"/>
                <wp:effectExtent l="0" t="0" r="0" b="0"/>
                <wp:wrapNone/>
                <wp:docPr id="72120774" name="Rectangle 10"/>
                <wp:cNvGraphicFramePr/>
                <a:graphic xmlns:a="http://schemas.openxmlformats.org/drawingml/2006/main">
                  <a:graphicData uri="http://schemas.microsoft.com/office/word/2010/wordprocessingShape">
                    <wps:wsp>
                      <wps:cNvSpPr/>
                      <wps:spPr>
                        <a:xfrm>
                          <a:off x="0" y="0"/>
                          <a:ext cx="123568" cy="675503"/>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93A3B6" id="Rectangle 10" o:spid="_x0000_s1026" style="position:absolute;margin-left:302.25pt;margin-top:209.2pt;width:9.75pt;height:53.2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" fillcolor="white [3212]" stroked="f" strokeweight="1pt"/>
            </w:pict>
          </mc:Fallback>
        </mc:AlternateContent>
      </w:r>
      <w:r w:rsidRPr="00C24CD1">
        <w:rPr>
          <w:rFonts w:asciiTheme="majorHAnsi" w:hAnsiTheme="majorHAnsi"/>
          <w:noProof/>
        </w:rPr>
        <mc:AlternateContent>
          <mc:Choice Requires="wps">
            <w:drawing>
              <wp:anchor distT="0" distB="0" distL="114300" distR="114300" simplePos="0" relativeHeight="251659264" behindDoc="0" locked="0" layoutInCell="1" allowOverlap="1" wp14:anchorId="185DF56C" wp14:editId="6A75B745">
                <wp:simplePos x="0" y="0"/>
                <wp:positionH relativeFrom="column">
                  <wp:posOffset>3475990</wp:posOffset>
                </wp:positionH>
                <wp:positionV relativeFrom="paragraph">
                  <wp:posOffset>-3793</wp:posOffset>
                </wp:positionV>
                <wp:extent cx="469556" cy="1598141"/>
                <wp:effectExtent l="0" t="0" r="6985" b="2540"/>
                <wp:wrapNone/>
                <wp:docPr id="1216650308" name="Rectangle 9"/>
                <wp:cNvGraphicFramePr/>
                <a:graphic xmlns:a="http://schemas.openxmlformats.org/drawingml/2006/main">
                  <a:graphicData uri="http://schemas.microsoft.com/office/word/2010/wordprocessingShape">
                    <wps:wsp>
                      <wps:cNvSpPr/>
                      <wps:spPr>
                        <a:xfrm>
                          <a:off x="0" y="0"/>
                          <a:ext cx="469556" cy="1598141"/>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8903E7" id="Rectangle 9" o:spid="_x0000_s1026" style="position:absolute;margin-left:273.7pt;margin-top:-.3pt;width:36.95pt;height:125.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" fillcolor="white [3212]" stroked="f" strokeweight="1pt"/>
            </w:pict>
          </mc:Fallback>
        </mc:AlternateContent>
      </w:r>
    </w:p>
    <w:p w14:paraId="60B863AC" w14:textId="349C6261" w:rsidR="00785797" w:rsidRPr="00C24CD1" w:rsidRDefault="00785797" w:rsidP="00C24CD1">
      <w:pPr>
        <w:jc w:val="both"/>
        <w:rPr>
          <w:rFonts w:asciiTheme="majorHAnsi" w:hAnsiTheme="majorHAnsi"/>
        </w:rPr>
      </w:pPr>
      <w:r w:rsidRPr="00C24CD1">
        <w:rPr>
          <w:rFonts w:asciiTheme="majorHAnsi" w:hAnsiTheme="majorHAnsi"/>
        </w:rPr>
        <w:lastRenderedPageBreak/>
        <w:t> </w:t>
      </w:r>
      <w:r w:rsidRPr="00C24CD1">
        <w:rPr>
          <w:rFonts w:asciiTheme="majorHAnsi" w:hAnsiTheme="majorHAnsi"/>
          <w:noProof/>
        </w:rPr>
        <w:drawing>
          <wp:inline distT="0" distB="0" distL="0" distR="0" wp14:anchorId="2B9959EC" wp14:editId="6E76FDC0">
            <wp:extent cx="5848985" cy="4391025"/>
            <wp:effectExtent l="0" t="0" r="0" b="9525"/>
            <wp:docPr id="265331059" name="Picture 8" descr="A diagram of co2 emiss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331059" name="Picture 8" descr="A diagram of co2 emissions&#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48985" cy="4391025"/>
                    </a:xfrm>
                    <a:prstGeom prst="rect">
                      <a:avLst/>
                    </a:prstGeom>
                    <a:noFill/>
                    <a:ln>
                      <a:noFill/>
                    </a:ln>
                  </pic:spPr>
                </pic:pic>
              </a:graphicData>
            </a:graphic>
          </wp:inline>
        </w:drawing>
      </w:r>
    </w:p>
    <w:p w14:paraId="007EBEAC" w14:textId="77777777" w:rsidR="00785797" w:rsidRPr="00C24CD1" w:rsidRDefault="00785797" w:rsidP="00C24CD1">
      <w:pPr>
        <w:jc w:val="both"/>
        <w:rPr>
          <w:rFonts w:asciiTheme="majorHAnsi" w:hAnsiTheme="majorHAnsi"/>
        </w:rPr>
      </w:pPr>
    </w:p>
    <w:p w14:paraId="65B9F43D" w14:textId="409BAE4C" w:rsidR="00785797" w:rsidRPr="00C24CD1" w:rsidRDefault="00785797" w:rsidP="00C24CD1">
      <w:pPr>
        <w:jc w:val="both"/>
        <w:rPr>
          <w:rFonts w:asciiTheme="majorHAnsi" w:hAnsiTheme="majorHAnsi"/>
        </w:rPr>
      </w:pPr>
      <w:r w:rsidRPr="00C24CD1">
        <w:rPr>
          <w:rFonts w:asciiTheme="majorHAnsi" w:hAnsiTheme="majorHAnsi"/>
        </w:rPr>
        <w:t>The manual transmission presents lower emissions than automatic transmission, and the difference is significant with a p-value less than 0.005. The result is a highly significant difference in CO2 emissions between manual and automatic transmissions</w:t>
      </w:r>
      <w:r w:rsidR="0038144F" w:rsidRPr="00C24CD1">
        <w:rPr>
          <w:rFonts w:asciiTheme="majorHAnsi" w:hAnsiTheme="majorHAnsi"/>
        </w:rPr>
        <w:t>.</w:t>
      </w:r>
    </w:p>
    <w:p w14:paraId="0741793D" w14:textId="77777777" w:rsidR="0038144F" w:rsidRPr="00C24CD1" w:rsidRDefault="0038144F" w:rsidP="00C24CD1">
      <w:pPr>
        <w:jc w:val="both"/>
        <w:rPr>
          <w:rFonts w:asciiTheme="majorHAnsi" w:hAnsiTheme="majorHAnsi"/>
        </w:rPr>
      </w:pPr>
    </w:p>
    <w:p w14:paraId="4DAE3D87" w14:textId="4CBD7474" w:rsidR="0038144F" w:rsidRPr="00C24CD1" w:rsidRDefault="0038144F" w:rsidP="00C24CD1">
      <w:pPr>
        <w:pStyle w:val="Heading2"/>
        <w:numPr>
          <w:ilvl w:val="1"/>
          <w:numId w:val="7"/>
        </w:numPr>
        <w:jc w:val="both"/>
        <w:rPr>
          <w:sz w:val="24"/>
          <w:szCs w:val="24"/>
        </w:rPr>
      </w:pPr>
      <w:r w:rsidRPr="00C24CD1">
        <w:rPr>
          <w:sz w:val="24"/>
          <w:szCs w:val="24"/>
        </w:rPr>
        <w:t>Additional Analysis–</w:t>
      </w:r>
    </w:p>
    <w:p w14:paraId="2D41A665" w14:textId="77777777" w:rsidR="0038144F" w:rsidRPr="00C24CD1" w:rsidRDefault="0038144F" w:rsidP="00C24CD1">
      <w:pPr>
        <w:jc w:val="both"/>
        <w:rPr>
          <w:rFonts w:asciiTheme="majorHAnsi" w:hAnsiTheme="majorHAnsi"/>
        </w:rPr>
      </w:pPr>
    </w:p>
    <w:p w14:paraId="72941A31" w14:textId="1003BADB" w:rsidR="0038144F" w:rsidRPr="00C24CD1" w:rsidRDefault="0038144F" w:rsidP="00C24CD1">
      <w:pPr>
        <w:jc w:val="both"/>
        <w:rPr>
          <w:rFonts w:asciiTheme="majorHAnsi" w:hAnsiTheme="majorHAnsi"/>
        </w:rPr>
      </w:pPr>
      <w:r w:rsidRPr="00C24CD1">
        <w:rPr>
          <w:rFonts w:asciiTheme="majorHAnsi" w:hAnsiTheme="majorHAnsi"/>
        </w:rPr>
        <w:lastRenderedPageBreak/>
        <w:t> </w:t>
      </w:r>
      <w:r w:rsidRPr="00C24CD1">
        <w:rPr>
          <w:rFonts w:asciiTheme="majorHAnsi" w:hAnsiTheme="majorHAnsi"/>
          <w:noProof/>
        </w:rPr>
        <w:drawing>
          <wp:inline distT="0" distB="0" distL="0" distR="0" wp14:anchorId="514449CA" wp14:editId="7A2416A8">
            <wp:extent cx="5943600" cy="3721735"/>
            <wp:effectExtent l="0" t="0" r="0" b="0"/>
            <wp:docPr id="647359397" name="Picture 11" descr="A graph showing the size of a c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359397" name="Picture 11" descr="A graph showing the size of a car&#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721735"/>
                    </a:xfrm>
                    <a:prstGeom prst="rect">
                      <a:avLst/>
                    </a:prstGeom>
                    <a:noFill/>
                    <a:ln>
                      <a:noFill/>
                    </a:ln>
                  </pic:spPr>
                </pic:pic>
              </a:graphicData>
            </a:graphic>
          </wp:inline>
        </w:drawing>
      </w:r>
    </w:p>
    <w:p w14:paraId="7F84BD57" w14:textId="77777777" w:rsidR="0038144F" w:rsidRPr="00C24CD1" w:rsidRDefault="0038144F" w:rsidP="00C24CD1">
      <w:pPr>
        <w:jc w:val="both"/>
        <w:rPr>
          <w:rFonts w:asciiTheme="majorHAnsi" w:hAnsiTheme="majorHAnsi"/>
        </w:rPr>
      </w:pPr>
    </w:p>
    <w:p w14:paraId="72E67EE0" w14:textId="2B4EC180" w:rsidR="0038144F" w:rsidRPr="00C24CD1" w:rsidRDefault="0038144F" w:rsidP="00C24CD1">
      <w:pPr>
        <w:jc w:val="both"/>
        <w:rPr>
          <w:rFonts w:asciiTheme="majorHAnsi" w:hAnsiTheme="majorHAnsi"/>
        </w:rPr>
      </w:pPr>
      <w:r w:rsidRPr="00C24CD1">
        <w:rPr>
          <w:rFonts w:asciiTheme="majorHAnsi" w:hAnsiTheme="majorHAnsi"/>
        </w:rPr>
        <w:t xml:space="preserve">Much like our engine power vs co2 emissions graphic we can make a scatter plot using engine size and see a </w:t>
      </w:r>
      <w:proofErr w:type="gramStart"/>
      <w:r w:rsidRPr="00C24CD1">
        <w:rPr>
          <w:rFonts w:asciiTheme="majorHAnsi" w:hAnsiTheme="majorHAnsi"/>
        </w:rPr>
        <w:t>pretty strong</w:t>
      </w:r>
      <w:proofErr w:type="gramEnd"/>
      <w:r w:rsidRPr="00C24CD1">
        <w:rPr>
          <w:rFonts w:asciiTheme="majorHAnsi" w:hAnsiTheme="majorHAnsi"/>
        </w:rPr>
        <w:t xml:space="preserve"> and clear correlation (aside from outliers which consist of hybrid mostly models). </w:t>
      </w:r>
      <w:proofErr w:type="gramStart"/>
      <w:r w:rsidRPr="00C24CD1">
        <w:rPr>
          <w:rFonts w:asciiTheme="majorHAnsi" w:hAnsiTheme="majorHAnsi"/>
        </w:rPr>
        <w:t>With that being said, from</w:t>
      </w:r>
      <w:proofErr w:type="gramEnd"/>
      <w:r w:rsidRPr="00C24CD1">
        <w:rPr>
          <w:rFonts w:asciiTheme="majorHAnsi" w:hAnsiTheme="majorHAnsi"/>
        </w:rPr>
        <w:t xml:space="preserve"> this we can do some work to get our best line fit for useful predictions on CO2.</w:t>
      </w:r>
    </w:p>
    <w:p w14:paraId="58093143" w14:textId="77777777" w:rsidR="0038144F" w:rsidRPr="00C24CD1" w:rsidRDefault="0038144F" w:rsidP="00C24CD1">
      <w:pPr>
        <w:jc w:val="both"/>
        <w:rPr>
          <w:rFonts w:asciiTheme="majorHAnsi" w:hAnsiTheme="majorHAnsi"/>
        </w:rPr>
      </w:pPr>
    </w:p>
    <w:p w14:paraId="53B7544F" w14:textId="0A7F1907" w:rsidR="0038144F" w:rsidRPr="00C24CD1" w:rsidRDefault="0038144F" w:rsidP="00C24CD1">
      <w:pPr>
        <w:jc w:val="both"/>
        <w:rPr>
          <w:rFonts w:asciiTheme="majorHAnsi" w:hAnsiTheme="majorHAnsi"/>
        </w:rPr>
      </w:pPr>
      <w:r w:rsidRPr="00C24CD1">
        <w:rPr>
          <w:rFonts w:asciiTheme="majorHAnsi" w:hAnsiTheme="majorHAnsi"/>
        </w:rPr>
        <w:lastRenderedPageBreak/>
        <w:t> </w:t>
      </w:r>
      <w:r w:rsidRPr="00C24CD1">
        <w:rPr>
          <w:rFonts w:asciiTheme="majorHAnsi" w:hAnsiTheme="majorHAnsi"/>
          <w:noProof/>
        </w:rPr>
        <w:drawing>
          <wp:anchor distT="0" distB="0" distL="114300" distR="114300" simplePos="0" relativeHeight="251661312" behindDoc="0" locked="0" layoutInCell="1" allowOverlap="1" wp14:anchorId="2E2F3F09" wp14:editId="5EF5EB71">
            <wp:simplePos x="946785" y="1507490"/>
            <wp:positionH relativeFrom="margin">
              <wp:align>right</wp:align>
            </wp:positionH>
            <wp:positionV relativeFrom="margin">
              <wp:align>top</wp:align>
            </wp:positionV>
            <wp:extent cx="4165600" cy="2619375"/>
            <wp:effectExtent l="0" t="0" r="6350" b="9525"/>
            <wp:wrapSquare wrapText="bothSides"/>
            <wp:docPr id="297632870" name="Picture 12" descr="A graph showing the size of a co2 emiss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632870" name="Picture 12" descr="A graph showing the size of a co2 emission&#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65600" cy="2619375"/>
                    </a:xfrm>
                    <a:prstGeom prst="rect">
                      <a:avLst/>
                    </a:prstGeom>
                    <a:noFill/>
                    <a:ln>
                      <a:noFill/>
                    </a:ln>
                  </pic:spPr>
                </pic:pic>
              </a:graphicData>
            </a:graphic>
          </wp:anchor>
        </w:drawing>
      </w:r>
    </w:p>
    <w:p w14:paraId="456ADEEE" w14:textId="05F30E8C" w:rsidR="0038144F" w:rsidRPr="00C24CD1" w:rsidRDefault="0038144F" w:rsidP="00C24CD1">
      <w:pPr>
        <w:jc w:val="both"/>
        <w:rPr>
          <w:rFonts w:asciiTheme="majorHAnsi" w:hAnsiTheme="majorHAnsi"/>
        </w:rPr>
      </w:pPr>
      <w:r w:rsidRPr="00C24CD1">
        <w:rPr>
          <w:rFonts w:asciiTheme="majorHAnsi" w:hAnsiTheme="majorHAnsi"/>
          <w:noProof/>
        </w:rPr>
        <w:drawing>
          <wp:anchor distT="0" distB="0" distL="114300" distR="114300" simplePos="0" relativeHeight="251662336" behindDoc="0" locked="0" layoutInCell="1" allowOverlap="1" wp14:anchorId="2DDBC798" wp14:editId="015AAD67">
            <wp:simplePos x="0" y="0"/>
            <wp:positionH relativeFrom="margin">
              <wp:posOffset>115330</wp:posOffset>
            </wp:positionH>
            <wp:positionV relativeFrom="margin">
              <wp:posOffset>1705232</wp:posOffset>
            </wp:positionV>
            <wp:extent cx="1688465" cy="765810"/>
            <wp:effectExtent l="0" t="0" r="6985" b="0"/>
            <wp:wrapSquare wrapText="bothSides"/>
            <wp:docPr id="558119695"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119695" name="Picture 1" descr="A black text on a white background&#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1688465" cy="765810"/>
                    </a:xfrm>
                    <a:prstGeom prst="rect">
                      <a:avLst/>
                    </a:prstGeom>
                  </pic:spPr>
                </pic:pic>
              </a:graphicData>
            </a:graphic>
          </wp:anchor>
        </w:drawing>
      </w:r>
      <w:r w:rsidRPr="00C24CD1">
        <w:rPr>
          <w:rFonts w:asciiTheme="majorHAnsi" w:hAnsiTheme="majorHAnsi"/>
        </w:rPr>
        <w:t>  </w:t>
      </w:r>
    </w:p>
    <w:p w14:paraId="14C18C02" w14:textId="77777777" w:rsidR="0038144F" w:rsidRPr="00C24CD1" w:rsidRDefault="0038144F" w:rsidP="00C24CD1">
      <w:pPr>
        <w:jc w:val="both"/>
        <w:rPr>
          <w:rFonts w:asciiTheme="majorHAnsi" w:hAnsiTheme="majorHAnsi"/>
        </w:rPr>
      </w:pPr>
    </w:p>
    <w:p w14:paraId="6C269EFD" w14:textId="77777777" w:rsidR="0038144F" w:rsidRPr="00C24CD1" w:rsidRDefault="0038144F" w:rsidP="00C24CD1">
      <w:pPr>
        <w:jc w:val="both"/>
        <w:rPr>
          <w:rFonts w:asciiTheme="majorHAnsi" w:hAnsiTheme="majorHAnsi"/>
        </w:rPr>
      </w:pPr>
    </w:p>
    <w:p w14:paraId="5997C20A" w14:textId="77777777" w:rsidR="0038144F" w:rsidRPr="00C24CD1" w:rsidRDefault="0038144F" w:rsidP="00C24CD1">
      <w:pPr>
        <w:jc w:val="both"/>
        <w:rPr>
          <w:rFonts w:asciiTheme="majorHAnsi" w:hAnsiTheme="majorHAnsi"/>
        </w:rPr>
      </w:pPr>
    </w:p>
    <w:p w14:paraId="347611E4" w14:textId="77777777" w:rsidR="0038144F" w:rsidRPr="00C24CD1" w:rsidRDefault="0038144F" w:rsidP="00C24CD1">
      <w:pPr>
        <w:jc w:val="both"/>
        <w:rPr>
          <w:rFonts w:asciiTheme="majorHAnsi" w:hAnsiTheme="majorHAnsi"/>
        </w:rPr>
      </w:pPr>
    </w:p>
    <w:p w14:paraId="00F094D7" w14:textId="77777777" w:rsidR="0038144F" w:rsidRPr="00C24CD1" w:rsidRDefault="0038144F" w:rsidP="00C24CD1">
      <w:pPr>
        <w:jc w:val="both"/>
        <w:rPr>
          <w:rFonts w:asciiTheme="majorHAnsi" w:hAnsiTheme="majorHAnsi"/>
        </w:rPr>
      </w:pPr>
    </w:p>
    <w:p w14:paraId="69DDEB8D" w14:textId="74498D47" w:rsidR="0038144F" w:rsidRPr="00C24CD1" w:rsidRDefault="0038144F" w:rsidP="00C24CD1">
      <w:pPr>
        <w:jc w:val="both"/>
        <w:rPr>
          <w:rFonts w:asciiTheme="majorHAnsi" w:hAnsiTheme="majorHAnsi" w:cs="Arial"/>
        </w:rPr>
      </w:pPr>
      <w:r w:rsidRPr="00C24CD1">
        <w:rPr>
          <w:rFonts w:asciiTheme="majorHAnsi" w:hAnsiTheme="majorHAnsi"/>
        </w:rPr>
        <w:t>This is the same graphic as the previous slide, but with a beautiful line that allows us to make predictions with an R^2 of 0.472. With this If we had an engine with a size of 3000cm^3 then we can expect co2 emissions of approximately 201.02 g/km.</w:t>
      </w:r>
      <w:r w:rsidRPr="00C24CD1">
        <w:rPr>
          <w:rFonts w:ascii="Arial" w:hAnsi="Arial" w:cs="Arial"/>
        </w:rPr>
        <w:t>​</w:t>
      </w:r>
    </w:p>
    <w:p w14:paraId="40FC8998" w14:textId="77777777" w:rsidR="0038144F" w:rsidRPr="00C24CD1" w:rsidRDefault="0038144F" w:rsidP="00C24CD1">
      <w:pPr>
        <w:jc w:val="both"/>
        <w:rPr>
          <w:rFonts w:asciiTheme="majorHAnsi" w:hAnsiTheme="majorHAnsi" w:cs="Arial"/>
        </w:rPr>
      </w:pPr>
    </w:p>
    <w:p w14:paraId="6E19CD37" w14:textId="6C391B97" w:rsidR="0038144F" w:rsidRPr="00C24CD1" w:rsidRDefault="0038144F" w:rsidP="00C24CD1">
      <w:pPr>
        <w:jc w:val="both"/>
        <w:rPr>
          <w:rFonts w:asciiTheme="majorHAnsi" w:hAnsiTheme="majorHAnsi" w:cs="Arial"/>
          <w:i/>
          <w:iCs/>
        </w:rPr>
      </w:pPr>
      <w:r w:rsidRPr="00C24CD1">
        <w:rPr>
          <w:rFonts w:asciiTheme="majorHAnsi" w:hAnsiTheme="majorHAnsi"/>
          <w:noProof/>
        </w:rPr>
        <w:lastRenderedPageBreak/>
        <w:drawing>
          <wp:inline distT="0" distB="0" distL="0" distR="0" wp14:anchorId="5D794516" wp14:editId="625264CF">
            <wp:extent cx="5943600" cy="3846195"/>
            <wp:effectExtent l="0" t="0" r="0" b="1905"/>
            <wp:docPr id="1569227263" name="Picture 13" descr="A graph of a graph showing the amount of emiss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 graph of a graph showing the amount of emission&#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846195"/>
                    </a:xfrm>
                    <a:prstGeom prst="rect">
                      <a:avLst/>
                    </a:prstGeom>
                    <a:noFill/>
                    <a:ln>
                      <a:noFill/>
                    </a:ln>
                  </pic:spPr>
                </pic:pic>
              </a:graphicData>
            </a:graphic>
          </wp:inline>
        </w:drawing>
      </w:r>
      <w:r w:rsidRPr="00C24CD1">
        <w:rPr>
          <w:rFonts w:asciiTheme="majorHAnsi" w:hAnsiTheme="majorHAnsi"/>
          <w:i/>
          <w:iCs/>
        </w:rPr>
        <w:t>Note: Engine sizes are grouped in ranges of 1,000 cm3</w:t>
      </w:r>
      <w:r w:rsidRPr="00C24CD1">
        <w:rPr>
          <w:rFonts w:ascii="Arial" w:hAnsi="Arial" w:cs="Arial"/>
          <w:i/>
          <w:iCs/>
        </w:rPr>
        <w:t>​</w:t>
      </w:r>
    </w:p>
    <w:p w14:paraId="0302D6CC" w14:textId="77777777" w:rsidR="0038144F" w:rsidRPr="00C24CD1" w:rsidRDefault="0038144F" w:rsidP="00C24CD1">
      <w:pPr>
        <w:jc w:val="both"/>
        <w:rPr>
          <w:rFonts w:asciiTheme="majorHAnsi" w:hAnsiTheme="majorHAnsi" w:cs="Arial"/>
          <w:i/>
          <w:iCs/>
        </w:rPr>
      </w:pPr>
    </w:p>
    <w:p w14:paraId="02D61FC0" w14:textId="2A0CA519" w:rsidR="0038144F" w:rsidRPr="00C24CD1" w:rsidRDefault="0038144F" w:rsidP="00C24CD1">
      <w:pPr>
        <w:jc w:val="both"/>
        <w:rPr>
          <w:rFonts w:asciiTheme="majorHAnsi" w:hAnsiTheme="majorHAnsi" w:cs="Arial"/>
          <w:i/>
          <w:iCs/>
        </w:rPr>
      </w:pPr>
      <w:r w:rsidRPr="00C24CD1">
        <w:rPr>
          <w:rFonts w:asciiTheme="majorHAnsi" w:hAnsiTheme="majorHAnsi"/>
          <w:i/>
          <w:iCs/>
        </w:rPr>
        <w:t>In this graphic I binned each size group in ranges of 1000 cm3.  I used the ranges to display the mean/average of co2 emissions within those groups. This Histogram tells a clear story, as our engine size increases our average co2 emissions will also increase.</w:t>
      </w:r>
      <w:r w:rsidRPr="00C24CD1">
        <w:rPr>
          <w:rFonts w:ascii="Arial" w:hAnsi="Arial" w:cs="Arial"/>
          <w:i/>
          <w:iCs/>
        </w:rPr>
        <w:t>​</w:t>
      </w:r>
    </w:p>
    <w:p w14:paraId="574D2508" w14:textId="77777777" w:rsidR="0038144F" w:rsidRPr="00C24CD1" w:rsidRDefault="0038144F" w:rsidP="00C24CD1">
      <w:pPr>
        <w:jc w:val="both"/>
        <w:rPr>
          <w:rFonts w:asciiTheme="majorHAnsi" w:hAnsiTheme="majorHAnsi" w:cs="Arial"/>
          <w:i/>
          <w:iCs/>
        </w:rPr>
      </w:pPr>
    </w:p>
    <w:p w14:paraId="221C80F9" w14:textId="0D47DA4B" w:rsidR="0038144F" w:rsidRPr="00C24CD1" w:rsidRDefault="0038144F" w:rsidP="00C24CD1">
      <w:pPr>
        <w:pStyle w:val="Heading1"/>
        <w:numPr>
          <w:ilvl w:val="0"/>
          <w:numId w:val="7"/>
        </w:numPr>
        <w:jc w:val="both"/>
        <w:rPr>
          <w:rStyle w:val="normaltextrun"/>
          <w:b/>
          <w:bCs/>
          <w:sz w:val="28"/>
          <w:szCs w:val="28"/>
        </w:rPr>
      </w:pPr>
      <w:r w:rsidRPr="00C24CD1">
        <w:rPr>
          <w:rStyle w:val="normaltextrun"/>
          <w:b/>
          <w:bCs/>
          <w:sz w:val="28"/>
          <w:szCs w:val="28"/>
        </w:rPr>
        <w:t>Conclusion</w:t>
      </w:r>
    </w:p>
    <w:p w14:paraId="33138560" w14:textId="05836CE4" w:rsidR="0038144F" w:rsidRPr="00C24CD1" w:rsidRDefault="0038144F" w:rsidP="00C24CD1">
      <w:pPr>
        <w:spacing w:after="0" w:line="240" w:lineRule="auto"/>
        <w:jc w:val="both"/>
        <w:rPr>
          <w:rFonts w:asciiTheme="majorHAnsi" w:hAnsiTheme="majorHAnsi"/>
        </w:rPr>
      </w:pPr>
      <w:r w:rsidRPr="00C24CD1">
        <w:rPr>
          <w:rFonts w:asciiTheme="majorHAnsi" w:hAnsiTheme="majorHAnsi"/>
        </w:rPr>
        <w:t>The following factors have a large impact on CO2 emissions:</w:t>
      </w:r>
      <w:r w:rsidRPr="00C24CD1">
        <w:rPr>
          <w:rFonts w:ascii="Arial" w:hAnsi="Arial" w:cs="Arial"/>
        </w:rPr>
        <w:t>​</w:t>
      </w:r>
    </w:p>
    <w:p w14:paraId="3D347A42" w14:textId="603817AB" w:rsidR="0038144F" w:rsidRPr="00C24CD1" w:rsidRDefault="0038144F" w:rsidP="00C24CD1">
      <w:pPr>
        <w:pStyle w:val="ListParagraph"/>
        <w:numPr>
          <w:ilvl w:val="0"/>
          <w:numId w:val="11"/>
        </w:numPr>
        <w:spacing w:after="0" w:line="240" w:lineRule="auto"/>
        <w:jc w:val="both"/>
        <w:rPr>
          <w:rFonts w:asciiTheme="majorHAnsi" w:hAnsiTheme="majorHAnsi"/>
        </w:rPr>
      </w:pPr>
      <w:r w:rsidRPr="00C24CD1">
        <w:rPr>
          <w:rFonts w:asciiTheme="majorHAnsi" w:hAnsiTheme="majorHAnsi"/>
        </w:rPr>
        <w:t>Fuel Type</w:t>
      </w:r>
      <w:r w:rsidRPr="00C24CD1">
        <w:rPr>
          <w:rFonts w:ascii="Arial" w:hAnsi="Arial" w:cs="Arial"/>
        </w:rPr>
        <w:t>​</w:t>
      </w:r>
    </w:p>
    <w:p w14:paraId="2244734F" w14:textId="2196660A" w:rsidR="0038144F" w:rsidRPr="00C24CD1" w:rsidRDefault="0038144F" w:rsidP="00C24CD1">
      <w:pPr>
        <w:pStyle w:val="ListParagraph"/>
        <w:numPr>
          <w:ilvl w:val="0"/>
          <w:numId w:val="11"/>
        </w:numPr>
        <w:spacing w:after="0" w:line="240" w:lineRule="auto"/>
        <w:jc w:val="both"/>
        <w:rPr>
          <w:rFonts w:asciiTheme="majorHAnsi" w:hAnsiTheme="majorHAnsi"/>
        </w:rPr>
      </w:pPr>
      <w:r w:rsidRPr="00C24CD1">
        <w:rPr>
          <w:rFonts w:asciiTheme="majorHAnsi" w:hAnsiTheme="majorHAnsi"/>
        </w:rPr>
        <w:t>Engine Power</w:t>
      </w:r>
      <w:r w:rsidRPr="00C24CD1">
        <w:rPr>
          <w:rFonts w:ascii="Arial" w:hAnsi="Arial" w:cs="Arial"/>
        </w:rPr>
        <w:t>​</w:t>
      </w:r>
    </w:p>
    <w:p w14:paraId="59ED45AB" w14:textId="2BF09C86" w:rsidR="0038144F" w:rsidRPr="00C24CD1" w:rsidRDefault="0038144F" w:rsidP="00C24CD1">
      <w:pPr>
        <w:pStyle w:val="ListParagraph"/>
        <w:numPr>
          <w:ilvl w:val="0"/>
          <w:numId w:val="11"/>
        </w:numPr>
        <w:spacing w:after="0" w:line="240" w:lineRule="auto"/>
        <w:jc w:val="both"/>
        <w:rPr>
          <w:rFonts w:asciiTheme="majorHAnsi" w:hAnsiTheme="majorHAnsi"/>
        </w:rPr>
      </w:pPr>
      <w:r w:rsidRPr="00C24CD1">
        <w:rPr>
          <w:rFonts w:asciiTheme="majorHAnsi" w:hAnsiTheme="majorHAnsi"/>
        </w:rPr>
        <w:t>Transmission Type</w:t>
      </w:r>
      <w:r w:rsidRPr="00C24CD1">
        <w:rPr>
          <w:rFonts w:ascii="Arial" w:hAnsi="Arial" w:cs="Arial"/>
        </w:rPr>
        <w:t>​</w:t>
      </w:r>
    </w:p>
    <w:p w14:paraId="168DAEF1" w14:textId="7E968B68" w:rsidR="0038144F" w:rsidRPr="00C24CD1" w:rsidRDefault="0038144F" w:rsidP="00C24CD1">
      <w:pPr>
        <w:pStyle w:val="ListParagraph"/>
        <w:numPr>
          <w:ilvl w:val="0"/>
          <w:numId w:val="11"/>
        </w:numPr>
        <w:spacing w:after="0" w:line="240" w:lineRule="auto"/>
        <w:jc w:val="both"/>
        <w:rPr>
          <w:rFonts w:asciiTheme="majorHAnsi" w:hAnsiTheme="majorHAnsi"/>
        </w:rPr>
      </w:pPr>
      <w:r w:rsidRPr="00C24CD1">
        <w:rPr>
          <w:rFonts w:asciiTheme="majorHAnsi" w:hAnsiTheme="majorHAnsi"/>
        </w:rPr>
        <w:t>Engine Size</w:t>
      </w:r>
    </w:p>
    <w:p w14:paraId="5E768986" w14:textId="383880BA" w:rsidR="0038144F" w:rsidRPr="00C24CD1" w:rsidRDefault="0038144F" w:rsidP="00C24CD1">
      <w:pPr>
        <w:spacing w:after="0" w:line="240" w:lineRule="auto"/>
        <w:jc w:val="both"/>
        <w:rPr>
          <w:rFonts w:asciiTheme="majorHAnsi" w:hAnsiTheme="majorHAnsi"/>
        </w:rPr>
      </w:pPr>
      <w:r w:rsidRPr="00C24CD1">
        <w:rPr>
          <w:rFonts w:asciiTheme="majorHAnsi" w:hAnsiTheme="majorHAnsi"/>
        </w:rPr>
        <w:t> </w:t>
      </w:r>
    </w:p>
    <w:p w14:paraId="1B092DA2" w14:textId="77777777" w:rsidR="0038144F" w:rsidRPr="00C24CD1" w:rsidRDefault="0038144F" w:rsidP="00C24CD1">
      <w:pPr>
        <w:spacing w:after="0" w:line="240" w:lineRule="auto"/>
        <w:jc w:val="both"/>
        <w:rPr>
          <w:rFonts w:asciiTheme="majorHAnsi" w:hAnsiTheme="majorHAnsi"/>
        </w:rPr>
      </w:pPr>
    </w:p>
    <w:p w14:paraId="3E0448F6" w14:textId="51F472C9" w:rsidR="0038144F" w:rsidRPr="00C24CD1" w:rsidRDefault="0038144F" w:rsidP="00C24CD1">
      <w:pPr>
        <w:pStyle w:val="Heading1"/>
        <w:numPr>
          <w:ilvl w:val="0"/>
          <w:numId w:val="7"/>
        </w:numPr>
        <w:jc w:val="both"/>
        <w:rPr>
          <w:rStyle w:val="normaltextrun"/>
          <w:b/>
          <w:bCs/>
          <w:sz w:val="28"/>
          <w:szCs w:val="28"/>
        </w:rPr>
      </w:pPr>
      <w:r w:rsidRPr="00C24CD1">
        <w:rPr>
          <w:rStyle w:val="normaltextrun"/>
          <w:b/>
          <w:bCs/>
          <w:sz w:val="28"/>
          <w:szCs w:val="28"/>
        </w:rPr>
        <w:lastRenderedPageBreak/>
        <w:t>Recommendation</w:t>
      </w:r>
    </w:p>
    <w:p w14:paraId="6901E88B" w14:textId="77777777" w:rsidR="00C24CD1" w:rsidRPr="00C24CD1" w:rsidRDefault="00C24CD1" w:rsidP="00C24CD1">
      <w:pPr>
        <w:jc w:val="both"/>
        <w:rPr>
          <w:rFonts w:asciiTheme="majorHAnsi" w:hAnsiTheme="majorHAnsi"/>
        </w:rPr>
      </w:pPr>
      <w:r w:rsidRPr="00C24CD1">
        <w:rPr>
          <w:rFonts w:asciiTheme="majorHAnsi" w:hAnsiTheme="majorHAnsi"/>
        </w:rPr>
        <w:t>According to the results presented, the following recommendations are important:</w:t>
      </w:r>
    </w:p>
    <w:p w14:paraId="38B79649" w14:textId="77777777" w:rsidR="00C24CD1" w:rsidRPr="00C24CD1" w:rsidRDefault="00C24CD1" w:rsidP="00C24CD1">
      <w:pPr>
        <w:spacing w:after="0" w:line="240" w:lineRule="auto"/>
        <w:jc w:val="both"/>
        <w:rPr>
          <w:rFonts w:asciiTheme="majorHAnsi" w:hAnsiTheme="majorHAnsi"/>
        </w:rPr>
      </w:pPr>
      <w:r w:rsidRPr="00C24CD1">
        <w:rPr>
          <w:rFonts w:asciiTheme="majorHAnsi" w:hAnsiTheme="majorHAnsi"/>
        </w:rPr>
        <w:t>To the Government:</w:t>
      </w:r>
    </w:p>
    <w:p w14:paraId="760D4535" w14:textId="77777777" w:rsidR="00C24CD1" w:rsidRPr="00C24CD1" w:rsidRDefault="00C24CD1" w:rsidP="00C24CD1">
      <w:pPr>
        <w:spacing w:after="0" w:line="240" w:lineRule="auto"/>
        <w:jc w:val="both"/>
        <w:rPr>
          <w:rFonts w:asciiTheme="majorHAnsi" w:hAnsiTheme="majorHAnsi"/>
        </w:rPr>
      </w:pPr>
      <w:r w:rsidRPr="00C24CD1">
        <w:rPr>
          <w:rFonts w:asciiTheme="majorHAnsi" w:hAnsiTheme="majorHAnsi"/>
        </w:rPr>
        <w:t>•</w:t>
      </w:r>
      <w:r w:rsidRPr="00C24CD1">
        <w:rPr>
          <w:rFonts w:asciiTheme="majorHAnsi" w:hAnsiTheme="majorHAnsi"/>
        </w:rPr>
        <w:tab/>
        <w:t>Increase efforts and set targets to inform collaborators and the community about the impact of CO2 emissions.</w:t>
      </w:r>
    </w:p>
    <w:p w14:paraId="76250886" w14:textId="77777777" w:rsidR="00C24CD1" w:rsidRPr="00C24CD1" w:rsidRDefault="00C24CD1" w:rsidP="00C24CD1">
      <w:pPr>
        <w:spacing w:after="0" w:line="240" w:lineRule="auto"/>
        <w:jc w:val="both"/>
        <w:rPr>
          <w:rFonts w:asciiTheme="majorHAnsi" w:hAnsiTheme="majorHAnsi"/>
        </w:rPr>
      </w:pPr>
      <w:r w:rsidRPr="00C24CD1">
        <w:rPr>
          <w:rFonts w:asciiTheme="majorHAnsi" w:hAnsiTheme="majorHAnsi"/>
        </w:rPr>
        <w:t>•</w:t>
      </w:r>
      <w:r w:rsidRPr="00C24CD1">
        <w:rPr>
          <w:rFonts w:asciiTheme="majorHAnsi" w:hAnsiTheme="majorHAnsi"/>
        </w:rPr>
        <w:tab/>
        <w:t>Provide tax incentives for vehicles with lower CO2 emissions.</w:t>
      </w:r>
    </w:p>
    <w:p w14:paraId="05C4E9B4" w14:textId="77777777" w:rsidR="00C24CD1" w:rsidRPr="00C24CD1" w:rsidRDefault="00C24CD1" w:rsidP="00C24CD1">
      <w:pPr>
        <w:spacing w:after="0" w:line="240" w:lineRule="auto"/>
        <w:jc w:val="both"/>
        <w:rPr>
          <w:rFonts w:asciiTheme="majorHAnsi" w:hAnsiTheme="majorHAnsi"/>
        </w:rPr>
      </w:pPr>
      <w:r w:rsidRPr="00C24CD1">
        <w:rPr>
          <w:rFonts w:asciiTheme="majorHAnsi" w:hAnsiTheme="majorHAnsi"/>
        </w:rPr>
        <w:t>•</w:t>
      </w:r>
      <w:r w:rsidRPr="00C24CD1">
        <w:rPr>
          <w:rFonts w:asciiTheme="majorHAnsi" w:hAnsiTheme="majorHAnsi"/>
        </w:rPr>
        <w:tab/>
        <w:t>Offer more options for public transportation.</w:t>
      </w:r>
    </w:p>
    <w:p w14:paraId="1C68F02F" w14:textId="77777777" w:rsidR="00C24CD1" w:rsidRPr="00C24CD1" w:rsidRDefault="00C24CD1" w:rsidP="00C24CD1">
      <w:pPr>
        <w:spacing w:after="0" w:line="240" w:lineRule="auto"/>
        <w:jc w:val="both"/>
        <w:rPr>
          <w:rFonts w:asciiTheme="majorHAnsi" w:hAnsiTheme="majorHAnsi"/>
        </w:rPr>
      </w:pPr>
      <w:r w:rsidRPr="00C24CD1">
        <w:rPr>
          <w:rFonts w:asciiTheme="majorHAnsi" w:hAnsiTheme="majorHAnsi"/>
        </w:rPr>
        <w:t>To the Community:</w:t>
      </w:r>
    </w:p>
    <w:p w14:paraId="00D2F227" w14:textId="77777777" w:rsidR="00C24CD1" w:rsidRPr="00C24CD1" w:rsidRDefault="00C24CD1" w:rsidP="00C24CD1">
      <w:pPr>
        <w:spacing w:after="0" w:line="240" w:lineRule="auto"/>
        <w:jc w:val="both"/>
        <w:rPr>
          <w:rFonts w:asciiTheme="majorHAnsi" w:hAnsiTheme="majorHAnsi"/>
        </w:rPr>
      </w:pPr>
      <w:r w:rsidRPr="00C24CD1">
        <w:rPr>
          <w:rFonts w:asciiTheme="majorHAnsi" w:hAnsiTheme="majorHAnsi"/>
        </w:rPr>
        <w:t>•</w:t>
      </w:r>
      <w:r w:rsidRPr="00C24CD1">
        <w:rPr>
          <w:rFonts w:asciiTheme="majorHAnsi" w:hAnsiTheme="majorHAnsi"/>
        </w:rPr>
        <w:tab/>
        <w:t>Should receive more education about factors that impact on CO2.</w:t>
      </w:r>
    </w:p>
    <w:p w14:paraId="37A062B0" w14:textId="77777777" w:rsidR="00C24CD1" w:rsidRPr="00C24CD1" w:rsidRDefault="00C24CD1" w:rsidP="00C24CD1">
      <w:pPr>
        <w:spacing w:after="0" w:line="240" w:lineRule="auto"/>
        <w:jc w:val="both"/>
        <w:rPr>
          <w:rFonts w:asciiTheme="majorHAnsi" w:hAnsiTheme="majorHAnsi"/>
        </w:rPr>
      </w:pPr>
      <w:r w:rsidRPr="00C24CD1">
        <w:rPr>
          <w:rFonts w:asciiTheme="majorHAnsi" w:hAnsiTheme="majorHAnsi"/>
        </w:rPr>
        <w:t>Enhance education about factors that impact CO2 emissions.</w:t>
      </w:r>
    </w:p>
    <w:p w14:paraId="1EF6CD56" w14:textId="77777777" w:rsidR="00C24CD1" w:rsidRPr="00C24CD1" w:rsidRDefault="00C24CD1" w:rsidP="00C24CD1">
      <w:pPr>
        <w:spacing w:after="0" w:line="240" w:lineRule="auto"/>
        <w:jc w:val="both"/>
        <w:rPr>
          <w:rFonts w:asciiTheme="majorHAnsi" w:hAnsiTheme="majorHAnsi"/>
        </w:rPr>
      </w:pPr>
      <w:r w:rsidRPr="00C24CD1">
        <w:rPr>
          <w:rFonts w:asciiTheme="majorHAnsi" w:hAnsiTheme="majorHAnsi"/>
        </w:rPr>
        <w:t>•</w:t>
      </w:r>
      <w:r w:rsidRPr="00C24CD1">
        <w:rPr>
          <w:rFonts w:asciiTheme="majorHAnsi" w:hAnsiTheme="majorHAnsi"/>
        </w:rPr>
        <w:tab/>
        <w:t>Improve accessibility to efficient transportation in line with greenhouse gas emission goals.</w:t>
      </w:r>
    </w:p>
    <w:p w14:paraId="3A83F8BD" w14:textId="77777777" w:rsidR="00C24CD1" w:rsidRPr="00C24CD1" w:rsidRDefault="00C24CD1" w:rsidP="00C24CD1">
      <w:pPr>
        <w:spacing w:after="0" w:line="240" w:lineRule="auto"/>
        <w:jc w:val="both"/>
        <w:rPr>
          <w:rFonts w:asciiTheme="majorHAnsi" w:hAnsiTheme="majorHAnsi"/>
        </w:rPr>
      </w:pPr>
      <w:r w:rsidRPr="00C24CD1">
        <w:rPr>
          <w:rFonts w:asciiTheme="majorHAnsi" w:hAnsiTheme="majorHAnsi"/>
        </w:rPr>
        <w:t>For Further Development:</w:t>
      </w:r>
    </w:p>
    <w:p w14:paraId="73EA2E51" w14:textId="77777777" w:rsidR="00C24CD1" w:rsidRPr="00C24CD1" w:rsidRDefault="00C24CD1" w:rsidP="00C24CD1">
      <w:pPr>
        <w:spacing w:after="0" w:line="240" w:lineRule="auto"/>
        <w:jc w:val="both"/>
        <w:rPr>
          <w:rFonts w:asciiTheme="majorHAnsi" w:hAnsiTheme="majorHAnsi"/>
        </w:rPr>
      </w:pPr>
      <w:r w:rsidRPr="00C24CD1">
        <w:rPr>
          <w:rFonts w:asciiTheme="majorHAnsi" w:hAnsiTheme="majorHAnsi"/>
        </w:rPr>
        <w:t>•</w:t>
      </w:r>
      <w:r w:rsidRPr="00C24CD1">
        <w:rPr>
          <w:rFonts w:asciiTheme="majorHAnsi" w:hAnsiTheme="majorHAnsi"/>
        </w:rPr>
        <w:tab/>
        <w:t>Develop automatic car computers that can mimic the results of manual transmissions, possibly with the help of artificial intelligence or machine learning.</w:t>
      </w:r>
    </w:p>
    <w:p w14:paraId="0B058D2E" w14:textId="79FFDA73" w:rsidR="0038144F" w:rsidRPr="00C24CD1" w:rsidRDefault="00C24CD1" w:rsidP="00C24CD1">
      <w:pPr>
        <w:spacing w:after="0" w:line="240" w:lineRule="auto"/>
        <w:jc w:val="both"/>
        <w:rPr>
          <w:rFonts w:asciiTheme="majorHAnsi" w:hAnsiTheme="majorHAnsi"/>
        </w:rPr>
      </w:pPr>
      <w:r w:rsidRPr="00C24CD1">
        <w:rPr>
          <w:rFonts w:asciiTheme="majorHAnsi" w:hAnsiTheme="majorHAnsi"/>
        </w:rPr>
        <w:t>Finally, these recommendations are approached for environmental considerations, consumer decision-making, and automative manufacturing.</w:t>
      </w:r>
    </w:p>
    <w:p w14:paraId="448D95E6" w14:textId="77777777" w:rsidR="00C24CD1" w:rsidRPr="00C24CD1" w:rsidRDefault="00C24CD1" w:rsidP="00C24CD1">
      <w:pPr>
        <w:spacing w:after="0" w:line="240" w:lineRule="auto"/>
        <w:jc w:val="both"/>
        <w:rPr>
          <w:rFonts w:asciiTheme="majorHAnsi" w:hAnsiTheme="majorHAnsi"/>
        </w:rPr>
      </w:pPr>
    </w:p>
    <w:p w14:paraId="4BB2E191" w14:textId="77777777" w:rsidR="0038144F" w:rsidRPr="00C24CD1" w:rsidRDefault="0038144F" w:rsidP="00C24CD1">
      <w:pPr>
        <w:spacing w:after="0" w:line="240" w:lineRule="auto"/>
        <w:jc w:val="both"/>
        <w:rPr>
          <w:rFonts w:asciiTheme="majorHAnsi" w:hAnsiTheme="majorHAnsi"/>
        </w:rPr>
      </w:pPr>
    </w:p>
    <w:p w14:paraId="7A0C6608" w14:textId="38445073" w:rsidR="0038144F" w:rsidRDefault="0038144F" w:rsidP="00C24CD1">
      <w:pPr>
        <w:spacing w:after="0" w:line="240" w:lineRule="auto"/>
        <w:jc w:val="both"/>
        <w:rPr>
          <w:rFonts w:asciiTheme="majorHAnsi" w:hAnsiTheme="majorHAnsi"/>
        </w:rPr>
      </w:pPr>
      <w:r w:rsidRPr="00C24CD1">
        <w:rPr>
          <w:rFonts w:asciiTheme="majorHAnsi" w:hAnsiTheme="majorHAnsi"/>
          <w:noProof/>
        </w:rPr>
        <w:drawing>
          <wp:inline distT="0" distB="0" distL="0" distR="0" wp14:anchorId="2FCF192E" wp14:editId="7CDC2D8C">
            <wp:extent cx="5943600" cy="2604770"/>
            <wp:effectExtent l="0" t="0" r="0" b="5080"/>
            <wp:docPr id="660377993" name="Picture 1" descr="A close-up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377993" name="Picture 1" descr="A close-up of a diagram&#10;&#10;Description automatically generated"/>
                    <pic:cNvPicPr/>
                  </pic:nvPicPr>
                  <pic:blipFill>
                    <a:blip r:embed="rId23"/>
                    <a:stretch>
                      <a:fillRect/>
                    </a:stretch>
                  </pic:blipFill>
                  <pic:spPr>
                    <a:xfrm>
                      <a:off x="0" y="0"/>
                      <a:ext cx="5943600" cy="2604770"/>
                    </a:xfrm>
                    <a:prstGeom prst="rect">
                      <a:avLst/>
                    </a:prstGeom>
                  </pic:spPr>
                </pic:pic>
              </a:graphicData>
            </a:graphic>
          </wp:inline>
        </w:drawing>
      </w:r>
    </w:p>
    <w:p w14:paraId="1F1F96ED" w14:textId="77777777" w:rsidR="003271E3" w:rsidRDefault="003271E3" w:rsidP="00C24CD1">
      <w:pPr>
        <w:spacing w:after="0" w:line="240" w:lineRule="auto"/>
        <w:jc w:val="both"/>
        <w:rPr>
          <w:rFonts w:asciiTheme="majorHAnsi" w:hAnsiTheme="majorHAnsi"/>
        </w:rPr>
      </w:pPr>
    </w:p>
    <w:p w14:paraId="5124A583" w14:textId="77777777" w:rsidR="003271E3" w:rsidRDefault="003271E3" w:rsidP="00C24CD1">
      <w:pPr>
        <w:spacing w:after="0" w:line="240" w:lineRule="auto"/>
        <w:jc w:val="both"/>
        <w:rPr>
          <w:rFonts w:asciiTheme="majorHAnsi" w:hAnsiTheme="majorHAnsi"/>
        </w:rPr>
      </w:pPr>
    </w:p>
    <w:p w14:paraId="59E43C42" w14:textId="77777777" w:rsidR="00BF6334" w:rsidRDefault="00BF6334" w:rsidP="00C24CD1">
      <w:pPr>
        <w:spacing w:after="0" w:line="240" w:lineRule="auto"/>
        <w:jc w:val="both"/>
        <w:rPr>
          <w:rFonts w:asciiTheme="majorHAnsi" w:hAnsiTheme="majorHAnsi"/>
        </w:rPr>
      </w:pPr>
    </w:p>
    <w:p w14:paraId="2F2378C0" w14:textId="2B503903" w:rsidR="00BF6334" w:rsidRPr="00BF6334" w:rsidRDefault="00BF6334" w:rsidP="00BF6334">
      <w:pPr>
        <w:pStyle w:val="Heading1"/>
        <w:numPr>
          <w:ilvl w:val="0"/>
          <w:numId w:val="7"/>
        </w:numPr>
        <w:jc w:val="both"/>
        <w:rPr>
          <w:rStyle w:val="normaltextrun"/>
          <w:b/>
          <w:bCs/>
          <w:sz w:val="28"/>
          <w:szCs w:val="28"/>
        </w:rPr>
      </w:pPr>
      <w:r w:rsidRPr="00BF6334">
        <w:rPr>
          <w:rStyle w:val="normaltextrun"/>
          <w:b/>
          <w:bCs/>
          <w:sz w:val="28"/>
          <w:szCs w:val="28"/>
        </w:rPr>
        <w:t>References</w:t>
      </w:r>
    </w:p>
    <w:p w14:paraId="2A9B61EE" w14:textId="77777777" w:rsidR="00BF6334" w:rsidRDefault="00BF6334" w:rsidP="00C24CD1">
      <w:pPr>
        <w:spacing w:after="0" w:line="240" w:lineRule="auto"/>
        <w:jc w:val="both"/>
        <w:rPr>
          <w:rFonts w:asciiTheme="majorHAnsi" w:hAnsiTheme="majorHAnsi"/>
        </w:rPr>
      </w:pPr>
    </w:p>
    <w:p w14:paraId="5D7E317B" w14:textId="77777777" w:rsidR="00BF6334" w:rsidRPr="00BF6334" w:rsidRDefault="00BF6334" w:rsidP="00856807">
      <w:pPr>
        <w:pStyle w:val="paragraph"/>
        <w:numPr>
          <w:ilvl w:val="0"/>
          <w:numId w:val="12"/>
        </w:numPr>
        <w:spacing w:before="240" w:beforeAutospacing="0" w:after="0" w:afterAutospacing="0"/>
        <w:ind w:left="0" w:firstLine="540"/>
        <w:jc w:val="both"/>
        <w:textAlignment w:val="baseline"/>
        <w:rPr>
          <w:rFonts w:asciiTheme="majorHAnsi" w:hAnsiTheme="majorHAnsi" w:cs="Arial"/>
        </w:rPr>
      </w:pPr>
      <w:r w:rsidRPr="00BF6334">
        <w:rPr>
          <w:rStyle w:val="normaltextrun"/>
          <w:rFonts w:asciiTheme="majorHAnsi" w:eastAsiaTheme="majorEastAsia" w:hAnsiTheme="majorHAnsi" w:cs="Arial"/>
          <w:color w:val="000000"/>
          <w:position w:val="2"/>
        </w:rPr>
        <w:lastRenderedPageBreak/>
        <w:t>Raman209. (2023, October 23). </w:t>
      </w:r>
      <w:r w:rsidRPr="00BF6334">
        <w:rPr>
          <w:rStyle w:val="normaltextrun"/>
          <w:rFonts w:asciiTheme="majorHAnsi" w:eastAsiaTheme="majorEastAsia" w:hAnsiTheme="majorHAnsi" w:cs="Arial"/>
          <w:i/>
          <w:iCs/>
          <w:color w:val="000000"/>
          <w:position w:val="2"/>
        </w:rPr>
        <w:t>Vehicle CO2 emissions prediction</w:t>
      </w:r>
      <w:r w:rsidRPr="00BF6334">
        <w:rPr>
          <w:rStyle w:val="normaltextrun"/>
          <w:rFonts w:asciiTheme="majorHAnsi" w:eastAsiaTheme="majorEastAsia" w:hAnsiTheme="majorHAnsi" w:cs="Arial"/>
          <w:color w:val="000000"/>
          <w:position w:val="2"/>
        </w:rPr>
        <w:t>. Kaggle. </w:t>
      </w:r>
      <w:hyperlink r:id="rId24" w:tgtFrame="_blank" w:history="1">
        <w:r w:rsidRPr="00BF6334">
          <w:rPr>
            <w:rStyle w:val="normaltextrun"/>
            <w:rFonts w:asciiTheme="majorHAnsi" w:eastAsiaTheme="majorEastAsia" w:hAnsiTheme="majorHAnsi" w:cs="Arial"/>
            <w:color w:val="0070C0"/>
            <w:position w:val="2"/>
            <w:u w:val="single"/>
          </w:rPr>
          <w:t>https://www.kaggle.com/code/raman209/vehicle-co2-emissions-prediction</w:t>
        </w:r>
      </w:hyperlink>
      <w:r w:rsidRPr="00BF6334">
        <w:rPr>
          <w:rStyle w:val="normaltextrun"/>
          <w:rFonts w:asciiTheme="majorHAnsi" w:eastAsiaTheme="majorEastAsia" w:hAnsiTheme="majorHAnsi" w:cs="Arial"/>
          <w:color w:val="000000"/>
          <w:position w:val="2"/>
        </w:rPr>
        <w:t> </w:t>
      </w:r>
      <w:r w:rsidRPr="00BF6334">
        <w:rPr>
          <w:rStyle w:val="eop"/>
          <w:rFonts w:ascii="Arial" w:eastAsiaTheme="majorEastAsia" w:hAnsi="Arial" w:cs="Arial"/>
        </w:rPr>
        <w:t>​</w:t>
      </w:r>
    </w:p>
    <w:p w14:paraId="4D3D2329" w14:textId="77777777" w:rsidR="00BF6334" w:rsidRPr="00BF6334" w:rsidRDefault="00BF6334" w:rsidP="00856807">
      <w:pPr>
        <w:pStyle w:val="paragraph"/>
        <w:numPr>
          <w:ilvl w:val="0"/>
          <w:numId w:val="12"/>
        </w:numPr>
        <w:spacing w:before="240" w:beforeAutospacing="0" w:after="0" w:afterAutospacing="0"/>
        <w:ind w:left="0" w:firstLine="540"/>
        <w:jc w:val="both"/>
        <w:textAlignment w:val="baseline"/>
        <w:rPr>
          <w:rFonts w:asciiTheme="majorHAnsi" w:hAnsiTheme="majorHAnsi" w:cs="Arial"/>
        </w:rPr>
      </w:pPr>
      <w:proofErr w:type="spellStart"/>
      <w:r w:rsidRPr="00BF6334">
        <w:rPr>
          <w:rStyle w:val="scxp222430764"/>
          <w:rFonts w:asciiTheme="majorHAnsi" w:eastAsiaTheme="majorEastAsia" w:hAnsiTheme="majorHAnsi" w:cs="Arial"/>
          <w:color w:val="000000"/>
          <w:position w:val="2"/>
        </w:rPr>
        <w:t>Drfrank</w:t>
      </w:r>
      <w:proofErr w:type="spellEnd"/>
      <w:r w:rsidRPr="00BF6334">
        <w:rPr>
          <w:rStyle w:val="normaltextrun"/>
          <w:rFonts w:asciiTheme="majorHAnsi" w:eastAsiaTheme="majorEastAsia" w:hAnsiTheme="majorHAnsi" w:cs="Arial"/>
          <w:color w:val="000000"/>
          <w:position w:val="2"/>
        </w:rPr>
        <w:t>. (2021, January 24). </w:t>
      </w:r>
      <w:r w:rsidRPr="00BF6334">
        <w:rPr>
          <w:rStyle w:val="normaltextrun"/>
          <w:rFonts w:asciiTheme="majorHAnsi" w:eastAsiaTheme="majorEastAsia" w:hAnsiTheme="majorHAnsi" w:cs="Arial"/>
          <w:i/>
          <w:iCs/>
          <w:color w:val="000000"/>
          <w:position w:val="2"/>
        </w:rPr>
        <w:t>CO2 Emission Eda &amp; Visualization &amp; Machine </w:t>
      </w:r>
      <w:r w:rsidRPr="00BF6334">
        <w:rPr>
          <w:rStyle w:val="scxp222430764"/>
          <w:rFonts w:asciiTheme="majorHAnsi" w:eastAsiaTheme="majorEastAsia" w:hAnsiTheme="majorHAnsi" w:cs="Arial"/>
          <w:i/>
          <w:iCs/>
          <w:color w:val="000000"/>
          <w:position w:val="2"/>
        </w:rPr>
        <w:t>Learnin</w:t>
      </w:r>
      <w:r w:rsidRPr="00BF6334">
        <w:rPr>
          <w:rStyle w:val="scxp222430764"/>
          <w:rFonts w:asciiTheme="majorHAnsi" w:eastAsiaTheme="majorEastAsia" w:hAnsiTheme="majorHAnsi" w:cs="Arial"/>
          <w:color w:val="000000"/>
          <w:position w:val="2"/>
        </w:rPr>
        <w:t>.Kaggle</w:t>
      </w:r>
      <w:r w:rsidRPr="00BF6334">
        <w:rPr>
          <w:rStyle w:val="normaltextrun"/>
          <w:rFonts w:asciiTheme="majorHAnsi" w:eastAsiaTheme="majorEastAsia" w:hAnsiTheme="majorHAnsi" w:cs="Arial"/>
          <w:color w:val="000000"/>
          <w:position w:val="2"/>
        </w:rPr>
        <w:t>.</w:t>
      </w:r>
      <w:r w:rsidRPr="00BF6334">
        <w:rPr>
          <w:rStyle w:val="normaltextrun"/>
          <w:rFonts w:asciiTheme="majorHAnsi" w:eastAsiaTheme="majorEastAsia" w:hAnsiTheme="majorHAnsi" w:cs="Arial"/>
          <w:color w:val="0070C0"/>
          <w:position w:val="2"/>
        </w:rPr>
        <w:t> </w:t>
      </w:r>
      <w:hyperlink r:id="rId25" w:tgtFrame="_blank" w:history="1">
        <w:r w:rsidRPr="00BF6334">
          <w:rPr>
            <w:rStyle w:val="normaltextrun"/>
            <w:rFonts w:asciiTheme="majorHAnsi" w:eastAsiaTheme="majorEastAsia" w:hAnsiTheme="majorHAnsi" w:cs="Arial"/>
            <w:color w:val="0070C0"/>
            <w:position w:val="2"/>
            <w:u w:val="single"/>
          </w:rPr>
          <w:t>https://www.kaggle.com/code/drfrank/co2-emission-eda-visualization-machine-learnin</w:t>
        </w:r>
      </w:hyperlink>
      <w:r w:rsidRPr="00BF6334">
        <w:rPr>
          <w:rStyle w:val="eop"/>
          <w:rFonts w:ascii="Arial" w:eastAsiaTheme="majorEastAsia" w:hAnsi="Arial" w:cs="Arial"/>
        </w:rPr>
        <w:t>​</w:t>
      </w:r>
    </w:p>
    <w:p w14:paraId="3D7AAFD1" w14:textId="77777777" w:rsidR="00BF6334" w:rsidRPr="00BF6334" w:rsidRDefault="00BF6334" w:rsidP="00856807">
      <w:pPr>
        <w:pStyle w:val="paragraph"/>
        <w:numPr>
          <w:ilvl w:val="0"/>
          <w:numId w:val="12"/>
        </w:numPr>
        <w:spacing w:before="240" w:beforeAutospacing="0" w:after="0" w:afterAutospacing="0"/>
        <w:ind w:left="0" w:firstLine="540"/>
        <w:jc w:val="both"/>
        <w:textAlignment w:val="baseline"/>
        <w:rPr>
          <w:rFonts w:asciiTheme="majorHAnsi" w:hAnsiTheme="majorHAnsi" w:cs="Arial"/>
        </w:rPr>
      </w:pPr>
      <w:proofErr w:type="spellStart"/>
      <w:r w:rsidRPr="00BF6334">
        <w:rPr>
          <w:rStyle w:val="scxp222430764"/>
          <w:rFonts w:asciiTheme="majorHAnsi" w:eastAsiaTheme="majorEastAsia" w:hAnsiTheme="majorHAnsi" w:cs="Arial"/>
          <w:color w:val="000000"/>
          <w:position w:val="2"/>
        </w:rPr>
        <w:t>Karankrishna</w:t>
      </w:r>
      <w:proofErr w:type="spellEnd"/>
      <w:r w:rsidRPr="00BF6334">
        <w:rPr>
          <w:rStyle w:val="normaltextrun"/>
          <w:rFonts w:asciiTheme="majorHAnsi" w:eastAsiaTheme="majorEastAsia" w:hAnsiTheme="majorHAnsi" w:cs="Arial"/>
          <w:color w:val="000000"/>
          <w:position w:val="2"/>
        </w:rPr>
        <w:t>. (2021, February 20). </w:t>
      </w:r>
      <w:r w:rsidRPr="00BF6334">
        <w:rPr>
          <w:rStyle w:val="normaltextrun"/>
          <w:rFonts w:asciiTheme="majorHAnsi" w:eastAsiaTheme="majorEastAsia" w:hAnsiTheme="majorHAnsi" w:cs="Arial"/>
          <w:i/>
          <w:iCs/>
          <w:color w:val="000000"/>
          <w:position w:val="2"/>
        </w:rPr>
        <w:t>India Air Quality Analysis</w:t>
      </w:r>
      <w:r w:rsidRPr="00BF6334">
        <w:rPr>
          <w:rStyle w:val="normaltextrun"/>
          <w:rFonts w:asciiTheme="majorHAnsi" w:eastAsiaTheme="majorEastAsia" w:hAnsiTheme="majorHAnsi" w:cs="Arial"/>
          <w:color w:val="000000"/>
          <w:position w:val="2"/>
        </w:rPr>
        <w:t>. Kaggle. </w:t>
      </w:r>
      <w:hyperlink r:id="rId26" w:tgtFrame="_blank" w:history="1">
        <w:r w:rsidRPr="00BF6334">
          <w:rPr>
            <w:rStyle w:val="normaltextrun"/>
            <w:rFonts w:asciiTheme="majorHAnsi" w:eastAsiaTheme="majorEastAsia" w:hAnsiTheme="majorHAnsi" w:cs="Arial"/>
            <w:color w:val="0563C1"/>
            <w:position w:val="2"/>
            <w:u w:val="single"/>
          </w:rPr>
          <w:t>https://www.kaggle.com/code/karankrishna/india-air-quality-analysis</w:t>
        </w:r>
      </w:hyperlink>
      <w:r w:rsidRPr="00BF6334">
        <w:rPr>
          <w:rStyle w:val="eop"/>
          <w:rFonts w:ascii="Arial" w:eastAsiaTheme="majorEastAsia" w:hAnsi="Arial" w:cs="Arial"/>
        </w:rPr>
        <w:t>​</w:t>
      </w:r>
    </w:p>
    <w:p w14:paraId="26B7A930" w14:textId="77777777" w:rsidR="00BF6334" w:rsidRPr="00BF6334" w:rsidRDefault="00BF6334" w:rsidP="00856807">
      <w:pPr>
        <w:pStyle w:val="paragraph"/>
        <w:numPr>
          <w:ilvl w:val="0"/>
          <w:numId w:val="12"/>
        </w:numPr>
        <w:spacing w:before="240" w:beforeAutospacing="0" w:after="0" w:afterAutospacing="0"/>
        <w:ind w:left="0" w:firstLine="540"/>
        <w:jc w:val="both"/>
        <w:textAlignment w:val="baseline"/>
        <w:rPr>
          <w:rFonts w:asciiTheme="majorHAnsi" w:hAnsiTheme="majorHAnsi" w:cs="Arial"/>
        </w:rPr>
      </w:pPr>
      <w:proofErr w:type="spellStart"/>
      <w:r w:rsidRPr="00BF6334">
        <w:rPr>
          <w:rStyle w:val="scxp222430764"/>
          <w:rFonts w:asciiTheme="majorHAnsi" w:eastAsiaTheme="majorEastAsia" w:hAnsiTheme="majorHAnsi" w:cs="Arial"/>
          <w:color w:val="000000"/>
          <w:position w:val="2"/>
        </w:rPr>
        <w:t>Ashikchandradas</w:t>
      </w:r>
      <w:proofErr w:type="spellEnd"/>
      <w:r w:rsidRPr="00BF6334">
        <w:rPr>
          <w:rStyle w:val="normaltextrun"/>
          <w:rFonts w:asciiTheme="majorHAnsi" w:eastAsiaTheme="majorEastAsia" w:hAnsiTheme="majorHAnsi" w:cs="Arial"/>
          <w:color w:val="000000"/>
          <w:position w:val="2"/>
        </w:rPr>
        <w:t>. (2024, April 20). C</w:t>
      </w:r>
      <w:r w:rsidRPr="00BF6334">
        <w:rPr>
          <w:rStyle w:val="normaltextrun"/>
          <w:rFonts w:asciiTheme="majorHAnsi" w:eastAsiaTheme="majorEastAsia" w:hAnsiTheme="majorHAnsi" w:cs="Arial"/>
          <w:i/>
          <w:iCs/>
          <w:color w:val="000000"/>
          <w:position w:val="2"/>
        </w:rPr>
        <w:t>O2 emission Regression Analysis and Visualization.</w:t>
      </w:r>
      <w:r w:rsidRPr="00BF6334">
        <w:rPr>
          <w:rStyle w:val="normaltextrun"/>
          <w:rFonts w:asciiTheme="majorHAnsi" w:eastAsiaTheme="majorEastAsia" w:hAnsiTheme="majorHAnsi" w:cs="Arial"/>
          <w:color w:val="000000"/>
          <w:position w:val="2"/>
        </w:rPr>
        <w:t> Kaggle. </w:t>
      </w:r>
      <w:hyperlink r:id="rId27" w:tgtFrame="_blank" w:history="1">
        <w:r w:rsidRPr="00BF6334">
          <w:rPr>
            <w:rStyle w:val="normaltextrun"/>
            <w:rFonts w:asciiTheme="majorHAnsi" w:eastAsiaTheme="majorEastAsia" w:hAnsiTheme="majorHAnsi" w:cs="Arial"/>
            <w:color w:val="0070C0"/>
            <w:position w:val="2"/>
            <w:u w:val="single"/>
          </w:rPr>
          <w:t>https://www.kaggle.com/code/ashikchandradas/co2-emission-regression-analysis-and-</w:t>
        </w:r>
      </w:hyperlink>
      <w:hyperlink r:id="rId28" w:tgtFrame="_blank" w:history="1">
        <w:r w:rsidRPr="00BF6334">
          <w:rPr>
            <w:rStyle w:val="normaltextrun"/>
            <w:rFonts w:asciiTheme="majorHAnsi" w:eastAsiaTheme="majorEastAsia" w:hAnsiTheme="majorHAnsi" w:cs="Arial"/>
            <w:color w:val="0070C0"/>
            <w:position w:val="2"/>
            <w:u w:val="single"/>
          </w:rPr>
          <w:t>visualization</w:t>
        </w:r>
      </w:hyperlink>
      <w:r w:rsidRPr="00BF6334">
        <w:rPr>
          <w:rStyle w:val="eop"/>
          <w:rFonts w:ascii="Arial" w:eastAsiaTheme="majorEastAsia" w:hAnsi="Arial" w:cs="Arial"/>
        </w:rPr>
        <w:t>​</w:t>
      </w:r>
    </w:p>
    <w:p w14:paraId="6EE25C1E" w14:textId="77777777" w:rsidR="00BF6334" w:rsidRPr="00BF6334" w:rsidRDefault="00BF6334" w:rsidP="00856807">
      <w:pPr>
        <w:pStyle w:val="paragraph"/>
        <w:numPr>
          <w:ilvl w:val="0"/>
          <w:numId w:val="12"/>
        </w:numPr>
        <w:spacing w:before="240" w:beforeAutospacing="0" w:after="0" w:afterAutospacing="0"/>
        <w:ind w:left="0" w:firstLine="540"/>
        <w:jc w:val="both"/>
        <w:textAlignment w:val="baseline"/>
        <w:rPr>
          <w:rFonts w:asciiTheme="majorHAnsi" w:hAnsiTheme="majorHAnsi" w:cs="Arial"/>
        </w:rPr>
      </w:pPr>
      <w:r w:rsidRPr="00BF6334">
        <w:rPr>
          <w:rStyle w:val="normaltextrun"/>
          <w:rFonts w:asciiTheme="majorHAnsi" w:eastAsiaTheme="majorEastAsia" w:hAnsiTheme="majorHAnsi" w:cs="Arial"/>
          <w:color w:val="000000"/>
          <w:position w:val="2"/>
        </w:rPr>
        <w:t>Accelerating Decarbonization of the U.S. Energy System. (2021). United States: National Academies Press.</w:t>
      </w:r>
      <w:r w:rsidRPr="00BF6334">
        <w:rPr>
          <w:rStyle w:val="eop"/>
          <w:rFonts w:ascii="Arial" w:eastAsiaTheme="majorEastAsia" w:hAnsi="Arial" w:cs="Arial"/>
        </w:rPr>
        <w:t>​</w:t>
      </w:r>
    </w:p>
    <w:p w14:paraId="7CF4E840" w14:textId="77777777" w:rsidR="00BF6334" w:rsidRPr="00BF6334" w:rsidRDefault="00BF6334" w:rsidP="00856807">
      <w:pPr>
        <w:pStyle w:val="paragraph"/>
        <w:numPr>
          <w:ilvl w:val="0"/>
          <w:numId w:val="12"/>
        </w:numPr>
        <w:spacing w:before="240" w:beforeAutospacing="0" w:after="0" w:afterAutospacing="0"/>
        <w:ind w:left="0" w:firstLine="540"/>
        <w:jc w:val="both"/>
        <w:textAlignment w:val="baseline"/>
        <w:rPr>
          <w:rFonts w:asciiTheme="majorHAnsi" w:hAnsiTheme="majorHAnsi" w:cs="Arial"/>
        </w:rPr>
      </w:pPr>
      <w:r w:rsidRPr="00BF6334">
        <w:rPr>
          <w:rStyle w:val="normaltextrun"/>
          <w:rFonts w:asciiTheme="majorHAnsi" w:eastAsiaTheme="majorEastAsia" w:hAnsiTheme="majorHAnsi" w:cs="Arial"/>
          <w:color w:val="000000"/>
          <w:position w:val="2"/>
        </w:rPr>
        <w:t>U.S. Department of Energy. (2023, January). </w:t>
      </w:r>
      <w:r w:rsidRPr="00BF6334">
        <w:rPr>
          <w:rStyle w:val="normaltextrun"/>
          <w:rFonts w:asciiTheme="majorHAnsi" w:eastAsiaTheme="majorEastAsia" w:hAnsiTheme="majorHAnsi" w:cs="Arial"/>
          <w:i/>
          <w:iCs/>
          <w:color w:val="000000"/>
          <w:position w:val="2"/>
        </w:rPr>
        <w:t>The U.S. national blueprint for transportation decarbonization</w:t>
      </w:r>
      <w:r w:rsidRPr="00BF6334">
        <w:rPr>
          <w:rStyle w:val="normaltextrun"/>
          <w:rFonts w:asciiTheme="majorHAnsi" w:eastAsiaTheme="majorEastAsia" w:hAnsiTheme="majorHAnsi" w:cs="Arial"/>
          <w:color w:val="000000"/>
          <w:position w:val="2"/>
        </w:rPr>
        <w:t>. </w:t>
      </w:r>
      <w:hyperlink r:id="rId29" w:tgtFrame="_blank" w:history="1">
        <w:r w:rsidRPr="00BF6334">
          <w:rPr>
            <w:rStyle w:val="normaltextrun"/>
            <w:rFonts w:asciiTheme="majorHAnsi" w:eastAsiaTheme="majorEastAsia" w:hAnsiTheme="majorHAnsi" w:cs="Arial"/>
            <w:color w:val="0070C0"/>
            <w:position w:val="2"/>
            <w:u w:val="single"/>
          </w:rPr>
          <w:t>https://www.energy.gov/sites/default/files/2023-01/the-us-national-blueprint-for-transportation-decarbonization.pdf</w:t>
        </w:r>
      </w:hyperlink>
      <w:r w:rsidRPr="00BF6334">
        <w:rPr>
          <w:rStyle w:val="eop"/>
          <w:rFonts w:ascii="Arial" w:eastAsiaTheme="majorEastAsia" w:hAnsi="Arial" w:cs="Arial"/>
        </w:rPr>
        <w:t>​</w:t>
      </w:r>
    </w:p>
    <w:p w14:paraId="5A7EDB1B" w14:textId="77777777" w:rsidR="00BF6334" w:rsidRPr="00BF6334" w:rsidRDefault="00BF6334" w:rsidP="00856807">
      <w:pPr>
        <w:pStyle w:val="paragraph"/>
        <w:numPr>
          <w:ilvl w:val="0"/>
          <w:numId w:val="12"/>
        </w:numPr>
        <w:spacing w:before="240" w:beforeAutospacing="0" w:after="0" w:afterAutospacing="0"/>
        <w:ind w:left="0" w:firstLine="540"/>
        <w:jc w:val="both"/>
        <w:textAlignment w:val="baseline"/>
        <w:rPr>
          <w:rFonts w:asciiTheme="majorHAnsi" w:hAnsiTheme="majorHAnsi" w:cs="Arial"/>
        </w:rPr>
      </w:pPr>
      <w:r w:rsidRPr="00BF6334">
        <w:rPr>
          <w:rStyle w:val="normaltextrun"/>
          <w:rFonts w:asciiTheme="majorHAnsi" w:eastAsiaTheme="majorEastAsia" w:hAnsiTheme="majorHAnsi" w:cs="Arial"/>
          <w:color w:val="000000"/>
          <w:position w:val="2"/>
        </w:rPr>
        <w:t>U.S. Department of Energy. (2023, January). </w:t>
      </w:r>
      <w:r w:rsidRPr="00BF6334">
        <w:rPr>
          <w:rStyle w:val="normaltextrun"/>
          <w:rFonts w:asciiTheme="majorHAnsi" w:eastAsiaTheme="majorEastAsia" w:hAnsiTheme="majorHAnsi" w:cs="Arial"/>
          <w:i/>
          <w:iCs/>
          <w:color w:val="000000"/>
          <w:position w:val="2"/>
        </w:rPr>
        <w:t>The U.S. national blueprint for transportation decarbonization: Fact sheet</w:t>
      </w:r>
      <w:r w:rsidRPr="00BF6334">
        <w:rPr>
          <w:rStyle w:val="normaltextrun"/>
          <w:rFonts w:asciiTheme="majorHAnsi" w:eastAsiaTheme="majorEastAsia" w:hAnsiTheme="majorHAnsi" w:cs="Arial"/>
          <w:color w:val="000000"/>
          <w:position w:val="2"/>
        </w:rPr>
        <w:t>. </w:t>
      </w:r>
      <w:hyperlink r:id="rId30" w:tgtFrame="_blank" w:history="1">
        <w:r w:rsidRPr="00BF6334">
          <w:rPr>
            <w:rStyle w:val="normaltextrun"/>
            <w:rFonts w:asciiTheme="majorHAnsi" w:eastAsiaTheme="majorEastAsia" w:hAnsiTheme="majorHAnsi" w:cs="Arial"/>
            <w:color w:val="0070C0"/>
            <w:position w:val="2"/>
            <w:u w:val="single"/>
          </w:rPr>
          <w:t>https://www.energy.gov/sites/default/files/2023-01/EERE_TranspoDecarb_factsheet-508_0.pdf</w:t>
        </w:r>
      </w:hyperlink>
      <w:r w:rsidRPr="00BF6334">
        <w:rPr>
          <w:rStyle w:val="eop"/>
          <w:rFonts w:ascii="Arial" w:eastAsiaTheme="majorEastAsia" w:hAnsi="Arial" w:cs="Arial"/>
        </w:rPr>
        <w:t>​</w:t>
      </w:r>
    </w:p>
    <w:p w14:paraId="4FA87E63" w14:textId="77777777" w:rsidR="00BF6334" w:rsidRPr="00BF6334" w:rsidRDefault="00BF6334" w:rsidP="00856807">
      <w:pPr>
        <w:pStyle w:val="paragraph"/>
        <w:numPr>
          <w:ilvl w:val="0"/>
          <w:numId w:val="12"/>
        </w:numPr>
        <w:spacing w:before="240" w:beforeAutospacing="0" w:after="0" w:afterAutospacing="0"/>
        <w:ind w:left="0" w:firstLine="540"/>
        <w:jc w:val="both"/>
        <w:textAlignment w:val="baseline"/>
        <w:rPr>
          <w:rFonts w:asciiTheme="majorHAnsi" w:hAnsiTheme="majorHAnsi" w:cs="Arial"/>
        </w:rPr>
      </w:pPr>
      <w:r w:rsidRPr="00BF6334">
        <w:rPr>
          <w:rStyle w:val="normaltextrun"/>
          <w:rFonts w:asciiTheme="majorHAnsi" w:eastAsiaTheme="majorEastAsia" w:hAnsiTheme="majorHAnsi" w:cs="Arial"/>
          <w:color w:val="000000"/>
          <w:position w:val="2"/>
        </w:rPr>
        <w:t>EPA. (2024, June 6). https://www.epa.gov/newsreleases/biden-harris-administration-finalizes-strongest-ever-pollution-standards-cars-position</w:t>
      </w:r>
      <w:r w:rsidRPr="00BF6334">
        <w:rPr>
          <w:rStyle w:val="eop"/>
          <w:rFonts w:ascii="Arial" w:eastAsiaTheme="majorEastAsia" w:hAnsi="Arial" w:cs="Arial"/>
        </w:rPr>
        <w:t>​</w:t>
      </w:r>
    </w:p>
    <w:p w14:paraId="04D27700" w14:textId="7B3F68EE" w:rsidR="00BF6334" w:rsidRPr="00BF6334" w:rsidRDefault="00BF6334" w:rsidP="00856807">
      <w:pPr>
        <w:pStyle w:val="paragraph"/>
        <w:spacing w:before="240" w:beforeAutospacing="0" w:after="0" w:afterAutospacing="0"/>
        <w:ind w:left="540"/>
        <w:jc w:val="both"/>
        <w:textAlignment w:val="baseline"/>
        <w:rPr>
          <w:rFonts w:asciiTheme="majorHAnsi" w:hAnsiTheme="majorHAnsi" w:cs="Arial"/>
        </w:rPr>
      </w:pPr>
    </w:p>
    <w:p w14:paraId="34DBE776" w14:textId="77777777" w:rsidR="00BF6334" w:rsidRPr="00BF6334" w:rsidRDefault="00BF6334" w:rsidP="00BF6334">
      <w:pPr>
        <w:spacing w:after="0" w:line="240" w:lineRule="auto"/>
        <w:ind w:firstLine="540"/>
        <w:jc w:val="both"/>
        <w:rPr>
          <w:rFonts w:asciiTheme="majorHAnsi" w:hAnsiTheme="majorHAnsi"/>
        </w:rPr>
      </w:pPr>
    </w:p>
    <w:sectPr w:rsidR="00BF6334" w:rsidRPr="00BF6334">
      <w:head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0E79EA" w14:textId="77777777" w:rsidR="00150A1E" w:rsidRDefault="00150A1E" w:rsidP="00150A1E">
      <w:pPr>
        <w:spacing w:after="0" w:line="240" w:lineRule="auto"/>
      </w:pPr>
      <w:r>
        <w:separator/>
      </w:r>
    </w:p>
  </w:endnote>
  <w:endnote w:type="continuationSeparator" w:id="0">
    <w:p w14:paraId="630978B3" w14:textId="77777777" w:rsidR="00150A1E" w:rsidRDefault="00150A1E" w:rsidP="00150A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87CB16" w14:textId="77777777" w:rsidR="00150A1E" w:rsidRDefault="00150A1E" w:rsidP="00150A1E">
      <w:pPr>
        <w:spacing w:after="0" w:line="240" w:lineRule="auto"/>
      </w:pPr>
      <w:r>
        <w:separator/>
      </w:r>
    </w:p>
  </w:footnote>
  <w:footnote w:type="continuationSeparator" w:id="0">
    <w:p w14:paraId="18F0F183" w14:textId="77777777" w:rsidR="00150A1E" w:rsidRDefault="00150A1E" w:rsidP="00150A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15F05C" w14:textId="77777777" w:rsidR="00785797" w:rsidRPr="00785797" w:rsidRDefault="00785797" w:rsidP="00785797">
    <w:pPr>
      <w:spacing w:after="0" w:line="240" w:lineRule="auto"/>
      <w:jc w:val="right"/>
      <w:rPr>
        <w:rFonts w:asciiTheme="majorHAnsi" w:eastAsiaTheme="majorEastAsia" w:hAnsiTheme="majorHAnsi" w:cstheme="majorBidi"/>
        <w:b/>
        <w:bCs/>
        <w:color w:val="0F4761" w:themeColor="accent1" w:themeShade="BF"/>
        <w:sz w:val="40"/>
        <w:szCs w:val="40"/>
      </w:rPr>
    </w:pPr>
    <w:r w:rsidRPr="00785797">
      <w:rPr>
        <w:rFonts w:asciiTheme="majorHAnsi" w:eastAsiaTheme="majorEastAsia" w:hAnsiTheme="majorHAnsi" w:cstheme="majorBidi"/>
        <w:b/>
        <w:bCs/>
        <w:color w:val="0F4761" w:themeColor="accent1" w:themeShade="BF"/>
        <w:sz w:val="40"/>
        <w:szCs w:val="40"/>
      </w:rPr>
      <w:t>Vehicle CO2 Emissions – EDA</w:t>
    </w:r>
  </w:p>
  <w:p w14:paraId="4420441D" w14:textId="77777777" w:rsidR="00785797" w:rsidRPr="00BB7EE1" w:rsidRDefault="00785797" w:rsidP="00785797">
    <w:pPr>
      <w:spacing w:after="0" w:line="240" w:lineRule="auto"/>
      <w:jc w:val="right"/>
      <w:rPr>
        <w:i/>
        <w:iCs/>
      </w:rPr>
    </w:pPr>
    <w:r w:rsidRPr="00BB7EE1">
      <w:rPr>
        <w:i/>
        <w:iCs/>
      </w:rPr>
      <w:t xml:space="preserve">By William Gray Renton, Isbelis Castro, Gunel Garayeva, Eugenia Chien –Group 06. </w:t>
    </w:r>
    <w:r w:rsidRPr="00BB7EE1">
      <w:rPr>
        <w:rFonts w:ascii="Arial" w:hAnsi="Arial" w:cs="Arial"/>
        <w:i/>
        <w:iCs/>
      </w:rPr>
      <w:t>​</w:t>
    </w:r>
  </w:p>
  <w:p w14:paraId="24DB5343" w14:textId="5850A7E9" w:rsidR="00785797" w:rsidRPr="00785797" w:rsidRDefault="00785797" w:rsidP="00785797">
    <w:pPr>
      <w:pStyle w:val="paragraph"/>
      <w:spacing w:before="0" w:beforeAutospacing="0" w:after="0" w:afterAutospacing="0"/>
      <w:jc w:val="right"/>
      <w:textAlignment w:val="baseline"/>
      <w:rPr>
        <w:rFonts w:asciiTheme="minorHAnsi" w:eastAsiaTheme="minorHAnsi" w:hAnsiTheme="minorHAnsi" w:cstheme="minorBidi"/>
        <w:i/>
        <w:iCs/>
        <w:kern w:val="2"/>
        <w14:ligatures w14:val="standardContextual"/>
      </w:rPr>
    </w:pPr>
    <w:r w:rsidRPr="00BB7EE1">
      <w:rPr>
        <w:rFonts w:asciiTheme="minorHAnsi" w:eastAsiaTheme="minorHAnsi" w:hAnsiTheme="minorHAnsi" w:cstheme="minorBidi"/>
        <w:kern w:val="2"/>
        <w14:ligatures w14:val="standardContextual"/>
      </w:rPr>
      <w:t>Alexander Booth (Instructor)</w:t>
    </w:r>
    <w:r w:rsidRPr="00BB7EE1">
      <w:rPr>
        <w:rFonts w:ascii="Arial" w:eastAsiaTheme="minorHAnsi" w:hAnsi="Arial" w:cs="Arial"/>
        <w:i/>
        <w:iCs/>
        <w:kern w:val="2"/>
        <w14:ligatures w14:val="standardContextual"/>
      </w:rPr>
      <w:t>​</w:t>
    </w:r>
    <w:r>
      <w:rPr>
        <w:rFonts w:ascii="Arial" w:eastAsiaTheme="minorHAnsi" w:hAnsi="Arial" w:cs="Arial"/>
        <w:i/>
        <w:iCs/>
        <w:kern w:val="2"/>
        <w14:ligatures w14:val="standardContextual"/>
      </w:rPr>
      <w:t xml:space="preserve"> </w:t>
    </w:r>
    <w:r w:rsidRPr="00785797">
      <w:rPr>
        <w:rFonts w:ascii="Arial" w:eastAsiaTheme="minorHAnsi" w:hAnsi="Arial" w:cs="Arial"/>
        <w:kern w:val="2"/>
        <w14:ligatures w14:val="standardContextual"/>
      </w:rPr>
      <w:t>and</w:t>
    </w:r>
    <w:r>
      <w:rPr>
        <w:rFonts w:ascii="Arial" w:eastAsiaTheme="minorHAnsi" w:hAnsi="Arial" w:cs="Arial"/>
        <w:i/>
        <w:iCs/>
        <w:kern w:val="2"/>
        <w14:ligatures w14:val="standardContextual"/>
      </w:rPr>
      <w:t xml:space="preserve"> </w:t>
    </w:r>
    <w:r w:rsidRPr="00BB7EE1">
      <w:rPr>
        <w:rFonts w:asciiTheme="minorHAnsi" w:eastAsiaTheme="minorHAnsi" w:hAnsiTheme="minorHAnsi" w:cstheme="minorBidi"/>
        <w:kern w:val="2"/>
        <w14:ligatures w14:val="standardContextual"/>
      </w:rPr>
      <w:t>Reed </w:t>
    </w:r>
    <w:proofErr w:type="spellStart"/>
    <w:r w:rsidRPr="00BB7EE1">
      <w:rPr>
        <w:rFonts w:asciiTheme="minorHAnsi" w:eastAsiaTheme="minorHAnsi" w:hAnsiTheme="minorHAnsi" w:cstheme="minorBidi"/>
        <w:kern w:val="2"/>
        <w14:ligatures w14:val="standardContextual"/>
      </w:rPr>
      <w:t>Schelitzche</w:t>
    </w:r>
    <w:proofErr w:type="spellEnd"/>
    <w:r w:rsidRPr="00BB7EE1">
      <w:rPr>
        <w:rFonts w:asciiTheme="minorHAnsi" w:eastAsiaTheme="minorHAnsi" w:hAnsiTheme="minorHAnsi" w:cstheme="minorBidi"/>
        <w:kern w:val="2"/>
        <w14:ligatures w14:val="standardContextual"/>
      </w:rPr>
      <w:t>. – (TA)</w:t>
    </w:r>
    <w:r w:rsidRPr="00BB7EE1">
      <w:rPr>
        <w:rFonts w:ascii="Arial" w:eastAsiaTheme="minorHAnsi" w:hAnsi="Arial" w:cs="Arial"/>
        <w:i/>
        <w:iCs/>
        <w:kern w:val="2"/>
        <w14:ligatures w14:val="standardContextual"/>
      </w:rPr>
      <w:t>​</w:t>
    </w:r>
  </w:p>
  <w:p w14:paraId="513E39E0" w14:textId="298D17EB" w:rsidR="00150A1E" w:rsidRDefault="00150A1E" w:rsidP="00785797">
    <w:pPr>
      <w:pStyle w:val="Header"/>
      <w:jc w:val="right"/>
    </w:pPr>
    <w:r w:rsidRPr="00150A1E">
      <w:t xml:space="preserve">Project 1 </w:t>
    </w:r>
    <w:r w:rsidRPr="00150A1E">
      <w:rPr>
        <w:rFonts w:ascii="Arial" w:hAnsi="Arial" w:cs="Arial"/>
      </w:rPr>
      <w:t>​</w:t>
    </w:r>
    <w:r w:rsidRPr="00150A1E">
      <w:t>- Rice University Data Analytics and Visualization Boot Camp</w:t>
    </w:r>
    <w:r w:rsidRPr="00150A1E">
      <w:rPr>
        <w:rFonts w:ascii="Arial" w:hAnsi="Arial" w:cs="Arial"/>
      </w:rPr>
      <w:t>​</w:t>
    </w:r>
  </w:p>
  <w:p w14:paraId="61F9BB0D" w14:textId="4CE6E724" w:rsidR="00150A1E" w:rsidRDefault="00150A1E" w:rsidP="00785797">
    <w:pPr>
      <w:pStyle w:val="Header"/>
      <w:jc w:val="right"/>
    </w:pPr>
    <w:r>
      <w:t>June 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7863FB"/>
    <w:multiLevelType w:val="hybridMultilevel"/>
    <w:tmpl w:val="E2BE4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0B4F82"/>
    <w:multiLevelType w:val="hybridMultilevel"/>
    <w:tmpl w:val="8A3488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B26877"/>
    <w:multiLevelType w:val="multilevel"/>
    <w:tmpl w:val="2960CB1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asciiTheme="majorHAnsi" w:hAnsiTheme="majorHAnsi" w:hint="default"/>
        <w:b/>
        <w:bCs/>
        <w:sz w:val="32"/>
        <w:szCs w:val="32"/>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 w15:restartNumberingAfterBreak="0">
    <w:nsid w:val="1DB604D7"/>
    <w:multiLevelType w:val="multilevel"/>
    <w:tmpl w:val="4BBCD56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4" w15:restartNumberingAfterBreak="0">
    <w:nsid w:val="2F771F4D"/>
    <w:multiLevelType w:val="multilevel"/>
    <w:tmpl w:val="2960CB1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asciiTheme="majorHAnsi" w:hAnsiTheme="majorHAnsi" w:hint="default"/>
        <w:b/>
        <w:bCs/>
        <w:sz w:val="32"/>
        <w:szCs w:val="32"/>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5" w15:restartNumberingAfterBreak="0">
    <w:nsid w:val="39B47AA1"/>
    <w:multiLevelType w:val="multilevel"/>
    <w:tmpl w:val="A1585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B921999"/>
    <w:multiLevelType w:val="hybridMultilevel"/>
    <w:tmpl w:val="5A225DE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D009C9"/>
    <w:multiLevelType w:val="multilevel"/>
    <w:tmpl w:val="2960CB1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asciiTheme="majorHAnsi" w:hAnsiTheme="majorHAnsi" w:hint="default"/>
        <w:b/>
        <w:bCs/>
        <w:sz w:val="32"/>
        <w:szCs w:val="32"/>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8" w15:restartNumberingAfterBreak="0">
    <w:nsid w:val="57B44CBC"/>
    <w:multiLevelType w:val="multilevel"/>
    <w:tmpl w:val="4BBCD56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9" w15:restartNumberingAfterBreak="0">
    <w:nsid w:val="5BEE102C"/>
    <w:multiLevelType w:val="multilevel"/>
    <w:tmpl w:val="33E41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A7842E3"/>
    <w:multiLevelType w:val="multilevel"/>
    <w:tmpl w:val="FFB460A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asciiTheme="majorHAnsi" w:hAnsiTheme="majorHAnsi" w:hint="default"/>
        <w:b w:val="0"/>
        <w:bCs w:val="0"/>
        <w:sz w:val="24"/>
        <w:szCs w:val="24"/>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1" w15:restartNumberingAfterBreak="0">
    <w:nsid w:val="71E36A7C"/>
    <w:multiLevelType w:val="multilevel"/>
    <w:tmpl w:val="A1585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26535736">
    <w:abstractNumId w:val="5"/>
  </w:num>
  <w:num w:numId="2" w16cid:durableId="1541359282">
    <w:abstractNumId w:val="11"/>
  </w:num>
  <w:num w:numId="3" w16cid:durableId="2067562367">
    <w:abstractNumId w:val="0"/>
  </w:num>
  <w:num w:numId="4" w16cid:durableId="1725564773">
    <w:abstractNumId w:val="3"/>
  </w:num>
  <w:num w:numId="5" w16cid:durableId="89594585">
    <w:abstractNumId w:val="8"/>
  </w:num>
  <w:num w:numId="6" w16cid:durableId="802118153">
    <w:abstractNumId w:val="1"/>
  </w:num>
  <w:num w:numId="7" w16cid:durableId="1729917491">
    <w:abstractNumId w:val="10"/>
  </w:num>
  <w:num w:numId="8" w16cid:durableId="253394592">
    <w:abstractNumId w:val="4"/>
  </w:num>
  <w:num w:numId="9" w16cid:durableId="228806283">
    <w:abstractNumId w:val="7"/>
  </w:num>
  <w:num w:numId="10" w16cid:durableId="2001688311">
    <w:abstractNumId w:val="2"/>
  </w:num>
  <w:num w:numId="11" w16cid:durableId="1043939783">
    <w:abstractNumId w:val="6"/>
  </w:num>
  <w:num w:numId="12" w16cid:durableId="15654083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EE1"/>
    <w:rsid w:val="001131AD"/>
    <w:rsid w:val="00150A1E"/>
    <w:rsid w:val="003271E3"/>
    <w:rsid w:val="0038144F"/>
    <w:rsid w:val="00785797"/>
    <w:rsid w:val="00856807"/>
    <w:rsid w:val="00883318"/>
    <w:rsid w:val="00BB7EE1"/>
    <w:rsid w:val="00BF6334"/>
    <w:rsid w:val="00C24CD1"/>
    <w:rsid w:val="00D049FB"/>
    <w:rsid w:val="00D55E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001CE"/>
  <w15:chartTrackingRefBased/>
  <w15:docId w15:val="{0BBC795D-E3E2-4D68-87BD-418D23C2E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7E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B7E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B7E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7E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7E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7E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7E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7E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7E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7E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B7E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B7E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7E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7E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7E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7E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7E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7EE1"/>
    <w:rPr>
      <w:rFonts w:eastAsiaTheme="majorEastAsia" w:cstheme="majorBidi"/>
      <w:color w:val="272727" w:themeColor="text1" w:themeTint="D8"/>
    </w:rPr>
  </w:style>
  <w:style w:type="paragraph" w:styleId="Title">
    <w:name w:val="Title"/>
    <w:basedOn w:val="Normal"/>
    <w:next w:val="Normal"/>
    <w:link w:val="TitleChar"/>
    <w:uiPriority w:val="10"/>
    <w:qFormat/>
    <w:rsid w:val="00BB7E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7E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7E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7E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7EE1"/>
    <w:pPr>
      <w:spacing w:before="160"/>
      <w:jc w:val="center"/>
    </w:pPr>
    <w:rPr>
      <w:i/>
      <w:iCs/>
      <w:color w:val="404040" w:themeColor="text1" w:themeTint="BF"/>
    </w:rPr>
  </w:style>
  <w:style w:type="character" w:customStyle="1" w:styleId="QuoteChar">
    <w:name w:val="Quote Char"/>
    <w:basedOn w:val="DefaultParagraphFont"/>
    <w:link w:val="Quote"/>
    <w:uiPriority w:val="29"/>
    <w:rsid w:val="00BB7EE1"/>
    <w:rPr>
      <w:i/>
      <w:iCs/>
      <w:color w:val="404040" w:themeColor="text1" w:themeTint="BF"/>
    </w:rPr>
  </w:style>
  <w:style w:type="paragraph" w:styleId="ListParagraph">
    <w:name w:val="List Paragraph"/>
    <w:basedOn w:val="Normal"/>
    <w:uiPriority w:val="34"/>
    <w:qFormat/>
    <w:rsid w:val="00BB7EE1"/>
    <w:pPr>
      <w:ind w:left="720"/>
      <w:contextualSpacing/>
    </w:pPr>
  </w:style>
  <w:style w:type="character" w:styleId="IntenseEmphasis">
    <w:name w:val="Intense Emphasis"/>
    <w:basedOn w:val="DefaultParagraphFont"/>
    <w:uiPriority w:val="21"/>
    <w:qFormat/>
    <w:rsid w:val="00BB7EE1"/>
    <w:rPr>
      <w:i/>
      <w:iCs/>
      <w:color w:val="0F4761" w:themeColor="accent1" w:themeShade="BF"/>
    </w:rPr>
  </w:style>
  <w:style w:type="paragraph" w:styleId="IntenseQuote">
    <w:name w:val="Intense Quote"/>
    <w:basedOn w:val="Normal"/>
    <w:next w:val="Normal"/>
    <w:link w:val="IntenseQuoteChar"/>
    <w:uiPriority w:val="30"/>
    <w:qFormat/>
    <w:rsid w:val="00BB7E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7EE1"/>
    <w:rPr>
      <w:i/>
      <w:iCs/>
      <w:color w:val="0F4761" w:themeColor="accent1" w:themeShade="BF"/>
    </w:rPr>
  </w:style>
  <w:style w:type="character" w:styleId="IntenseReference">
    <w:name w:val="Intense Reference"/>
    <w:basedOn w:val="DefaultParagraphFont"/>
    <w:uiPriority w:val="32"/>
    <w:qFormat/>
    <w:rsid w:val="00BB7EE1"/>
    <w:rPr>
      <w:b/>
      <w:bCs/>
      <w:smallCaps/>
      <w:color w:val="0F4761" w:themeColor="accent1" w:themeShade="BF"/>
      <w:spacing w:val="5"/>
    </w:rPr>
  </w:style>
  <w:style w:type="paragraph" w:customStyle="1" w:styleId="paragraph">
    <w:name w:val="paragraph"/>
    <w:basedOn w:val="Normal"/>
    <w:rsid w:val="00BB7EE1"/>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normaltextrun">
    <w:name w:val="normaltextrun"/>
    <w:basedOn w:val="DefaultParagraphFont"/>
    <w:rsid w:val="00BB7EE1"/>
  </w:style>
  <w:style w:type="character" w:customStyle="1" w:styleId="eop">
    <w:name w:val="eop"/>
    <w:basedOn w:val="DefaultParagraphFont"/>
    <w:rsid w:val="00BB7EE1"/>
  </w:style>
  <w:style w:type="character" w:customStyle="1" w:styleId="scxp230601090">
    <w:name w:val="scxp230601090"/>
    <w:basedOn w:val="DefaultParagraphFont"/>
    <w:rsid w:val="00BB7EE1"/>
  </w:style>
  <w:style w:type="character" w:customStyle="1" w:styleId="scxp92083099">
    <w:name w:val="scxp92083099"/>
    <w:basedOn w:val="DefaultParagraphFont"/>
    <w:rsid w:val="00150A1E"/>
  </w:style>
  <w:style w:type="paragraph" w:styleId="Header">
    <w:name w:val="header"/>
    <w:basedOn w:val="Normal"/>
    <w:link w:val="HeaderChar"/>
    <w:uiPriority w:val="99"/>
    <w:unhideWhenUsed/>
    <w:rsid w:val="00150A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0A1E"/>
  </w:style>
  <w:style w:type="paragraph" w:styleId="Footer">
    <w:name w:val="footer"/>
    <w:basedOn w:val="Normal"/>
    <w:link w:val="FooterChar"/>
    <w:uiPriority w:val="99"/>
    <w:unhideWhenUsed/>
    <w:rsid w:val="00150A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0A1E"/>
  </w:style>
  <w:style w:type="character" w:customStyle="1" w:styleId="scxp103430513">
    <w:name w:val="scxp103430513"/>
    <w:basedOn w:val="DefaultParagraphFont"/>
    <w:rsid w:val="00785797"/>
  </w:style>
  <w:style w:type="character" w:customStyle="1" w:styleId="scxp222430764">
    <w:name w:val="scxp222430764"/>
    <w:basedOn w:val="DefaultParagraphFont"/>
    <w:rsid w:val="00BF63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265069">
      <w:bodyDiv w:val="1"/>
      <w:marLeft w:val="0"/>
      <w:marRight w:val="0"/>
      <w:marTop w:val="0"/>
      <w:marBottom w:val="0"/>
      <w:divBdr>
        <w:top w:val="none" w:sz="0" w:space="0" w:color="auto"/>
        <w:left w:val="none" w:sz="0" w:space="0" w:color="auto"/>
        <w:bottom w:val="none" w:sz="0" w:space="0" w:color="auto"/>
        <w:right w:val="none" w:sz="0" w:space="0" w:color="auto"/>
      </w:divBdr>
      <w:divsChild>
        <w:div w:id="1098989215">
          <w:marLeft w:val="0"/>
          <w:marRight w:val="0"/>
          <w:marTop w:val="0"/>
          <w:marBottom w:val="0"/>
          <w:divBdr>
            <w:top w:val="none" w:sz="0" w:space="0" w:color="auto"/>
            <w:left w:val="none" w:sz="0" w:space="0" w:color="auto"/>
            <w:bottom w:val="none" w:sz="0" w:space="0" w:color="auto"/>
            <w:right w:val="none" w:sz="0" w:space="0" w:color="auto"/>
          </w:divBdr>
        </w:div>
        <w:div w:id="2055428376">
          <w:marLeft w:val="0"/>
          <w:marRight w:val="0"/>
          <w:marTop w:val="0"/>
          <w:marBottom w:val="0"/>
          <w:divBdr>
            <w:top w:val="none" w:sz="0" w:space="0" w:color="auto"/>
            <w:left w:val="none" w:sz="0" w:space="0" w:color="auto"/>
            <w:bottom w:val="none" w:sz="0" w:space="0" w:color="auto"/>
            <w:right w:val="none" w:sz="0" w:space="0" w:color="auto"/>
          </w:divBdr>
        </w:div>
      </w:divsChild>
    </w:div>
    <w:div w:id="503083868">
      <w:bodyDiv w:val="1"/>
      <w:marLeft w:val="0"/>
      <w:marRight w:val="0"/>
      <w:marTop w:val="0"/>
      <w:marBottom w:val="0"/>
      <w:divBdr>
        <w:top w:val="none" w:sz="0" w:space="0" w:color="auto"/>
        <w:left w:val="none" w:sz="0" w:space="0" w:color="auto"/>
        <w:bottom w:val="none" w:sz="0" w:space="0" w:color="auto"/>
        <w:right w:val="none" w:sz="0" w:space="0" w:color="auto"/>
      </w:divBdr>
    </w:div>
    <w:div w:id="1253588135">
      <w:bodyDiv w:val="1"/>
      <w:marLeft w:val="0"/>
      <w:marRight w:val="0"/>
      <w:marTop w:val="0"/>
      <w:marBottom w:val="0"/>
      <w:divBdr>
        <w:top w:val="none" w:sz="0" w:space="0" w:color="auto"/>
        <w:left w:val="none" w:sz="0" w:space="0" w:color="auto"/>
        <w:bottom w:val="none" w:sz="0" w:space="0" w:color="auto"/>
        <w:right w:val="none" w:sz="0" w:space="0" w:color="auto"/>
      </w:divBdr>
      <w:divsChild>
        <w:div w:id="1571769637">
          <w:marLeft w:val="0"/>
          <w:marRight w:val="0"/>
          <w:marTop w:val="0"/>
          <w:marBottom w:val="0"/>
          <w:divBdr>
            <w:top w:val="none" w:sz="0" w:space="0" w:color="auto"/>
            <w:left w:val="none" w:sz="0" w:space="0" w:color="auto"/>
            <w:bottom w:val="none" w:sz="0" w:space="0" w:color="auto"/>
            <w:right w:val="none" w:sz="0" w:space="0" w:color="auto"/>
          </w:divBdr>
        </w:div>
        <w:div w:id="798182397">
          <w:marLeft w:val="0"/>
          <w:marRight w:val="0"/>
          <w:marTop w:val="0"/>
          <w:marBottom w:val="0"/>
          <w:divBdr>
            <w:top w:val="none" w:sz="0" w:space="0" w:color="auto"/>
            <w:left w:val="none" w:sz="0" w:space="0" w:color="auto"/>
            <w:bottom w:val="none" w:sz="0" w:space="0" w:color="auto"/>
            <w:right w:val="none" w:sz="0" w:space="0" w:color="auto"/>
          </w:divBdr>
        </w:div>
      </w:divsChild>
    </w:div>
    <w:div w:id="1259828545">
      <w:bodyDiv w:val="1"/>
      <w:marLeft w:val="0"/>
      <w:marRight w:val="0"/>
      <w:marTop w:val="0"/>
      <w:marBottom w:val="0"/>
      <w:divBdr>
        <w:top w:val="none" w:sz="0" w:space="0" w:color="auto"/>
        <w:left w:val="none" w:sz="0" w:space="0" w:color="auto"/>
        <w:bottom w:val="none" w:sz="0" w:space="0" w:color="auto"/>
        <w:right w:val="none" w:sz="0" w:space="0" w:color="auto"/>
      </w:divBdr>
      <w:divsChild>
        <w:div w:id="1164736725">
          <w:marLeft w:val="0"/>
          <w:marRight w:val="0"/>
          <w:marTop w:val="0"/>
          <w:marBottom w:val="0"/>
          <w:divBdr>
            <w:top w:val="none" w:sz="0" w:space="0" w:color="auto"/>
            <w:left w:val="none" w:sz="0" w:space="0" w:color="auto"/>
            <w:bottom w:val="none" w:sz="0" w:space="0" w:color="auto"/>
            <w:right w:val="none" w:sz="0" w:space="0" w:color="auto"/>
          </w:divBdr>
        </w:div>
        <w:div w:id="670370728">
          <w:marLeft w:val="0"/>
          <w:marRight w:val="0"/>
          <w:marTop w:val="0"/>
          <w:marBottom w:val="0"/>
          <w:divBdr>
            <w:top w:val="none" w:sz="0" w:space="0" w:color="auto"/>
            <w:left w:val="none" w:sz="0" w:space="0" w:color="auto"/>
            <w:bottom w:val="none" w:sz="0" w:space="0" w:color="auto"/>
            <w:right w:val="none" w:sz="0" w:space="0" w:color="auto"/>
          </w:divBdr>
        </w:div>
        <w:div w:id="1194882063">
          <w:marLeft w:val="0"/>
          <w:marRight w:val="0"/>
          <w:marTop w:val="0"/>
          <w:marBottom w:val="0"/>
          <w:divBdr>
            <w:top w:val="none" w:sz="0" w:space="0" w:color="auto"/>
            <w:left w:val="none" w:sz="0" w:space="0" w:color="auto"/>
            <w:bottom w:val="none" w:sz="0" w:space="0" w:color="auto"/>
            <w:right w:val="none" w:sz="0" w:space="0" w:color="auto"/>
          </w:divBdr>
        </w:div>
        <w:div w:id="105781225">
          <w:marLeft w:val="0"/>
          <w:marRight w:val="0"/>
          <w:marTop w:val="0"/>
          <w:marBottom w:val="0"/>
          <w:divBdr>
            <w:top w:val="none" w:sz="0" w:space="0" w:color="auto"/>
            <w:left w:val="none" w:sz="0" w:space="0" w:color="auto"/>
            <w:bottom w:val="none" w:sz="0" w:space="0" w:color="auto"/>
            <w:right w:val="none" w:sz="0" w:space="0" w:color="auto"/>
          </w:divBdr>
        </w:div>
        <w:div w:id="1188836524">
          <w:marLeft w:val="0"/>
          <w:marRight w:val="0"/>
          <w:marTop w:val="0"/>
          <w:marBottom w:val="0"/>
          <w:divBdr>
            <w:top w:val="none" w:sz="0" w:space="0" w:color="auto"/>
            <w:left w:val="none" w:sz="0" w:space="0" w:color="auto"/>
            <w:bottom w:val="none" w:sz="0" w:space="0" w:color="auto"/>
            <w:right w:val="none" w:sz="0" w:space="0" w:color="auto"/>
          </w:divBdr>
        </w:div>
      </w:divsChild>
    </w:div>
    <w:div w:id="1354843087">
      <w:bodyDiv w:val="1"/>
      <w:marLeft w:val="0"/>
      <w:marRight w:val="0"/>
      <w:marTop w:val="0"/>
      <w:marBottom w:val="0"/>
      <w:divBdr>
        <w:top w:val="none" w:sz="0" w:space="0" w:color="auto"/>
        <w:left w:val="none" w:sz="0" w:space="0" w:color="auto"/>
        <w:bottom w:val="none" w:sz="0" w:space="0" w:color="auto"/>
        <w:right w:val="none" w:sz="0" w:space="0" w:color="auto"/>
      </w:divBdr>
      <w:divsChild>
        <w:div w:id="721640460">
          <w:marLeft w:val="0"/>
          <w:marRight w:val="0"/>
          <w:marTop w:val="0"/>
          <w:marBottom w:val="0"/>
          <w:divBdr>
            <w:top w:val="none" w:sz="0" w:space="0" w:color="auto"/>
            <w:left w:val="none" w:sz="0" w:space="0" w:color="auto"/>
            <w:bottom w:val="none" w:sz="0" w:space="0" w:color="auto"/>
            <w:right w:val="none" w:sz="0" w:space="0" w:color="auto"/>
          </w:divBdr>
        </w:div>
        <w:div w:id="1763987611">
          <w:marLeft w:val="0"/>
          <w:marRight w:val="0"/>
          <w:marTop w:val="0"/>
          <w:marBottom w:val="0"/>
          <w:divBdr>
            <w:top w:val="none" w:sz="0" w:space="0" w:color="auto"/>
            <w:left w:val="none" w:sz="0" w:space="0" w:color="auto"/>
            <w:bottom w:val="none" w:sz="0" w:space="0" w:color="auto"/>
            <w:right w:val="none" w:sz="0" w:space="0" w:color="auto"/>
          </w:divBdr>
        </w:div>
        <w:div w:id="1584534448">
          <w:marLeft w:val="0"/>
          <w:marRight w:val="0"/>
          <w:marTop w:val="0"/>
          <w:marBottom w:val="0"/>
          <w:divBdr>
            <w:top w:val="none" w:sz="0" w:space="0" w:color="auto"/>
            <w:left w:val="none" w:sz="0" w:space="0" w:color="auto"/>
            <w:bottom w:val="none" w:sz="0" w:space="0" w:color="auto"/>
            <w:right w:val="none" w:sz="0" w:space="0" w:color="auto"/>
          </w:divBdr>
        </w:div>
        <w:div w:id="1319067656">
          <w:marLeft w:val="0"/>
          <w:marRight w:val="0"/>
          <w:marTop w:val="0"/>
          <w:marBottom w:val="0"/>
          <w:divBdr>
            <w:top w:val="none" w:sz="0" w:space="0" w:color="auto"/>
            <w:left w:val="none" w:sz="0" w:space="0" w:color="auto"/>
            <w:bottom w:val="none" w:sz="0" w:space="0" w:color="auto"/>
            <w:right w:val="none" w:sz="0" w:space="0" w:color="auto"/>
          </w:divBdr>
        </w:div>
        <w:div w:id="930625041">
          <w:marLeft w:val="0"/>
          <w:marRight w:val="0"/>
          <w:marTop w:val="0"/>
          <w:marBottom w:val="0"/>
          <w:divBdr>
            <w:top w:val="none" w:sz="0" w:space="0" w:color="auto"/>
            <w:left w:val="none" w:sz="0" w:space="0" w:color="auto"/>
            <w:bottom w:val="none" w:sz="0" w:space="0" w:color="auto"/>
            <w:right w:val="none" w:sz="0" w:space="0" w:color="auto"/>
          </w:divBdr>
        </w:div>
      </w:divsChild>
    </w:div>
    <w:div w:id="1439064933">
      <w:bodyDiv w:val="1"/>
      <w:marLeft w:val="0"/>
      <w:marRight w:val="0"/>
      <w:marTop w:val="0"/>
      <w:marBottom w:val="0"/>
      <w:divBdr>
        <w:top w:val="none" w:sz="0" w:space="0" w:color="auto"/>
        <w:left w:val="none" w:sz="0" w:space="0" w:color="auto"/>
        <w:bottom w:val="none" w:sz="0" w:space="0" w:color="auto"/>
        <w:right w:val="none" w:sz="0" w:space="0" w:color="auto"/>
      </w:divBdr>
    </w:div>
    <w:div w:id="1554269659">
      <w:bodyDiv w:val="1"/>
      <w:marLeft w:val="0"/>
      <w:marRight w:val="0"/>
      <w:marTop w:val="0"/>
      <w:marBottom w:val="0"/>
      <w:divBdr>
        <w:top w:val="none" w:sz="0" w:space="0" w:color="auto"/>
        <w:left w:val="none" w:sz="0" w:space="0" w:color="auto"/>
        <w:bottom w:val="none" w:sz="0" w:space="0" w:color="auto"/>
        <w:right w:val="none" w:sz="0" w:space="0" w:color="auto"/>
      </w:divBdr>
      <w:divsChild>
        <w:div w:id="487401359">
          <w:marLeft w:val="0"/>
          <w:marRight w:val="0"/>
          <w:marTop w:val="0"/>
          <w:marBottom w:val="0"/>
          <w:divBdr>
            <w:top w:val="none" w:sz="0" w:space="0" w:color="auto"/>
            <w:left w:val="none" w:sz="0" w:space="0" w:color="auto"/>
            <w:bottom w:val="none" w:sz="0" w:space="0" w:color="auto"/>
            <w:right w:val="none" w:sz="0" w:space="0" w:color="auto"/>
          </w:divBdr>
        </w:div>
        <w:div w:id="1002321015">
          <w:marLeft w:val="0"/>
          <w:marRight w:val="0"/>
          <w:marTop w:val="0"/>
          <w:marBottom w:val="0"/>
          <w:divBdr>
            <w:top w:val="none" w:sz="0" w:space="0" w:color="auto"/>
            <w:left w:val="none" w:sz="0" w:space="0" w:color="auto"/>
            <w:bottom w:val="none" w:sz="0" w:space="0" w:color="auto"/>
            <w:right w:val="none" w:sz="0" w:space="0" w:color="auto"/>
          </w:divBdr>
        </w:div>
      </w:divsChild>
    </w:div>
    <w:div w:id="1838375046">
      <w:bodyDiv w:val="1"/>
      <w:marLeft w:val="0"/>
      <w:marRight w:val="0"/>
      <w:marTop w:val="0"/>
      <w:marBottom w:val="0"/>
      <w:divBdr>
        <w:top w:val="none" w:sz="0" w:space="0" w:color="auto"/>
        <w:left w:val="none" w:sz="0" w:space="0" w:color="auto"/>
        <w:bottom w:val="none" w:sz="0" w:space="0" w:color="auto"/>
        <w:right w:val="none" w:sz="0" w:space="0" w:color="auto"/>
      </w:divBdr>
      <w:divsChild>
        <w:div w:id="1884176932">
          <w:marLeft w:val="0"/>
          <w:marRight w:val="0"/>
          <w:marTop w:val="0"/>
          <w:marBottom w:val="0"/>
          <w:divBdr>
            <w:top w:val="none" w:sz="0" w:space="0" w:color="auto"/>
            <w:left w:val="none" w:sz="0" w:space="0" w:color="auto"/>
            <w:bottom w:val="none" w:sz="0" w:space="0" w:color="auto"/>
            <w:right w:val="none" w:sz="0" w:space="0" w:color="auto"/>
          </w:divBdr>
        </w:div>
        <w:div w:id="20799333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hyperlink" Target="https://www.kaggle.com/code/karankrishna/india-air-quality-analysis" TargetMode="Externa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png"/><Relationship Id="rId25" Type="http://schemas.openxmlformats.org/officeDocument/2006/relationships/hyperlink" Target="https://www.kaggle.com/code/drfrank/co2-emission-eda-visualization-machine-learnin"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jpeg"/><Relationship Id="rId29" Type="http://schemas.openxmlformats.org/officeDocument/2006/relationships/hyperlink" Target="https://www.energy.gov/sites/default/files/2023-01/the-us-national-blueprint-for-transportation-decarbonization.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hyperlink" Target="https://www.kaggle.com/code/raman209/vehicle-co2-emissions-prediction"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png"/><Relationship Id="rId28" Type="http://schemas.openxmlformats.org/officeDocument/2006/relationships/hyperlink" Target="https://www.kaggle.com/code/ashikchandradas/co2-emission-regression-analysis-and-visualization" TargetMode="External"/><Relationship Id="rId10" Type="http://schemas.openxmlformats.org/officeDocument/2006/relationships/image" Target="media/image4.jpeg"/><Relationship Id="rId19" Type="http://schemas.openxmlformats.org/officeDocument/2006/relationships/image" Target="media/image13.jpeg"/><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hyperlink" Target="https://www.kaggle.com/code/ashikchandradas/co2-emission-regression-analysis-and-visualization" TargetMode="External"/><Relationship Id="rId30" Type="http://schemas.openxmlformats.org/officeDocument/2006/relationships/hyperlink" Target="https://www.energy.gov/sites/default/files/2023-01/EERE_TranspoDecarb_factsheet-508_0.pdf"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16</Pages>
  <Words>1449</Words>
  <Characters>8265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Isbelis Lopez</dc:creator>
  <cp:keywords/>
  <dc:description/>
  <cp:lastModifiedBy>Isbelis Lopez</cp:lastModifiedBy>
  <cp:revision>5</cp:revision>
  <dcterms:created xsi:type="dcterms:W3CDTF">2024-06-14T02:10:00Z</dcterms:created>
  <dcterms:modified xsi:type="dcterms:W3CDTF">2024-06-14T02:12:00Z</dcterms:modified>
</cp:coreProperties>
</file>